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324CC8" w14:textId="77777777" w:rsidR="008E45E3" w:rsidRPr="00DB1628" w:rsidRDefault="008E45E3">
      <w:pPr>
        <w:jc w:val="center"/>
        <w:rPr>
          <w:rFonts w:eastAsia="黑体"/>
          <w:sz w:val="72"/>
        </w:rPr>
      </w:pPr>
    </w:p>
    <w:p w14:paraId="4DB86D12" w14:textId="77777777" w:rsidR="008E45E3" w:rsidRPr="00DB1628" w:rsidRDefault="008E45E3">
      <w:pPr>
        <w:jc w:val="center"/>
        <w:rPr>
          <w:rFonts w:eastAsia="黑体"/>
          <w:sz w:val="72"/>
        </w:rPr>
      </w:pPr>
    </w:p>
    <w:p w14:paraId="373D3244" w14:textId="77777777" w:rsidR="008E45E3" w:rsidRPr="00DB1628" w:rsidRDefault="008E45E3">
      <w:pPr>
        <w:jc w:val="center"/>
        <w:rPr>
          <w:rFonts w:eastAsia="黑体"/>
          <w:sz w:val="72"/>
        </w:rPr>
      </w:pPr>
    </w:p>
    <w:p w14:paraId="41BE35AB" w14:textId="77777777" w:rsidR="008E45E3" w:rsidRPr="00DB1628" w:rsidRDefault="008E45E3">
      <w:pPr>
        <w:jc w:val="center"/>
        <w:rPr>
          <w:rFonts w:eastAsia="黑体"/>
          <w:sz w:val="72"/>
        </w:rPr>
      </w:pPr>
      <w:r w:rsidRPr="00DB1628">
        <w:rPr>
          <w:rFonts w:eastAsia="黑体"/>
          <w:sz w:val="72"/>
        </w:rPr>
        <w:t>建设项目环境影响报告表</w:t>
      </w:r>
    </w:p>
    <w:p w14:paraId="391DA83B" w14:textId="77777777" w:rsidR="008E45E3" w:rsidRPr="00DB1628" w:rsidRDefault="008E45E3">
      <w:pPr>
        <w:jc w:val="center"/>
        <w:rPr>
          <w:rFonts w:eastAsia="黑体"/>
          <w:sz w:val="44"/>
        </w:rPr>
      </w:pPr>
    </w:p>
    <w:p w14:paraId="41CBA15F" w14:textId="77777777" w:rsidR="008E45E3" w:rsidRPr="00DB1628" w:rsidRDefault="008E45E3">
      <w:pPr>
        <w:jc w:val="center"/>
        <w:rPr>
          <w:rFonts w:eastAsia="黑体"/>
          <w:sz w:val="44"/>
        </w:rPr>
      </w:pPr>
    </w:p>
    <w:p w14:paraId="3BFA8D5B" w14:textId="77777777" w:rsidR="008E45E3" w:rsidRPr="00DB1628" w:rsidRDefault="008E45E3">
      <w:pPr>
        <w:jc w:val="center"/>
        <w:rPr>
          <w:sz w:val="44"/>
        </w:rPr>
      </w:pPr>
    </w:p>
    <w:p w14:paraId="160DBFB7" w14:textId="77777777" w:rsidR="008E45E3" w:rsidRPr="00DB1628" w:rsidRDefault="008E45E3">
      <w:pPr>
        <w:jc w:val="center"/>
        <w:rPr>
          <w:sz w:val="44"/>
        </w:rPr>
      </w:pPr>
    </w:p>
    <w:p w14:paraId="28809949" w14:textId="77777777" w:rsidR="008E45E3" w:rsidRPr="00DB1628" w:rsidRDefault="008E45E3">
      <w:pPr>
        <w:jc w:val="center"/>
        <w:rPr>
          <w:sz w:val="44"/>
        </w:rPr>
      </w:pPr>
    </w:p>
    <w:p w14:paraId="49C38ECF" w14:textId="61E8D780" w:rsidR="008E45E3" w:rsidRDefault="008E45E3" w:rsidP="004770A5">
      <w:pPr>
        <w:spacing w:line="240" w:lineRule="atLeast"/>
        <w:ind w:left="1980" w:hangingChars="550" w:hanging="1980"/>
        <w:rPr>
          <w:sz w:val="30"/>
          <w:szCs w:val="30"/>
          <w:u w:val="single"/>
        </w:rPr>
      </w:pPr>
      <w:r w:rsidRPr="00DB1628">
        <w:rPr>
          <w:rFonts w:eastAsia="黑体"/>
          <w:sz w:val="36"/>
        </w:rPr>
        <w:t>项目名称</w:t>
      </w:r>
      <w:r w:rsidRPr="00DB1628">
        <w:rPr>
          <w:sz w:val="36"/>
        </w:rPr>
        <w:t>:</w:t>
      </w:r>
      <w:r w:rsidRPr="00DB1628">
        <w:rPr>
          <w:color w:val="FF0000"/>
          <w:sz w:val="36"/>
        </w:rPr>
        <w:t xml:space="preserve"> </w:t>
      </w:r>
      <w:bookmarkStart w:id="0" w:name="OLE_LINK2"/>
      <w:bookmarkStart w:id="1" w:name="OLE_LINK1"/>
      <w:bookmarkEnd w:id="0"/>
      <w:bookmarkEnd w:id="1"/>
      <w:r w:rsidR="004770A5">
        <w:rPr>
          <w:rFonts w:hint="eastAsia"/>
          <w:color w:val="FF0000"/>
          <w:sz w:val="36"/>
        </w:rPr>
        <w:t xml:space="preserve"> </w:t>
      </w:r>
      <w:r w:rsidR="00AF6673" w:rsidRPr="004770A5">
        <w:rPr>
          <w:sz w:val="30"/>
          <w:szCs w:val="30"/>
          <w:u w:val="single"/>
        </w:rPr>
        <w:t>天</w:t>
      </w:r>
      <w:r w:rsidR="00AF6673" w:rsidRPr="00DB1628">
        <w:rPr>
          <w:sz w:val="30"/>
          <w:szCs w:val="30"/>
          <w:u w:val="single"/>
        </w:rPr>
        <w:t>津滨海新区大港瑞祥汽车修理服务有限公司</w:t>
      </w:r>
      <w:r w:rsidR="00F851B6" w:rsidRPr="00DB1628">
        <w:rPr>
          <w:sz w:val="30"/>
          <w:szCs w:val="30"/>
          <w:u w:val="single"/>
        </w:rPr>
        <w:t>汽车维修项目</w:t>
      </w:r>
      <w:r w:rsidR="00545A1F" w:rsidRPr="00DB1628">
        <w:rPr>
          <w:sz w:val="30"/>
          <w:szCs w:val="30"/>
          <w:u w:val="single"/>
        </w:rPr>
        <w:t xml:space="preserve"> </w:t>
      </w:r>
    </w:p>
    <w:p w14:paraId="11B4BA3C" w14:textId="77777777" w:rsidR="004770A5" w:rsidRDefault="004770A5" w:rsidP="004770A5">
      <w:pPr>
        <w:spacing w:line="240" w:lineRule="atLeast"/>
        <w:ind w:left="1650" w:hangingChars="550" w:hanging="1650"/>
        <w:rPr>
          <w:sz w:val="30"/>
          <w:szCs w:val="30"/>
          <w:u w:val="single"/>
        </w:rPr>
      </w:pPr>
    </w:p>
    <w:p w14:paraId="5D594CDD" w14:textId="77777777" w:rsidR="004770A5" w:rsidRPr="004770A5" w:rsidRDefault="004770A5" w:rsidP="004770A5">
      <w:pPr>
        <w:spacing w:line="240" w:lineRule="atLeast"/>
        <w:ind w:left="1650" w:hangingChars="550" w:hanging="1650"/>
        <w:rPr>
          <w:sz w:val="30"/>
          <w:szCs w:val="30"/>
          <w:u w:val="single"/>
        </w:rPr>
      </w:pPr>
    </w:p>
    <w:p w14:paraId="6E4A7FAD" w14:textId="77777777" w:rsidR="008E45E3" w:rsidRPr="00DB1628" w:rsidRDefault="008E45E3" w:rsidP="00AF6673">
      <w:pPr>
        <w:ind w:left="3240" w:hangingChars="900" w:hanging="3240"/>
      </w:pPr>
      <w:r w:rsidRPr="00DB1628">
        <w:rPr>
          <w:rFonts w:eastAsia="黑体"/>
          <w:sz w:val="36"/>
        </w:rPr>
        <w:t>建设单位（盖章）：</w:t>
      </w:r>
      <w:r w:rsidR="00AF6673" w:rsidRPr="00DB1628">
        <w:rPr>
          <w:sz w:val="30"/>
          <w:szCs w:val="30"/>
          <w:u w:val="single"/>
        </w:rPr>
        <w:t>天津滨海新区大港瑞祥汽车修理服务有限公司</w:t>
      </w:r>
    </w:p>
    <w:p w14:paraId="3B10FFF1" w14:textId="77777777" w:rsidR="008E45E3" w:rsidRPr="00DB1628" w:rsidRDefault="008E45E3"/>
    <w:p w14:paraId="16379034" w14:textId="77777777" w:rsidR="008E45E3" w:rsidRPr="00DB1628" w:rsidRDefault="008E45E3"/>
    <w:p w14:paraId="6CA3D196" w14:textId="77777777" w:rsidR="008E45E3" w:rsidRPr="00DB1628" w:rsidRDefault="008E45E3"/>
    <w:p w14:paraId="63AC5842" w14:textId="77777777" w:rsidR="008E45E3" w:rsidRPr="00DB1628" w:rsidRDefault="008E45E3"/>
    <w:p w14:paraId="65C2C40D" w14:textId="77777777" w:rsidR="008E45E3" w:rsidRPr="00DB1628" w:rsidRDefault="008E45E3"/>
    <w:p w14:paraId="7BE80C06" w14:textId="2E16330A" w:rsidR="008E45E3" w:rsidRPr="00DB1628" w:rsidRDefault="008E45E3">
      <w:pPr>
        <w:jc w:val="center"/>
        <w:rPr>
          <w:rFonts w:eastAsia="黑体"/>
          <w:sz w:val="36"/>
        </w:rPr>
      </w:pPr>
      <w:r w:rsidRPr="00DB1628">
        <w:rPr>
          <w:rFonts w:eastAsia="黑体"/>
          <w:sz w:val="36"/>
        </w:rPr>
        <w:t>编制日期</w:t>
      </w:r>
      <w:r w:rsidRPr="00DB1628">
        <w:rPr>
          <w:sz w:val="36"/>
        </w:rPr>
        <w:t>：</w:t>
      </w:r>
      <w:r w:rsidR="00545A1F" w:rsidRPr="00DB1628">
        <w:rPr>
          <w:sz w:val="36"/>
        </w:rPr>
        <w:t>2018</w:t>
      </w:r>
      <w:r w:rsidRPr="00DB1628">
        <w:rPr>
          <w:rFonts w:eastAsia="黑体"/>
          <w:sz w:val="36"/>
        </w:rPr>
        <w:t>年</w:t>
      </w:r>
      <w:r w:rsidR="00A0557A">
        <w:rPr>
          <w:rFonts w:eastAsia="黑体" w:hint="eastAsia"/>
          <w:sz w:val="36"/>
        </w:rPr>
        <w:t>3</w:t>
      </w:r>
      <w:r w:rsidRPr="00DB1628">
        <w:rPr>
          <w:rFonts w:eastAsia="黑体"/>
          <w:sz w:val="36"/>
        </w:rPr>
        <w:t>月</w:t>
      </w:r>
    </w:p>
    <w:p w14:paraId="10223233" w14:textId="77777777" w:rsidR="008E45E3" w:rsidRPr="00DB1628" w:rsidRDefault="008E45E3">
      <w:pPr>
        <w:rPr>
          <w:rFonts w:eastAsia="黑体"/>
          <w:sz w:val="36"/>
          <w:szCs w:val="36"/>
        </w:rPr>
      </w:pPr>
      <w:r w:rsidRPr="00DB1628">
        <w:rPr>
          <w:rFonts w:eastAsia="黑体"/>
          <w:sz w:val="36"/>
          <w:szCs w:val="36"/>
        </w:rPr>
        <w:t xml:space="preserve">              </w:t>
      </w:r>
      <w:r w:rsidRPr="00DB1628">
        <w:rPr>
          <w:rFonts w:eastAsia="黑体"/>
          <w:sz w:val="36"/>
          <w:szCs w:val="36"/>
        </w:rPr>
        <w:t>国家环境保护总局制</w:t>
      </w:r>
    </w:p>
    <w:p w14:paraId="0AEC9749" w14:textId="77777777" w:rsidR="006D2CD5" w:rsidRPr="00DB1628" w:rsidRDefault="006D2CD5">
      <w:pPr>
        <w:rPr>
          <w:rFonts w:eastAsia="黑体"/>
          <w:sz w:val="36"/>
          <w:szCs w:val="36"/>
        </w:rPr>
      </w:pPr>
    </w:p>
    <w:p w14:paraId="31748D4F" w14:textId="77777777" w:rsidR="006D2CD5" w:rsidRPr="00DB1628" w:rsidRDefault="006D2CD5">
      <w:pPr>
        <w:rPr>
          <w:sz w:val="36"/>
          <w:szCs w:val="36"/>
        </w:rPr>
        <w:sectPr w:rsidR="006D2CD5" w:rsidRPr="00DB1628">
          <w:footerReference w:type="even" r:id="rId9"/>
          <w:pgSz w:w="11906" w:h="16838"/>
          <w:pgMar w:top="1440" w:right="1797" w:bottom="1440" w:left="1797" w:header="737" w:footer="879" w:gutter="0"/>
          <w:cols w:space="425"/>
          <w:docGrid w:type="lines" w:linePitch="312"/>
        </w:sectPr>
      </w:pPr>
    </w:p>
    <w:p w14:paraId="5F5DD59B" w14:textId="77777777" w:rsidR="008E45E3" w:rsidRPr="00DB1628" w:rsidRDefault="008E45E3">
      <w:pPr>
        <w:rPr>
          <w:rFonts w:eastAsia="黑体"/>
          <w:sz w:val="28"/>
        </w:rPr>
      </w:pPr>
      <w:r w:rsidRPr="00DB1628">
        <w:rPr>
          <w:rFonts w:eastAsia="黑体"/>
          <w:sz w:val="28"/>
        </w:rPr>
        <w:lastRenderedPageBreak/>
        <w:t>建设项目基本情况</w:t>
      </w:r>
    </w:p>
    <w:tbl>
      <w:tblPr>
        <w:tblW w:w="9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79"/>
        <w:gridCol w:w="1039"/>
        <w:gridCol w:w="1038"/>
        <w:gridCol w:w="968"/>
        <w:gridCol w:w="73"/>
        <w:gridCol w:w="121"/>
        <w:gridCol w:w="1616"/>
        <w:gridCol w:w="284"/>
        <w:gridCol w:w="495"/>
        <w:gridCol w:w="794"/>
        <w:gridCol w:w="139"/>
        <w:gridCol w:w="1346"/>
      </w:tblGrid>
      <w:tr w:rsidR="00AF6673" w:rsidRPr="00DB1628" w14:paraId="18E9455D" w14:textId="77777777" w:rsidTr="00182648">
        <w:tc>
          <w:tcPr>
            <w:tcW w:w="1479" w:type="dxa"/>
            <w:vAlign w:val="center"/>
          </w:tcPr>
          <w:p w14:paraId="2DD88735" w14:textId="77777777" w:rsidR="00AF6673" w:rsidRPr="00DB1628" w:rsidRDefault="00AF6673">
            <w:pPr>
              <w:adjustRightInd w:val="0"/>
              <w:snapToGrid w:val="0"/>
              <w:jc w:val="center"/>
              <w:rPr>
                <w:rFonts w:eastAsia="黑体"/>
                <w:sz w:val="28"/>
                <w:szCs w:val="28"/>
              </w:rPr>
            </w:pPr>
            <w:r w:rsidRPr="00DB1628">
              <w:rPr>
                <w:rFonts w:eastAsia="黑体"/>
                <w:sz w:val="28"/>
                <w:szCs w:val="28"/>
              </w:rPr>
              <w:t>项目名称</w:t>
            </w:r>
          </w:p>
        </w:tc>
        <w:tc>
          <w:tcPr>
            <w:tcW w:w="7913" w:type="dxa"/>
            <w:gridSpan w:val="11"/>
            <w:vAlign w:val="center"/>
          </w:tcPr>
          <w:p w14:paraId="66C7C54F" w14:textId="38C163D0" w:rsidR="00AF6673" w:rsidRPr="00DB1628" w:rsidRDefault="00AF6673" w:rsidP="00AF6673">
            <w:pPr>
              <w:jc w:val="center"/>
              <w:rPr>
                <w:sz w:val="24"/>
                <w:szCs w:val="24"/>
              </w:rPr>
            </w:pPr>
            <w:r w:rsidRPr="00DB1628">
              <w:rPr>
                <w:sz w:val="24"/>
                <w:szCs w:val="24"/>
              </w:rPr>
              <w:t>天津滨海新区大港瑞祥汽车修理服务有限公司</w:t>
            </w:r>
            <w:r w:rsidR="008C4266" w:rsidRPr="00DB1628">
              <w:rPr>
                <w:sz w:val="24"/>
                <w:szCs w:val="24"/>
              </w:rPr>
              <w:t>汽车维修项目</w:t>
            </w:r>
          </w:p>
        </w:tc>
      </w:tr>
      <w:tr w:rsidR="00AF6673" w:rsidRPr="00DB1628" w14:paraId="32E14DA3" w14:textId="77777777" w:rsidTr="00182648">
        <w:tc>
          <w:tcPr>
            <w:tcW w:w="1479" w:type="dxa"/>
            <w:vAlign w:val="center"/>
          </w:tcPr>
          <w:p w14:paraId="4816B635" w14:textId="77777777" w:rsidR="00AF6673" w:rsidRPr="00DB1628" w:rsidRDefault="00AF6673">
            <w:pPr>
              <w:adjustRightInd w:val="0"/>
              <w:snapToGrid w:val="0"/>
              <w:jc w:val="center"/>
              <w:rPr>
                <w:rFonts w:eastAsia="黑体"/>
                <w:sz w:val="24"/>
                <w:szCs w:val="24"/>
              </w:rPr>
            </w:pPr>
            <w:r w:rsidRPr="00DB1628">
              <w:rPr>
                <w:rFonts w:eastAsia="黑体"/>
                <w:sz w:val="28"/>
                <w:szCs w:val="28"/>
              </w:rPr>
              <w:t>建设单位</w:t>
            </w:r>
          </w:p>
        </w:tc>
        <w:tc>
          <w:tcPr>
            <w:tcW w:w="7913" w:type="dxa"/>
            <w:gridSpan w:val="11"/>
            <w:vAlign w:val="center"/>
          </w:tcPr>
          <w:p w14:paraId="2A58FCA7" w14:textId="77777777" w:rsidR="00AF6673" w:rsidRPr="00DB1628" w:rsidRDefault="00AF6673" w:rsidP="00AF6673">
            <w:pPr>
              <w:jc w:val="center"/>
              <w:rPr>
                <w:sz w:val="24"/>
                <w:szCs w:val="24"/>
              </w:rPr>
            </w:pPr>
            <w:r w:rsidRPr="00DB1628">
              <w:rPr>
                <w:sz w:val="24"/>
                <w:szCs w:val="24"/>
              </w:rPr>
              <w:t>天津滨海新区大港瑞祥汽车修理服务有限公司</w:t>
            </w:r>
          </w:p>
        </w:tc>
      </w:tr>
      <w:tr w:rsidR="00AF6673" w:rsidRPr="00DB1628" w14:paraId="418533E7" w14:textId="77777777" w:rsidTr="00182648">
        <w:tc>
          <w:tcPr>
            <w:tcW w:w="1479" w:type="dxa"/>
            <w:vAlign w:val="center"/>
          </w:tcPr>
          <w:p w14:paraId="086C3E2F" w14:textId="77777777" w:rsidR="00AF6673" w:rsidRPr="00DB1628" w:rsidRDefault="00AF6673">
            <w:pPr>
              <w:adjustRightInd w:val="0"/>
              <w:snapToGrid w:val="0"/>
              <w:jc w:val="center"/>
              <w:rPr>
                <w:rFonts w:eastAsia="黑体"/>
                <w:sz w:val="24"/>
                <w:szCs w:val="24"/>
              </w:rPr>
            </w:pPr>
            <w:r w:rsidRPr="00DB1628">
              <w:rPr>
                <w:rFonts w:eastAsia="黑体"/>
                <w:sz w:val="28"/>
                <w:szCs w:val="28"/>
              </w:rPr>
              <w:t>法人代表</w:t>
            </w:r>
          </w:p>
        </w:tc>
        <w:tc>
          <w:tcPr>
            <w:tcW w:w="3045" w:type="dxa"/>
            <w:gridSpan w:val="3"/>
            <w:vAlign w:val="center"/>
          </w:tcPr>
          <w:p w14:paraId="3B9A4DFE" w14:textId="77777777" w:rsidR="00AF6673" w:rsidRPr="00DB1628" w:rsidRDefault="00AF6673" w:rsidP="00AF6673">
            <w:pPr>
              <w:jc w:val="center"/>
              <w:rPr>
                <w:sz w:val="24"/>
                <w:szCs w:val="24"/>
              </w:rPr>
            </w:pPr>
            <w:r w:rsidRPr="00DB1628">
              <w:rPr>
                <w:sz w:val="24"/>
                <w:szCs w:val="24"/>
              </w:rPr>
              <w:t>李文辉</w:t>
            </w:r>
          </w:p>
        </w:tc>
        <w:tc>
          <w:tcPr>
            <w:tcW w:w="2589" w:type="dxa"/>
            <w:gridSpan w:val="5"/>
            <w:vAlign w:val="center"/>
          </w:tcPr>
          <w:p w14:paraId="29AED69A" w14:textId="77777777" w:rsidR="00AF6673" w:rsidRPr="00DB1628" w:rsidRDefault="00AF6673" w:rsidP="00AF6673">
            <w:pPr>
              <w:jc w:val="center"/>
            </w:pPr>
            <w:r w:rsidRPr="00DB1628">
              <w:rPr>
                <w:rFonts w:eastAsia="黑体"/>
                <w:sz w:val="28"/>
                <w:szCs w:val="28"/>
              </w:rPr>
              <w:t>联系人</w:t>
            </w:r>
          </w:p>
        </w:tc>
        <w:tc>
          <w:tcPr>
            <w:tcW w:w="2279" w:type="dxa"/>
            <w:gridSpan w:val="3"/>
            <w:vAlign w:val="center"/>
          </w:tcPr>
          <w:p w14:paraId="336B96CE" w14:textId="77777777" w:rsidR="00AF6673" w:rsidRPr="00DB1628" w:rsidRDefault="00AF6673" w:rsidP="00AF6673">
            <w:pPr>
              <w:jc w:val="center"/>
              <w:rPr>
                <w:sz w:val="24"/>
                <w:szCs w:val="24"/>
              </w:rPr>
            </w:pPr>
            <w:r w:rsidRPr="00DB1628">
              <w:rPr>
                <w:sz w:val="24"/>
                <w:szCs w:val="24"/>
              </w:rPr>
              <w:t>李文辉</w:t>
            </w:r>
          </w:p>
        </w:tc>
      </w:tr>
      <w:tr w:rsidR="00E77950" w:rsidRPr="00DB1628" w14:paraId="630DDD7A" w14:textId="77777777" w:rsidTr="00182648">
        <w:tc>
          <w:tcPr>
            <w:tcW w:w="1479" w:type="dxa"/>
            <w:vAlign w:val="center"/>
          </w:tcPr>
          <w:p w14:paraId="2E25014E" w14:textId="77777777" w:rsidR="008E45E3" w:rsidRPr="00DB1628" w:rsidRDefault="008E45E3">
            <w:pPr>
              <w:adjustRightInd w:val="0"/>
              <w:snapToGrid w:val="0"/>
              <w:jc w:val="center"/>
              <w:rPr>
                <w:rFonts w:eastAsia="黑体"/>
                <w:sz w:val="24"/>
                <w:szCs w:val="24"/>
              </w:rPr>
            </w:pPr>
            <w:r w:rsidRPr="00DB1628">
              <w:rPr>
                <w:rFonts w:eastAsia="黑体"/>
                <w:sz w:val="28"/>
                <w:szCs w:val="28"/>
              </w:rPr>
              <w:t>通讯地址</w:t>
            </w:r>
          </w:p>
        </w:tc>
        <w:tc>
          <w:tcPr>
            <w:tcW w:w="7913" w:type="dxa"/>
            <w:gridSpan w:val="11"/>
            <w:vAlign w:val="center"/>
          </w:tcPr>
          <w:p w14:paraId="5CAFE5C0" w14:textId="77777777" w:rsidR="008E45E3" w:rsidRPr="00DB1628" w:rsidRDefault="00AF6673" w:rsidP="00971568">
            <w:pPr>
              <w:jc w:val="center"/>
              <w:rPr>
                <w:sz w:val="24"/>
                <w:szCs w:val="24"/>
              </w:rPr>
            </w:pPr>
            <w:r w:rsidRPr="00DB1628">
              <w:rPr>
                <w:sz w:val="24"/>
                <w:szCs w:val="24"/>
              </w:rPr>
              <w:t>天津市大港油田二号院创业路南</w:t>
            </w:r>
          </w:p>
        </w:tc>
      </w:tr>
      <w:tr w:rsidR="00E77950" w:rsidRPr="00DB1628" w14:paraId="267911A5" w14:textId="77777777" w:rsidTr="00182648">
        <w:tc>
          <w:tcPr>
            <w:tcW w:w="1479" w:type="dxa"/>
            <w:vAlign w:val="center"/>
          </w:tcPr>
          <w:p w14:paraId="25F66C49" w14:textId="77777777" w:rsidR="008E45E3" w:rsidRPr="00DB1628" w:rsidRDefault="008E45E3">
            <w:pPr>
              <w:adjustRightInd w:val="0"/>
              <w:snapToGrid w:val="0"/>
              <w:jc w:val="center"/>
              <w:rPr>
                <w:rFonts w:eastAsia="黑体"/>
                <w:sz w:val="24"/>
                <w:szCs w:val="24"/>
              </w:rPr>
            </w:pPr>
            <w:r w:rsidRPr="00DB1628">
              <w:rPr>
                <w:rFonts w:eastAsia="黑体"/>
                <w:sz w:val="28"/>
                <w:szCs w:val="28"/>
              </w:rPr>
              <w:t>联系电话</w:t>
            </w:r>
          </w:p>
        </w:tc>
        <w:tc>
          <w:tcPr>
            <w:tcW w:w="2077" w:type="dxa"/>
            <w:gridSpan w:val="2"/>
            <w:vAlign w:val="center"/>
          </w:tcPr>
          <w:p w14:paraId="79A4F3A0" w14:textId="77777777" w:rsidR="008E45E3" w:rsidRPr="00DB1628" w:rsidRDefault="00827FDB">
            <w:pPr>
              <w:jc w:val="center"/>
              <w:rPr>
                <w:sz w:val="24"/>
                <w:szCs w:val="24"/>
              </w:rPr>
            </w:pPr>
            <w:r w:rsidRPr="00DB1628">
              <w:rPr>
                <w:sz w:val="24"/>
                <w:szCs w:val="24"/>
              </w:rPr>
              <w:t>18502222465</w:t>
            </w:r>
          </w:p>
        </w:tc>
        <w:tc>
          <w:tcPr>
            <w:tcW w:w="1041" w:type="dxa"/>
            <w:gridSpan w:val="2"/>
            <w:vAlign w:val="center"/>
          </w:tcPr>
          <w:p w14:paraId="4823296D" w14:textId="77777777" w:rsidR="008E45E3" w:rsidRPr="00DB1628" w:rsidRDefault="008E45E3">
            <w:pPr>
              <w:adjustRightInd w:val="0"/>
              <w:snapToGrid w:val="0"/>
              <w:jc w:val="center"/>
              <w:rPr>
                <w:rFonts w:eastAsia="黑体"/>
                <w:sz w:val="24"/>
                <w:szCs w:val="24"/>
              </w:rPr>
            </w:pPr>
            <w:r w:rsidRPr="00DB1628">
              <w:rPr>
                <w:rFonts w:eastAsia="黑体"/>
                <w:sz w:val="28"/>
                <w:szCs w:val="28"/>
              </w:rPr>
              <w:t>传真</w:t>
            </w:r>
          </w:p>
        </w:tc>
        <w:tc>
          <w:tcPr>
            <w:tcW w:w="2021" w:type="dxa"/>
            <w:gridSpan w:val="3"/>
            <w:vAlign w:val="center"/>
          </w:tcPr>
          <w:p w14:paraId="07F90E72" w14:textId="77777777" w:rsidR="008E45E3" w:rsidRPr="00DB1628" w:rsidRDefault="00827FDB">
            <w:pPr>
              <w:jc w:val="center"/>
              <w:rPr>
                <w:sz w:val="24"/>
                <w:szCs w:val="24"/>
              </w:rPr>
            </w:pPr>
            <w:r w:rsidRPr="00DB1628">
              <w:rPr>
                <w:sz w:val="24"/>
              </w:rPr>
              <w:t>82181283</w:t>
            </w:r>
          </w:p>
        </w:tc>
        <w:tc>
          <w:tcPr>
            <w:tcW w:w="1428" w:type="dxa"/>
            <w:gridSpan w:val="3"/>
            <w:vAlign w:val="center"/>
          </w:tcPr>
          <w:p w14:paraId="78ABE8B4" w14:textId="77777777" w:rsidR="008E45E3" w:rsidRPr="00DB1628" w:rsidRDefault="008E45E3">
            <w:pPr>
              <w:adjustRightInd w:val="0"/>
              <w:snapToGrid w:val="0"/>
              <w:jc w:val="center"/>
              <w:rPr>
                <w:rFonts w:eastAsia="黑体"/>
                <w:sz w:val="28"/>
                <w:szCs w:val="28"/>
              </w:rPr>
            </w:pPr>
            <w:r w:rsidRPr="00DB1628">
              <w:rPr>
                <w:rFonts w:eastAsia="黑体"/>
                <w:sz w:val="28"/>
                <w:szCs w:val="28"/>
              </w:rPr>
              <w:t>邮政编码</w:t>
            </w:r>
          </w:p>
        </w:tc>
        <w:tc>
          <w:tcPr>
            <w:tcW w:w="1346" w:type="dxa"/>
            <w:vAlign w:val="center"/>
          </w:tcPr>
          <w:p w14:paraId="760B318E" w14:textId="77777777" w:rsidR="008E45E3" w:rsidRPr="00DB1628" w:rsidRDefault="00B43382" w:rsidP="00827FDB">
            <w:pPr>
              <w:jc w:val="center"/>
              <w:rPr>
                <w:sz w:val="24"/>
                <w:szCs w:val="24"/>
              </w:rPr>
            </w:pPr>
            <w:r w:rsidRPr="00DB1628">
              <w:rPr>
                <w:sz w:val="24"/>
                <w:szCs w:val="24"/>
              </w:rPr>
              <w:t>30170</w:t>
            </w:r>
            <w:r w:rsidR="00827FDB" w:rsidRPr="00DB1628">
              <w:rPr>
                <w:sz w:val="24"/>
                <w:szCs w:val="24"/>
              </w:rPr>
              <w:t>9</w:t>
            </w:r>
          </w:p>
        </w:tc>
      </w:tr>
      <w:tr w:rsidR="00E77950" w:rsidRPr="00DB1628" w14:paraId="2D07B4EC" w14:textId="77777777" w:rsidTr="00182648">
        <w:tc>
          <w:tcPr>
            <w:tcW w:w="1479" w:type="dxa"/>
            <w:vAlign w:val="center"/>
          </w:tcPr>
          <w:p w14:paraId="0DA6A091" w14:textId="77777777" w:rsidR="008E45E3" w:rsidRPr="00DB1628" w:rsidRDefault="008E45E3">
            <w:pPr>
              <w:adjustRightInd w:val="0"/>
              <w:snapToGrid w:val="0"/>
              <w:jc w:val="center"/>
              <w:rPr>
                <w:rFonts w:eastAsia="黑体"/>
                <w:sz w:val="24"/>
                <w:szCs w:val="24"/>
              </w:rPr>
            </w:pPr>
            <w:r w:rsidRPr="00DB1628">
              <w:rPr>
                <w:rFonts w:eastAsia="黑体"/>
                <w:sz w:val="28"/>
                <w:szCs w:val="28"/>
              </w:rPr>
              <w:t>建设地点</w:t>
            </w:r>
          </w:p>
        </w:tc>
        <w:tc>
          <w:tcPr>
            <w:tcW w:w="7913" w:type="dxa"/>
            <w:gridSpan w:val="11"/>
            <w:vAlign w:val="center"/>
          </w:tcPr>
          <w:p w14:paraId="4C6A81F0" w14:textId="77777777" w:rsidR="008E45E3" w:rsidRPr="00DB1628" w:rsidRDefault="00BC13DE" w:rsidP="00B43382">
            <w:pPr>
              <w:jc w:val="center"/>
              <w:rPr>
                <w:szCs w:val="21"/>
              </w:rPr>
            </w:pPr>
            <w:r w:rsidRPr="00DB1628">
              <w:rPr>
                <w:sz w:val="24"/>
                <w:szCs w:val="24"/>
              </w:rPr>
              <w:t>天津市大港油田二号院创业路南</w:t>
            </w:r>
          </w:p>
        </w:tc>
      </w:tr>
      <w:tr w:rsidR="00AF6673" w:rsidRPr="00DB1628" w14:paraId="0810C525" w14:textId="77777777" w:rsidTr="00182648">
        <w:tc>
          <w:tcPr>
            <w:tcW w:w="1479" w:type="dxa"/>
            <w:vAlign w:val="center"/>
          </w:tcPr>
          <w:p w14:paraId="1BB48852" w14:textId="77777777" w:rsidR="00AF6673" w:rsidRPr="00DB1628" w:rsidRDefault="00AF6673">
            <w:pPr>
              <w:adjustRightInd w:val="0"/>
              <w:snapToGrid w:val="0"/>
              <w:jc w:val="center"/>
              <w:rPr>
                <w:rFonts w:eastAsia="黑体"/>
                <w:sz w:val="28"/>
                <w:szCs w:val="28"/>
              </w:rPr>
            </w:pPr>
            <w:r w:rsidRPr="00DB1628">
              <w:rPr>
                <w:rFonts w:eastAsia="黑体"/>
                <w:sz w:val="28"/>
                <w:szCs w:val="28"/>
              </w:rPr>
              <w:t>立项审批</w:t>
            </w:r>
          </w:p>
          <w:p w14:paraId="77DE694F" w14:textId="77777777" w:rsidR="00AF6673" w:rsidRPr="00DB1628" w:rsidRDefault="00AF6673">
            <w:pPr>
              <w:adjustRightInd w:val="0"/>
              <w:snapToGrid w:val="0"/>
              <w:jc w:val="center"/>
              <w:rPr>
                <w:rFonts w:eastAsia="黑体"/>
                <w:sz w:val="24"/>
                <w:szCs w:val="24"/>
              </w:rPr>
            </w:pPr>
            <w:r w:rsidRPr="00DB1628">
              <w:rPr>
                <w:rFonts w:eastAsia="黑体"/>
                <w:sz w:val="28"/>
                <w:szCs w:val="28"/>
              </w:rPr>
              <w:t>部门</w:t>
            </w:r>
          </w:p>
        </w:tc>
        <w:tc>
          <w:tcPr>
            <w:tcW w:w="3239" w:type="dxa"/>
            <w:gridSpan w:val="5"/>
            <w:vAlign w:val="center"/>
          </w:tcPr>
          <w:p w14:paraId="2A7AEC65" w14:textId="20772FD8" w:rsidR="00AF6673" w:rsidRPr="00DB1628" w:rsidRDefault="00136883" w:rsidP="00AF6673">
            <w:pPr>
              <w:jc w:val="center"/>
              <w:rPr>
                <w:sz w:val="24"/>
                <w:szCs w:val="24"/>
              </w:rPr>
            </w:pPr>
            <w:r w:rsidRPr="00DB1628">
              <w:rPr>
                <w:sz w:val="24"/>
                <w:szCs w:val="24"/>
              </w:rPr>
              <w:t>——</w:t>
            </w:r>
          </w:p>
        </w:tc>
        <w:tc>
          <w:tcPr>
            <w:tcW w:w="2395" w:type="dxa"/>
            <w:gridSpan w:val="3"/>
            <w:vAlign w:val="center"/>
          </w:tcPr>
          <w:p w14:paraId="48CB995C" w14:textId="77777777" w:rsidR="00AF6673" w:rsidRPr="00DB1628" w:rsidRDefault="00AF6673" w:rsidP="00AF6673">
            <w:pPr>
              <w:adjustRightInd w:val="0"/>
              <w:snapToGrid w:val="0"/>
              <w:jc w:val="center"/>
            </w:pPr>
            <w:r w:rsidRPr="00DB1628">
              <w:rPr>
                <w:rFonts w:eastAsia="黑体"/>
                <w:sz w:val="28"/>
                <w:szCs w:val="28"/>
              </w:rPr>
              <w:t>批准文号</w:t>
            </w:r>
          </w:p>
        </w:tc>
        <w:tc>
          <w:tcPr>
            <w:tcW w:w="2279" w:type="dxa"/>
            <w:gridSpan w:val="3"/>
            <w:vAlign w:val="center"/>
          </w:tcPr>
          <w:p w14:paraId="45C740E1" w14:textId="3880BEB0" w:rsidR="00AF6673" w:rsidRPr="00DB1628" w:rsidRDefault="00136883" w:rsidP="00827FDB">
            <w:pPr>
              <w:jc w:val="center"/>
              <w:rPr>
                <w:color w:val="000000"/>
                <w:sz w:val="24"/>
                <w:szCs w:val="24"/>
              </w:rPr>
            </w:pPr>
            <w:r w:rsidRPr="00DB1628">
              <w:rPr>
                <w:color w:val="000000"/>
                <w:sz w:val="24"/>
                <w:szCs w:val="24"/>
              </w:rPr>
              <w:t>——</w:t>
            </w:r>
          </w:p>
        </w:tc>
      </w:tr>
      <w:tr w:rsidR="00AF6673" w:rsidRPr="00DB1628" w14:paraId="431F488D" w14:textId="77777777" w:rsidTr="00182648">
        <w:tc>
          <w:tcPr>
            <w:tcW w:w="1479" w:type="dxa"/>
            <w:vAlign w:val="center"/>
          </w:tcPr>
          <w:p w14:paraId="0667C1E9" w14:textId="77777777" w:rsidR="00AF6673" w:rsidRPr="00DB1628" w:rsidRDefault="00AF6673">
            <w:pPr>
              <w:adjustRightInd w:val="0"/>
              <w:snapToGrid w:val="0"/>
              <w:jc w:val="center"/>
              <w:rPr>
                <w:rFonts w:eastAsia="黑体"/>
                <w:sz w:val="24"/>
                <w:szCs w:val="24"/>
              </w:rPr>
            </w:pPr>
            <w:r w:rsidRPr="00DB1628">
              <w:rPr>
                <w:rFonts w:eastAsia="黑体"/>
                <w:sz w:val="28"/>
                <w:szCs w:val="28"/>
              </w:rPr>
              <w:t>建设性质</w:t>
            </w:r>
          </w:p>
        </w:tc>
        <w:tc>
          <w:tcPr>
            <w:tcW w:w="3239" w:type="dxa"/>
            <w:gridSpan w:val="5"/>
            <w:vAlign w:val="center"/>
          </w:tcPr>
          <w:p w14:paraId="5586B43A" w14:textId="77777777" w:rsidR="00AF6673" w:rsidRPr="00DB1628" w:rsidRDefault="00AF6673" w:rsidP="00AF6673">
            <w:pPr>
              <w:jc w:val="center"/>
              <w:rPr>
                <w:sz w:val="24"/>
              </w:rPr>
            </w:pPr>
            <w:r w:rsidRPr="00DB1628">
              <w:rPr>
                <w:sz w:val="24"/>
              </w:rPr>
              <w:t>新建</w:t>
            </w:r>
            <w:r w:rsidRPr="00DB1628">
              <w:rPr>
                <w:sz w:val="24"/>
                <w:szCs w:val="24"/>
              </w:rPr>
              <w:sym w:font="Wingdings 2" w:char="F052"/>
            </w:r>
            <w:r w:rsidRPr="00DB1628">
              <w:rPr>
                <w:sz w:val="24"/>
              </w:rPr>
              <w:t>改扩建</w:t>
            </w:r>
            <w:r w:rsidRPr="00DB1628">
              <w:rPr>
                <w:sz w:val="24"/>
              </w:rPr>
              <w:t>□</w:t>
            </w:r>
            <w:r w:rsidRPr="00DB1628">
              <w:rPr>
                <w:sz w:val="24"/>
              </w:rPr>
              <w:t>技改</w:t>
            </w:r>
            <w:r w:rsidRPr="00DB1628">
              <w:rPr>
                <w:sz w:val="24"/>
              </w:rPr>
              <w:t>□</w:t>
            </w:r>
          </w:p>
        </w:tc>
        <w:tc>
          <w:tcPr>
            <w:tcW w:w="2395" w:type="dxa"/>
            <w:gridSpan w:val="3"/>
            <w:vAlign w:val="center"/>
          </w:tcPr>
          <w:p w14:paraId="2BBCF1D5" w14:textId="77777777" w:rsidR="00AF6673" w:rsidRPr="00DB1628" w:rsidRDefault="00AF6673" w:rsidP="00AF6673">
            <w:pPr>
              <w:adjustRightInd w:val="0"/>
              <w:snapToGrid w:val="0"/>
              <w:jc w:val="center"/>
            </w:pPr>
            <w:r w:rsidRPr="00DB1628">
              <w:rPr>
                <w:rFonts w:eastAsia="黑体"/>
                <w:sz w:val="28"/>
                <w:szCs w:val="28"/>
              </w:rPr>
              <w:t>行业类别及代码</w:t>
            </w:r>
          </w:p>
        </w:tc>
        <w:tc>
          <w:tcPr>
            <w:tcW w:w="2279" w:type="dxa"/>
            <w:gridSpan w:val="3"/>
            <w:vAlign w:val="center"/>
          </w:tcPr>
          <w:p w14:paraId="0A964D47" w14:textId="37572AA9" w:rsidR="00AF6673" w:rsidRPr="00DB1628" w:rsidRDefault="00182648" w:rsidP="00182648">
            <w:pPr>
              <w:jc w:val="center"/>
              <w:rPr>
                <w:sz w:val="24"/>
              </w:rPr>
            </w:pPr>
            <w:r w:rsidRPr="00DB1628">
              <w:rPr>
                <w:sz w:val="24"/>
              </w:rPr>
              <w:t>汽车修理与维护</w:t>
            </w:r>
            <w:r w:rsidRPr="00DB1628">
              <w:rPr>
                <w:sz w:val="24"/>
              </w:rPr>
              <w:t>O8011</w:t>
            </w:r>
          </w:p>
        </w:tc>
      </w:tr>
      <w:tr w:rsidR="00AF6673" w:rsidRPr="00DB1628" w14:paraId="017B5AF0" w14:textId="77777777" w:rsidTr="00182648">
        <w:tc>
          <w:tcPr>
            <w:tcW w:w="1479" w:type="dxa"/>
            <w:vAlign w:val="center"/>
          </w:tcPr>
          <w:p w14:paraId="222F2610" w14:textId="77777777" w:rsidR="00AF6673" w:rsidRPr="00DB1628" w:rsidRDefault="00AF6673">
            <w:pPr>
              <w:adjustRightInd w:val="0"/>
              <w:snapToGrid w:val="0"/>
              <w:jc w:val="center"/>
              <w:rPr>
                <w:rFonts w:eastAsia="黑体"/>
                <w:sz w:val="28"/>
                <w:szCs w:val="28"/>
              </w:rPr>
            </w:pPr>
            <w:r w:rsidRPr="00DB1628">
              <w:rPr>
                <w:rFonts w:eastAsia="黑体"/>
                <w:sz w:val="28"/>
                <w:szCs w:val="28"/>
              </w:rPr>
              <w:t>占地面积</w:t>
            </w:r>
          </w:p>
          <w:p w14:paraId="05D3E951" w14:textId="77777777" w:rsidR="00AF6673" w:rsidRPr="00DB1628" w:rsidRDefault="00AF6673">
            <w:pPr>
              <w:adjustRightInd w:val="0"/>
              <w:snapToGrid w:val="0"/>
              <w:jc w:val="center"/>
              <w:rPr>
                <w:rFonts w:eastAsia="黑体"/>
                <w:sz w:val="24"/>
                <w:szCs w:val="24"/>
              </w:rPr>
            </w:pPr>
            <w:r w:rsidRPr="00DB1628">
              <w:rPr>
                <w:rFonts w:eastAsia="黑体"/>
                <w:sz w:val="28"/>
                <w:szCs w:val="28"/>
              </w:rPr>
              <w:t>（平方米）</w:t>
            </w:r>
          </w:p>
        </w:tc>
        <w:tc>
          <w:tcPr>
            <w:tcW w:w="3239" w:type="dxa"/>
            <w:gridSpan w:val="5"/>
            <w:vAlign w:val="center"/>
          </w:tcPr>
          <w:p w14:paraId="2DAA7010" w14:textId="4283AB80" w:rsidR="00AF6673" w:rsidRPr="00DB1628" w:rsidRDefault="00F72DF9" w:rsidP="00AF6673">
            <w:pPr>
              <w:jc w:val="center"/>
              <w:rPr>
                <w:color w:val="000000"/>
                <w:sz w:val="24"/>
                <w:szCs w:val="24"/>
              </w:rPr>
            </w:pPr>
            <w:r w:rsidRPr="00DB1628">
              <w:rPr>
                <w:color w:val="000000"/>
                <w:sz w:val="24"/>
                <w:szCs w:val="24"/>
              </w:rPr>
              <w:t>6200</w:t>
            </w:r>
          </w:p>
        </w:tc>
        <w:tc>
          <w:tcPr>
            <w:tcW w:w="2395" w:type="dxa"/>
            <w:gridSpan w:val="3"/>
            <w:vAlign w:val="center"/>
          </w:tcPr>
          <w:p w14:paraId="7E99F305" w14:textId="77777777" w:rsidR="00AF6673" w:rsidRPr="00DB1628" w:rsidRDefault="00AF6673" w:rsidP="00AF6673">
            <w:pPr>
              <w:adjustRightInd w:val="0"/>
              <w:snapToGrid w:val="0"/>
              <w:jc w:val="center"/>
              <w:rPr>
                <w:rFonts w:eastAsia="黑体"/>
                <w:sz w:val="28"/>
                <w:szCs w:val="28"/>
              </w:rPr>
            </w:pPr>
            <w:r w:rsidRPr="00DB1628">
              <w:rPr>
                <w:rFonts w:eastAsia="黑体"/>
                <w:sz w:val="28"/>
                <w:szCs w:val="28"/>
              </w:rPr>
              <w:t>绿化面积</w:t>
            </w:r>
          </w:p>
          <w:p w14:paraId="730D0584" w14:textId="77777777" w:rsidR="00AF6673" w:rsidRPr="00DB1628" w:rsidRDefault="00AF6673" w:rsidP="00AF6673">
            <w:pPr>
              <w:adjustRightInd w:val="0"/>
              <w:snapToGrid w:val="0"/>
              <w:jc w:val="center"/>
            </w:pPr>
            <w:r w:rsidRPr="00DB1628">
              <w:rPr>
                <w:rFonts w:eastAsia="黑体"/>
                <w:sz w:val="28"/>
                <w:szCs w:val="28"/>
              </w:rPr>
              <w:t>（平方米）</w:t>
            </w:r>
          </w:p>
        </w:tc>
        <w:tc>
          <w:tcPr>
            <w:tcW w:w="2279" w:type="dxa"/>
            <w:gridSpan w:val="3"/>
            <w:vAlign w:val="center"/>
          </w:tcPr>
          <w:p w14:paraId="55999F26" w14:textId="77777777" w:rsidR="00AF6673" w:rsidRPr="00DB1628" w:rsidRDefault="00AF6673" w:rsidP="00AF6673">
            <w:pPr>
              <w:jc w:val="center"/>
              <w:rPr>
                <w:sz w:val="24"/>
                <w:szCs w:val="24"/>
              </w:rPr>
            </w:pPr>
            <w:r w:rsidRPr="00DB1628">
              <w:rPr>
                <w:sz w:val="24"/>
                <w:szCs w:val="24"/>
              </w:rPr>
              <w:t>50</w:t>
            </w:r>
          </w:p>
        </w:tc>
      </w:tr>
      <w:tr w:rsidR="00AF6673" w:rsidRPr="00DB1628" w14:paraId="2ABD2B8A" w14:textId="77777777" w:rsidTr="00182648">
        <w:tc>
          <w:tcPr>
            <w:tcW w:w="1479" w:type="dxa"/>
            <w:vAlign w:val="center"/>
          </w:tcPr>
          <w:p w14:paraId="745C4C67" w14:textId="77777777" w:rsidR="00AF6673" w:rsidRPr="00DB1628" w:rsidRDefault="00AF6673">
            <w:pPr>
              <w:adjustRightInd w:val="0"/>
              <w:snapToGrid w:val="0"/>
              <w:jc w:val="center"/>
              <w:rPr>
                <w:rFonts w:eastAsia="黑体"/>
                <w:sz w:val="28"/>
                <w:szCs w:val="28"/>
              </w:rPr>
            </w:pPr>
            <w:r w:rsidRPr="00DB1628">
              <w:rPr>
                <w:rFonts w:eastAsia="黑体"/>
                <w:sz w:val="28"/>
                <w:szCs w:val="28"/>
              </w:rPr>
              <w:t>总投资</w:t>
            </w:r>
          </w:p>
          <w:p w14:paraId="13EBF37F" w14:textId="77777777" w:rsidR="00AF6673" w:rsidRPr="00DB1628" w:rsidRDefault="00AF6673">
            <w:pPr>
              <w:adjustRightInd w:val="0"/>
              <w:snapToGrid w:val="0"/>
              <w:jc w:val="center"/>
              <w:rPr>
                <w:rFonts w:eastAsia="黑体"/>
                <w:sz w:val="24"/>
                <w:szCs w:val="24"/>
              </w:rPr>
            </w:pPr>
            <w:r w:rsidRPr="00DB1628">
              <w:rPr>
                <w:rFonts w:eastAsia="黑体"/>
                <w:sz w:val="28"/>
                <w:szCs w:val="28"/>
              </w:rPr>
              <w:t>（万元）</w:t>
            </w:r>
          </w:p>
        </w:tc>
        <w:tc>
          <w:tcPr>
            <w:tcW w:w="1039" w:type="dxa"/>
            <w:vAlign w:val="center"/>
          </w:tcPr>
          <w:p w14:paraId="5DE919B0" w14:textId="77777777" w:rsidR="00AF6673" w:rsidRPr="00DB1628" w:rsidRDefault="00AF6673" w:rsidP="00AF6673">
            <w:pPr>
              <w:jc w:val="center"/>
              <w:rPr>
                <w:sz w:val="24"/>
                <w:szCs w:val="24"/>
              </w:rPr>
            </w:pPr>
            <w:r w:rsidRPr="00DB1628">
              <w:rPr>
                <w:sz w:val="24"/>
                <w:szCs w:val="24"/>
              </w:rPr>
              <w:t>60</w:t>
            </w:r>
          </w:p>
        </w:tc>
        <w:tc>
          <w:tcPr>
            <w:tcW w:w="2200" w:type="dxa"/>
            <w:gridSpan w:val="4"/>
            <w:vAlign w:val="center"/>
          </w:tcPr>
          <w:p w14:paraId="528B6AE0" w14:textId="750F31F2" w:rsidR="00AF6673" w:rsidRPr="00DB1628" w:rsidRDefault="00AF6673" w:rsidP="00182648">
            <w:pPr>
              <w:jc w:val="center"/>
              <w:rPr>
                <w:rFonts w:eastAsia="黑体"/>
                <w:sz w:val="28"/>
                <w:szCs w:val="28"/>
              </w:rPr>
            </w:pPr>
            <w:r w:rsidRPr="00DB1628">
              <w:rPr>
                <w:rFonts w:eastAsia="黑体"/>
                <w:sz w:val="28"/>
                <w:szCs w:val="28"/>
              </w:rPr>
              <w:t>环保投资</w:t>
            </w:r>
            <w:r w:rsidR="00182648" w:rsidRPr="00DB1628">
              <w:rPr>
                <w:rFonts w:eastAsia="黑体"/>
                <w:sz w:val="28"/>
                <w:szCs w:val="28"/>
              </w:rPr>
              <w:t>（万元）</w:t>
            </w:r>
          </w:p>
        </w:tc>
        <w:tc>
          <w:tcPr>
            <w:tcW w:w="1616" w:type="dxa"/>
            <w:vAlign w:val="center"/>
          </w:tcPr>
          <w:p w14:paraId="498FE978" w14:textId="76EBBA00" w:rsidR="00AF6673" w:rsidRPr="00DB1628" w:rsidRDefault="00D36EE1" w:rsidP="00AF6673">
            <w:pPr>
              <w:jc w:val="center"/>
              <w:rPr>
                <w:sz w:val="24"/>
                <w:szCs w:val="24"/>
              </w:rPr>
            </w:pPr>
            <w:r w:rsidRPr="00DB1628">
              <w:rPr>
                <w:sz w:val="24"/>
                <w:szCs w:val="24"/>
              </w:rPr>
              <w:t>5</w:t>
            </w:r>
          </w:p>
        </w:tc>
        <w:tc>
          <w:tcPr>
            <w:tcW w:w="1573" w:type="dxa"/>
            <w:gridSpan w:val="3"/>
            <w:vAlign w:val="center"/>
          </w:tcPr>
          <w:p w14:paraId="30FC6F1F" w14:textId="77777777" w:rsidR="00AF6673" w:rsidRPr="00DB1628" w:rsidRDefault="00AF6673">
            <w:pPr>
              <w:adjustRightInd w:val="0"/>
              <w:snapToGrid w:val="0"/>
              <w:jc w:val="center"/>
            </w:pPr>
            <w:r w:rsidRPr="00DB1628">
              <w:rPr>
                <w:rFonts w:eastAsia="黑体"/>
                <w:sz w:val="28"/>
                <w:szCs w:val="28"/>
              </w:rPr>
              <w:t>环保投资比例</w:t>
            </w:r>
          </w:p>
        </w:tc>
        <w:tc>
          <w:tcPr>
            <w:tcW w:w="1485" w:type="dxa"/>
            <w:gridSpan w:val="2"/>
            <w:vAlign w:val="center"/>
          </w:tcPr>
          <w:p w14:paraId="5F3FB986" w14:textId="6C5E7E05" w:rsidR="00AF6673" w:rsidRPr="00DB1628" w:rsidRDefault="008A4F5C" w:rsidP="008A4F5C">
            <w:pPr>
              <w:spacing w:line="360" w:lineRule="auto"/>
              <w:jc w:val="center"/>
              <w:rPr>
                <w:sz w:val="24"/>
                <w:szCs w:val="24"/>
              </w:rPr>
            </w:pPr>
            <w:r w:rsidRPr="00DB1628">
              <w:rPr>
                <w:sz w:val="24"/>
                <w:szCs w:val="24"/>
              </w:rPr>
              <w:t>8.3%</w:t>
            </w:r>
          </w:p>
        </w:tc>
      </w:tr>
      <w:tr w:rsidR="00AF6673" w:rsidRPr="00DB1628" w14:paraId="28776917" w14:textId="77777777" w:rsidTr="00182648">
        <w:tc>
          <w:tcPr>
            <w:tcW w:w="1479" w:type="dxa"/>
            <w:vAlign w:val="center"/>
          </w:tcPr>
          <w:p w14:paraId="363C0927" w14:textId="77777777" w:rsidR="00AF6673" w:rsidRPr="00DB1628" w:rsidRDefault="00AF6673">
            <w:pPr>
              <w:adjustRightInd w:val="0"/>
              <w:snapToGrid w:val="0"/>
              <w:jc w:val="center"/>
              <w:rPr>
                <w:rFonts w:eastAsia="黑体"/>
                <w:sz w:val="28"/>
                <w:szCs w:val="28"/>
              </w:rPr>
            </w:pPr>
            <w:r w:rsidRPr="00DB1628">
              <w:rPr>
                <w:rFonts w:eastAsia="黑体"/>
                <w:sz w:val="28"/>
                <w:szCs w:val="28"/>
              </w:rPr>
              <w:t>评价经费</w:t>
            </w:r>
          </w:p>
          <w:p w14:paraId="3837E39A" w14:textId="77777777" w:rsidR="00AF6673" w:rsidRPr="00DB1628" w:rsidRDefault="00AF6673">
            <w:pPr>
              <w:adjustRightInd w:val="0"/>
              <w:snapToGrid w:val="0"/>
              <w:jc w:val="center"/>
              <w:rPr>
                <w:rFonts w:eastAsia="黑体"/>
                <w:sz w:val="28"/>
                <w:szCs w:val="28"/>
              </w:rPr>
            </w:pPr>
            <w:r w:rsidRPr="00DB1628">
              <w:rPr>
                <w:rFonts w:eastAsia="黑体"/>
                <w:sz w:val="28"/>
                <w:szCs w:val="28"/>
              </w:rPr>
              <w:t>（万元）</w:t>
            </w:r>
          </w:p>
        </w:tc>
        <w:tc>
          <w:tcPr>
            <w:tcW w:w="3239" w:type="dxa"/>
            <w:gridSpan w:val="5"/>
            <w:vAlign w:val="center"/>
          </w:tcPr>
          <w:p w14:paraId="53235AE5" w14:textId="77777777" w:rsidR="00AF6673" w:rsidRPr="00DB1628" w:rsidRDefault="00AF6673" w:rsidP="00AF6673">
            <w:pPr>
              <w:jc w:val="center"/>
              <w:rPr>
                <w:sz w:val="24"/>
                <w:szCs w:val="24"/>
              </w:rPr>
            </w:pPr>
            <w:r w:rsidRPr="00DB1628">
              <w:rPr>
                <w:sz w:val="24"/>
                <w:szCs w:val="24"/>
              </w:rPr>
              <w:t>2.7</w:t>
            </w:r>
          </w:p>
        </w:tc>
        <w:tc>
          <w:tcPr>
            <w:tcW w:w="2395" w:type="dxa"/>
            <w:gridSpan w:val="3"/>
            <w:vAlign w:val="center"/>
          </w:tcPr>
          <w:p w14:paraId="0E62D5C4" w14:textId="77777777" w:rsidR="00AF6673" w:rsidRPr="00DB1628" w:rsidRDefault="00AF6673" w:rsidP="00AF6673">
            <w:pPr>
              <w:adjustRightInd w:val="0"/>
              <w:snapToGrid w:val="0"/>
              <w:jc w:val="center"/>
              <w:rPr>
                <w:rFonts w:eastAsia="黑体"/>
                <w:sz w:val="28"/>
                <w:szCs w:val="28"/>
              </w:rPr>
            </w:pPr>
            <w:r w:rsidRPr="00DB1628">
              <w:rPr>
                <w:rFonts w:eastAsia="黑体"/>
                <w:sz w:val="28"/>
                <w:szCs w:val="28"/>
              </w:rPr>
              <w:t>预期投产</w:t>
            </w:r>
          </w:p>
          <w:p w14:paraId="00AF7A20" w14:textId="77777777" w:rsidR="00AF6673" w:rsidRPr="00DB1628" w:rsidRDefault="00AF6673" w:rsidP="00AF6673">
            <w:pPr>
              <w:jc w:val="center"/>
              <w:rPr>
                <w:sz w:val="24"/>
                <w:szCs w:val="24"/>
              </w:rPr>
            </w:pPr>
            <w:r w:rsidRPr="00DB1628">
              <w:rPr>
                <w:rFonts w:eastAsia="黑体"/>
                <w:sz w:val="28"/>
                <w:szCs w:val="28"/>
              </w:rPr>
              <w:t>日期</w:t>
            </w:r>
          </w:p>
        </w:tc>
        <w:tc>
          <w:tcPr>
            <w:tcW w:w="2279" w:type="dxa"/>
            <w:gridSpan w:val="3"/>
            <w:vAlign w:val="center"/>
          </w:tcPr>
          <w:p w14:paraId="66ECE0C2" w14:textId="3D938B33" w:rsidR="00AF6673" w:rsidRPr="00DB1628" w:rsidRDefault="00AF6673" w:rsidP="00BD2D8A">
            <w:pPr>
              <w:jc w:val="center"/>
              <w:rPr>
                <w:szCs w:val="21"/>
              </w:rPr>
            </w:pPr>
            <w:r w:rsidRPr="00DB1628">
              <w:rPr>
                <w:sz w:val="24"/>
                <w:szCs w:val="24"/>
              </w:rPr>
              <w:t>2018</w:t>
            </w:r>
            <w:r w:rsidRPr="00DB1628">
              <w:rPr>
                <w:sz w:val="24"/>
                <w:szCs w:val="24"/>
              </w:rPr>
              <w:t>年</w:t>
            </w:r>
            <w:r w:rsidR="00D36EE1" w:rsidRPr="00DB1628">
              <w:rPr>
                <w:sz w:val="24"/>
                <w:szCs w:val="24"/>
              </w:rPr>
              <w:t>3</w:t>
            </w:r>
            <w:r w:rsidRPr="00DB1628">
              <w:rPr>
                <w:sz w:val="24"/>
                <w:szCs w:val="24"/>
              </w:rPr>
              <w:t>月</w:t>
            </w:r>
          </w:p>
        </w:tc>
      </w:tr>
      <w:tr w:rsidR="00E77950" w:rsidRPr="00DB1628" w14:paraId="58BE33CF" w14:textId="77777777" w:rsidTr="00182648">
        <w:tc>
          <w:tcPr>
            <w:tcW w:w="9392" w:type="dxa"/>
            <w:gridSpan w:val="12"/>
            <w:vAlign w:val="center"/>
          </w:tcPr>
          <w:p w14:paraId="08076AE7" w14:textId="77777777" w:rsidR="008E45E3" w:rsidRPr="00DB1628" w:rsidRDefault="008E45E3">
            <w:pPr>
              <w:rPr>
                <w:b/>
                <w:sz w:val="28"/>
              </w:rPr>
            </w:pPr>
            <w:r w:rsidRPr="00DB1628">
              <w:rPr>
                <w:b/>
                <w:sz w:val="28"/>
              </w:rPr>
              <w:t>工程内容及规模：</w:t>
            </w:r>
          </w:p>
          <w:p w14:paraId="1F9CE7B4" w14:textId="77777777" w:rsidR="008E45E3" w:rsidRPr="00DB1628" w:rsidRDefault="008E45E3" w:rsidP="004253D9">
            <w:pPr>
              <w:pStyle w:val="13"/>
              <w:numPr>
                <w:ilvl w:val="0"/>
                <w:numId w:val="7"/>
              </w:numPr>
              <w:spacing w:line="360" w:lineRule="auto"/>
              <w:ind w:firstLineChars="0"/>
              <w:rPr>
                <w:b/>
                <w:sz w:val="24"/>
              </w:rPr>
            </w:pPr>
            <w:r w:rsidRPr="00DB1628">
              <w:rPr>
                <w:b/>
                <w:sz w:val="24"/>
              </w:rPr>
              <w:t>项目概况</w:t>
            </w:r>
          </w:p>
          <w:p w14:paraId="61719850" w14:textId="77777777" w:rsidR="004253D9" w:rsidRPr="00DB1628" w:rsidRDefault="004253D9" w:rsidP="004253D9">
            <w:pPr>
              <w:pStyle w:val="13"/>
              <w:spacing w:line="360" w:lineRule="auto"/>
              <w:ind w:left="510" w:firstLineChars="0" w:firstLine="0"/>
              <w:rPr>
                <w:b/>
                <w:sz w:val="24"/>
              </w:rPr>
            </w:pPr>
            <w:r w:rsidRPr="00DB1628">
              <w:rPr>
                <w:b/>
                <w:sz w:val="24"/>
              </w:rPr>
              <w:t>1</w:t>
            </w:r>
            <w:r w:rsidRPr="00DB1628">
              <w:rPr>
                <w:b/>
                <w:sz w:val="24"/>
              </w:rPr>
              <w:t>、项目背景</w:t>
            </w:r>
          </w:p>
          <w:p w14:paraId="5DED308B" w14:textId="2A269F08" w:rsidR="00AF6673" w:rsidRPr="0058515E" w:rsidRDefault="00AF6673" w:rsidP="00AF6673">
            <w:pPr>
              <w:spacing w:line="360" w:lineRule="auto"/>
              <w:ind w:firstLineChars="200" w:firstLine="480"/>
              <w:rPr>
                <w:sz w:val="24"/>
              </w:rPr>
            </w:pPr>
            <w:r w:rsidRPr="0058515E">
              <w:rPr>
                <w:sz w:val="24"/>
                <w:szCs w:val="24"/>
              </w:rPr>
              <w:t>天津滨海新区大港瑞祥汽车修理服务有限公司</w:t>
            </w:r>
            <w:r w:rsidR="0030048D" w:rsidRPr="0058515E">
              <w:rPr>
                <w:sz w:val="24"/>
                <w:szCs w:val="24"/>
              </w:rPr>
              <w:t>拟投资</w:t>
            </w:r>
            <w:r w:rsidRPr="0058515E">
              <w:rPr>
                <w:sz w:val="24"/>
                <w:szCs w:val="24"/>
              </w:rPr>
              <w:t>人民币</w:t>
            </w:r>
            <w:r w:rsidRPr="0058515E">
              <w:rPr>
                <w:sz w:val="24"/>
                <w:szCs w:val="24"/>
              </w:rPr>
              <w:t>60</w:t>
            </w:r>
            <w:r w:rsidRPr="0058515E">
              <w:rPr>
                <w:sz w:val="24"/>
                <w:szCs w:val="24"/>
              </w:rPr>
              <w:t>万元</w:t>
            </w:r>
            <w:r w:rsidR="00C147DE" w:rsidRPr="0058515E">
              <w:rPr>
                <w:rFonts w:hint="eastAsia"/>
                <w:sz w:val="24"/>
                <w:szCs w:val="24"/>
              </w:rPr>
              <w:t>建设汽车维修项目，项目位于</w:t>
            </w:r>
            <w:r w:rsidR="00C147DE" w:rsidRPr="0058515E">
              <w:rPr>
                <w:sz w:val="24"/>
                <w:szCs w:val="24"/>
              </w:rPr>
              <w:t>天津市大港油田二号院创业路南</w:t>
            </w:r>
            <w:r w:rsidRPr="0058515E">
              <w:rPr>
                <w:sz w:val="24"/>
                <w:szCs w:val="24"/>
              </w:rPr>
              <w:t>。公司业务范围主要是承接各种轿车的技术诊断、检验、鉴定，承接大、中、小型轿车的维修、二级维护等，提供</w:t>
            </w:r>
            <w:r w:rsidRPr="0058515E">
              <w:rPr>
                <w:sz w:val="24"/>
                <w:szCs w:val="24"/>
              </w:rPr>
              <w:t>24</w:t>
            </w:r>
            <w:r w:rsidRPr="0058515E">
              <w:rPr>
                <w:sz w:val="24"/>
                <w:szCs w:val="24"/>
              </w:rPr>
              <w:t>小时港内应急施救服务。</w:t>
            </w:r>
            <w:r w:rsidR="00D36EE1" w:rsidRPr="0058515E">
              <w:rPr>
                <w:sz w:val="24"/>
              </w:rPr>
              <w:t>总占地面积</w:t>
            </w:r>
            <w:r w:rsidR="00F72DF9" w:rsidRPr="0058515E">
              <w:rPr>
                <w:sz w:val="24"/>
              </w:rPr>
              <w:t>6200</w:t>
            </w:r>
            <w:r w:rsidR="0062317A" w:rsidRPr="0058515E">
              <w:rPr>
                <w:kern w:val="0"/>
                <w:sz w:val="24"/>
                <w:szCs w:val="24"/>
              </w:rPr>
              <w:t xml:space="preserve"> m</w:t>
            </w:r>
            <w:r w:rsidR="0062317A" w:rsidRPr="0058515E">
              <w:rPr>
                <w:kern w:val="0"/>
                <w:sz w:val="24"/>
                <w:szCs w:val="24"/>
                <w:vertAlign w:val="superscript"/>
              </w:rPr>
              <w:t>2</w:t>
            </w:r>
            <w:r w:rsidR="00D36EE1" w:rsidRPr="0058515E">
              <w:rPr>
                <w:sz w:val="24"/>
              </w:rPr>
              <w:t>，总建筑面积</w:t>
            </w:r>
            <w:r w:rsidR="00F72DF9" w:rsidRPr="0058515E">
              <w:rPr>
                <w:kern w:val="0"/>
                <w:sz w:val="24"/>
                <w:szCs w:val="24"/>
              </w:rPr>
              <w:t>6760m</w:t>
            </w:r>
            <w:r w:rsidR="00F72DF9" w:rsidRPr="0058515E">
              <w:rPr>
                <w:kern w:val="0"/>
                <w:sz w:val="24"/>
                <w:szCs w:val="24"/>
                <w:vertAlign w:val="superscript"/>
              </w:rPr>
              <w:t>2</w:t>
            </w:r>
            <w:r w:rsidR="00D36EE1" w:rsidRPr="0058515E">
              <w:rPr>
                <w:kern w:val="24"/>
                <w:sz w:val="24"/>
                <w:szCs w:val="24"/>
              </w:rPr>
              <w:t>，</w:t>
            </w:r>
            <w:r w:rsidR="00F70179" w:rsidRPr="0058515E">
              <w:rPr>
                <w:kern w:val="24"/>
                <w:sz w:val="24"/>
                <w:szCs w:val="24"/>
              </w:rPr>
              <w:t>汽车</w:t>
            </w:r>
            <w:r w:rsidR="00F70179" w:rsidRPr="0058515E">
              <w:rPr>
                <w:sz w:val="24"/>
              </w:rPr>
              <w:t>年维修</w:t>
            </w:r>
            <w:r w:rsidR="00BC13DE" w:rsidRPr="0058515E">
              <w:rPr>
                <w:sz w:val="24"/>
              </w:rPr>
              <w:t>量</w:t>
            </w:r>
            <w:r w:rsidR="00BC13DE" w:rsidRPr="0058515E">
              <w:rPr>
                <w:sz w:val="24"/>
              </w:rPr>
              <w:t>5000</w:t>
            </w:r>
            <w:r w:rsidR="00BC13DE" w:rsidRPr="0058515E">
              <w:rPr>
                <w:sz w:val="24"/>
              </w:rPr>
              <w:t>辆。</w:t>
            </w:r>
          </w:p>
          <w:p w14:paraId="23CE8428" w14:textId="317BFFF9" w:rsidR="00AF6673" w:rsidRPr="0058515E" w:rsidRDefault="001677EB" w:rsidP="00C147DE">
            <w:pPr>
              <w:spacing w:line="360" w:lineRule="auto"/>
              <w:ind w:firstLineChars="200" w:firstLine="480"/>
              <w:rPr>
                <w:sz w:val="24"/>
                <w:szCs w:val="24"/>
              </w:rPr>
            </w:pPr>
            <w:r w:rsidRPr="0058515E">
              <w:rPr>
                <w:kern w:val="0"/>
                <w:sz w:val="24"/>
                <w:szCs w:val="24"/>
              </w:rPr>
              <w:t>按照《中华人民共和国环境影响评价法》及《建设项目环境保护管理条例》（国务院令</w:t>
            </w:r>
            <w:r w:rsidRPr="0058515E">
              <w:rPr>
                <w:kern w:val="0"/>
                <w:sz w:val="24"/>
                <w:szCs w:val="24"/>
              </w:rPr>
              <w:t xml:space="preserve"> </w:t>
            </w:r>
            <w:r w:rsidRPr="0058515E">
              <w:rPr>
                <w:kern w:val="0"/>
                <w:sz w:val="24"/>
                <w:szCs w:val="24"/>
              </w:rPr>
              <w:t>第</w:t>
            </w:r>
            <w:r w:rsidRPr="0058515E">
              <w:rPr>
                <w:kern w:val="0"/>
                <w:sz w:val="24"/>
                <w:szCs w:val="24"/>
              </w:rPr>
              <w:t>682</w:t>
            </w:r>
            <w:r w:rsidRPr="0058515E">
              <w:rPr>
                <w:kern w:val="0"/>
                <w:sz w:val="24"/>
                <w:szCs w:val="24"/>
              </w:rPr>
              <w:t>号），本项目应当进行环境影响评价；依据</w:t>
            </w:r>
            <w:r w:rsidRPr="0058515E">
              <w:rPr>
                <w:kern w:val="0"/>
                <w:sz w:val="24"/>
                <w:szCs w:val="24"/>
              </w:rPr>
              <w:t>2017</w:t>
            </w:r>
            <w:r w:rsidRPr="0058515E">
              <w:rPr>
                <w:kern w:val="0"/>
                <w:sz w:val="24"/>
                <w:szCs w:val="24"/>
              </w:rPr>
              <w:t>年版《建设项目环境影响评价分类管理名录》（中华人民共和国环境保护部令</w:t>
            </w:r>
            <w:r w:rsidRPr="0058515E">
              <w:rPr>
                <w:kern w:val="0"/>
                <w:sz w:val="24"/>
                <w:szCs w:val="24"/>
              </w:rPr>
              <w:t xml:space="preserve"> 2017</w:t>
            </w:r>
            <w:r w:rsidRPr="0058515E">
              <w:rPr>
                <w:kern w:val="0"/>
                <w:sz w:val="24"/>
                <w:szCs w:val="24"/>
              </w:rPr>
              <w:t>年第</w:t>
            </w:r>
            <w:r w:rsidRPr="0058515E">
              <w:rPr>
                <w:kern w:val="0"/>
                <w:sz w:val="24"/>
                <w:szCs w:val="24"/>
              </w:rPr>
              <w:t>44</w:t>
            </w:r>
            <w:r w:rsidRPr="0058515E">
              <w:rPr>
                <w:kern w:val="0"/>
                <w:sz w:val="24"/>
                <w:szCs w:val="24"/>
              </w:rPr>
              <w:t>号）的规定，本项目属于</w:t>
            </w:r>
            <w:r w:rsidRPr="0058515E">
              <w:rPr>
                <w:rFonts w:hint="eastAsia"/>
                <w:kern w:val="0"/>
                <w:sz w:val="24"/>
                <w:szCs w:val="24"/>
              </w:rPr>
              <w:t>社会事业与服务业</w:t>
            </w:r>
            <w:r w:rsidRPr="0058515E">
              <w:rPr>
                <w:kern w:val="0"/>
                <w:sz w:val="24"/>
                <w:szCs w:val="24"/>
              </w:rPr>
              <w:t>中</w:t>
            </w:r>
            <w:r w:rsidRPr="0058515E">
              <w:rPr>
                <w:rFonts w:hint="eastAsia"/>
                <w:kern w:val="0"/>
                <w:sz w:val="24"/>
                <w:szCs w:val="24"/>
              </w:rPr>
              <w:t>的</w:t>
            </w:r>
            <w:r w:rsidRPr="0058515E">
              <w:rPr>
                <w:rFonts w:hint="eastAsia"/>
                <w:kern w:val="0"/>
                <w:sz w:val="24"/>
                <w:szCs w:val="24"/>
              </w:rPr>
              <w:t>126</w:t>
            </w:r>
            <w:r w:rsidRPr="0058515E">
              <w:rPr>
                <w:rFonts w:hint="eastAsia"/>
                <w:kern w:val="0"/>
                <w:sz w:val="24"/>
                <w:szCs w:val="24"/>
              </w:rPr>
              <w:t>项</w:t>
            </w:r>
            <w:r w:rsidR="00EE3F78" w:rsidRPr="0058515E">
              <w:rPr>
                <w:rFonts w:hint="eastAsia"/>
                <w:sz w:val="24"/>
                <w:szCs w:val="24"/>
              </w:rPr>
              <w:t>汽车、摩托车维修场所</w:t>
            </w:r>
            <w:r w:rsidRPr="0058515E">
              <w:rPr>
                <w:rFonts w:hint="eastAsia"/>
                <w:sz w:val="24"/>
                <w:szCs w:val="24"/>
              </w:rPr>
              <w:t>（</w:t>
            </w:r>
            <w:r w:rsidR="00EE3F78" w:rsidRPr="0058515E">
              <w:rPr>
                <w:rFonts w:hint="eastAsia"/>
                <w:sz w:val="24"/>
                <w:szCs w:val="24"/>
              </w:rPr>
              <w:t>营业面积</w:t>
            </w:r>
            <w:r w:rsidR="00EE3F78" w:rsidRPr="0058515E">
              <w:rPr>
                <w:rFonts w:hint="eastAsia"/>
                <w:sz w:val="24"/>
                <w:szCs w:val="24"/>
              </w:rPr>
              <w:t>5000</w:t>
            </w:r>
            <w:r w:rsidR="00EE3F78" w:rsidRPr="0058515E">
              <w:rPr>
                <w:rFonts w:hint="eastAsia"/>
                <w:sz w:val="24"/>
                <w:szCs w:val="24"/>
              </w:rPr>
              <w:t>平方米及以上</w:t>
            </w:r>
            <w:r w:rsidRPr="0058515E">
              <w:rPr>
                <w:rFonts w:hint="eastAsia"/>
                <w:sz w:val="24"/>
                <w:szCs w:val="24"/>
              </w:rPr>
              <w:t>）类别，</w:t>
            </w:r>
            <w:r w:rsidRPr="0058515E">
              <w:rPr>
                <w:kern w:val="0"/>
                <w:sz w:val="24"/>
                <w:szCs w:val="24"/>
              </w:rPr>
              <w:t>应编制环境影响报告表</w:t>
            </w:r>
            <w:r w:rsidRPr="0058515E">
              <w:rPr>
                <w:rFonts w:hint="eastAsia"/>
                <w:sz w:val="24"/>
                <w:szCs w:val="24"/>
              </w:rPr>
              <w:t>。</w:t>
            </w:r>
            <w:r w:rsidR="00AF6673" w:rsidRPr="0058515E">
              <w:rPr>
                <w:sz w:val="24"/>
                <w:szCs w:val="24"/>
              </w:rPr>
              <w:t>受</w:t>
            </w:r>
            <w:r w:rsidR="00C147DE" w:rsidRPr="0058515E">
              <w:rPr>
                <w:rFonts w:hint="eastAsia"/>
                <w:sz w:val="24"/>
                <w:szCs w:val="24"/>
              </w:rPr>
              <w:t>建设单位</w:t>
            </w:r>
            <w:r w:rsidR="00AF6673" w:rsidRPr="0058515E">
              <w:rPr>
                <w:sz w:val="24"/>
                <w:szCs w:val="24"/>
              </w:rPr>
              <w:t>委托，永清环保股份有限公司评价人员在经过现场踏勘及资料调研的基础上，</w:t>
            </w:r>
            <w:r w:rsidR="00C147DE" w:rsidRPr="0058515E">
              <w:rPr>
                <w:rFonts w:hint="eastAsia"/>
                <w:sz w:val="24"/>
                <w:szCs w:val="24"/>
              </w:rPr>
              <w:t>承担本次</w:t>
            </w:r>
            <w:r w:rsidR="004A06F9" w:rsidRPr="0058515E">
              <w:rPr>
                <w:sz w:val="24"/>
                <w:szCs w:val="24"/>
              </w:rPr>
              <w:t>环境影响评价工作</w:t>
            </w:r>
            <w:r w:rsidR="00AF6673" w:rsidRPr="0058515E">
              <w:rPr>
                <w:sz w:val="24"/>
                <w:szCs w:val="24"/>
              </w:rPr>
              <w:t>。</w:t>
            </w:r>
          </w:p>
          <w:p w14:paraId="44B0A94E" w14:textId="77777777" w:rsidR="00AF6673" w:rsidRPr="00DB1628" w:rsidRDefault="00AF6673" w:rsidP="00AF6673">
            <w:pPr>
              <w:spacing w:line="360" w:lineRule="auto"/>
              <w:ind w:firstLineChars="200" w:firstLine="480"/>
              <w:rPr>
                <w:kern w:val="0"/>
                <w:sz w:val="24"/>
                <w:szCs w:val="24"/>
              </w:rPr>
            </w:pPr>
            <w:r w:rsidRPr="0058515E">
              <w:rPr>
                <w:kern w:val="0"/>
                <w:sz w:val="24"/>
                <w:szCs w:val="24"/>
              </w:rPr>
              <w:t>根据《环境影响评价技术导则</w:t>
            </w:r>
            <w:r w:rsidRPr="0058515E">
              <w:rPr>
                <w:kern w:val="0"/>
                <w:sz w:val="24"/>
                <w:szCs w:val="24"/>
              </w:rPr>
              <w:t>—</w:t>
            </w:r>
            <w:r w:rsidRPr="0058515E">
              <w:rPr>
                <w:kern w:val="0"/>
                <w:sz w:val="24"/>
                <w:szCs w:val="24"/>
              </w:rPr>
              <w:t>地下水环境》（</w:t>
            </w:r>
            <w:r w:rsidRPr="0058515E">
              <w:rPr>
                <w:kern w:val="0"/>
                <w:sz w:val="24"/>
                <w:szCs w:val="24"/>
              </w:rPr>
              <w:t>HJ610-2016</w:t>
            </w:r>
            <w:r w:rsidRPr="0058515E">
              <w:rPr>
                <w:kern w:val="0"/>
                <w:sz w:val="24"/>
                <w:szCs w:val="24"/>
              </w:rPr>
              <w:t>）可知，</w:t>
            </w:r>
            <w:r w:rsidRPr="00DB1628">
              <w:rPr>
                <w:kern w:val="0"/>
                <w:sz w:val="24"/>
                <w:szCs w:val="24"/>
              </w:rPr>
              <w:t>本项目为</w:t>
            </w:r>
            <w:r w:rsidRPr="00DB1628">
              <w:rPr>
                <w:rFonts w:ascii="宋体" w:hAnsi="宋体" w:cs="宋体" w:hint="eastAsia"/>
                <w:kern w:val="0"/>
                <w:sz w:val="24"/>
                <w:szCs w:val="24"/>
              </w:rPr>
              <w:t>Ⅳ</w:t>
            </w:r>
            <w:r w:rsidRPr="00DB1628">
              <w:rPr>
                <w:kern w:val="0"/>
                <w:sz w:val="24"/>
                <w:szCs w:val="24"/>
              </w:rPr>
              <w:t>类建设项目，不开展地下水环境影响评价。</w:t>
            </w:r>
          </w:p>
          <w:p w14:paraId="485BE6B5" w14:textId="77777777" w:rsidR="005D4AE7" w:rsidRPr="00DB1628" w:rsidRDefault="005D4AE7" w:rsidP="00AF6673">
            <w:pPr>
              <w:spacing w:line="360" w:lineRule="auto"/>
              <w:ind w:firstLineChars="200" w:firstLine="482"/>
              <w:rPr>
                <w:kern w:val="0"/>
                <w:sz w:val="24"/>
                <w:szCs w:val="24"/>
              </w:rPr>
            </w:pPr>
            <w:r w:rsidRPr="00DB1628">
              <w:rPr>
                <w:b/>
                <w:sz w:val="24"/>
              </w:rPr>
              <w:t>2</w:t>
            </w:r>
            <w:r w:rsidRPr="00DB1628">
              <w:rPr>
                <w:b/>
                <w:sz w:val="24"/>
              </w:rPr>
              <w:t>、地理位置</w:t>
            </w:r>
          </w:p>
          <w:p w14:paraId="08AE91A3" w14:textId="18EB5C45" w:rsidR="00AF6673" w:rsidRPr="00DB1628" w:rsidRDefault="00AF6673" w:rsidP="00AF6673">
            <w:pPr>
              <w:pStyle w:val="a8"/>
              <w:kinsoku w:val="0"/>
              <w:overflowPunct w:val="0"/>
              <w:spacing w:before="37" w:line="384" w:lineRule="auto"/>
              <w:ind w:right="104" w:firstLineChars="200" w:firstLine="480"/>
              <w:rPr>
                <w:sz w:val="24"/>
                <w:szCs w:val="24"/>
              </w:rPr>
            </w:pPr>
            <w:r w:rsidRPr="00DB1628">
              <w:rPr>
                <w:sz w:val="24"/>
                <w:szCs w:val="24"/>
              </w:rPr>
              <w:lastRenderedPageBreak/>
              <w:t>天津滨海新区大港瑞祥汽车修理服务有限公司位于天津市大港油田二号院创业路南，中心纬度为北纬</w:t>
            </w:r>
            <w:r w:rsidRPr="00DB1628">
              <w:rPr>
                <w:sz w:val="24"/>
                <w:szCs w:val="24"/>
              </w:rPr>
              <w:t>38</w:t>
            </w:r>
            <w:r w:rsidR="004A06F9" w:rsidRPr="00DB1628">
              <w:rPr>
                <w:sz w:val="24"/>
                <w:szCs w:val="24"/>
              </w:rPr>
              <w:t>.740317</w:t>
            </w:r>
            <w:r w:rsidRPr="00DB1628">
              <w:rPr>
                <w:sz w:val="24"/>
                <w:szCs w:val="24"/>
              </w:rPr>
              <w:t>°</w:t>
            </w:r>
            <w:r w:rsidRPr="00DB1628">
              <w:rPr>
                <w:sz w:val="24"/>
                <w:szCs w:val="24"/>
              </w:rPr>
              <w:t>，东经</w:t>
            </w:r>
            <w:r w:rsidRPr="00DB1628">
              <w:rPr>
                <w:sz w:val="24"/>
                <w:szCs w:val="24"/>
              </w:rPr>
              <w:t>117</w:t>
            </w:r>
            <w:r w:rsidR="004A06F9" w:rsidRPr="00DB1628">
              <w:rPr>
                <w:sz w:val="24"/>
                <w:szCs w:val="24"/>
              </w:rPr>
              <w:t>.506434</w:t>
            </w:r>
            <w:r w:rsidRPr="00DB1628">
              <w:rPr>
                <w:sz w:val="24"/>
                <w:szCs w:val="24"/>
              </w:rPr>
              <w:t>°</w:t>
            </w:r>
            <w:r w:rsidRPr="00DB1628">
              <w:rPr>
                <w:sz w:val="24"/>
                <w:szCs w:val="24"/>
              </w:rPr>
              <w:t>，地理位置详见附图</w:t>
            </w:r>
            <w:r w:rsidRPr="00DB1628">
              <w:rPr>
                <w:sz w:val="24"/>
                <w:szCs w:val="24"/>
              </w:rPr>
              <w:t>1</w:t>
            </w:r>
            <w:r w:rsidRPr="00DB1628">
              <w:rPr>
                <w:sz w:val="24"/>
                <w:szCs w:val="24"/>
              </w:rPr>
              <w:t>。</w:t>
            </w:r>
          </w:p>
          <w:p w14:paraId="2C15D290" w14:textId="77777777" w:rsidR="00327A00" w:rsidRPr="00DB1628" w:rsidRDefault="00327A00" w:rsidP="00CB7E70">
            <w:pPr>
              <w:pStyle w:val="a8"/>
              <w:kinsoku w:val="0"/>
              <w:overflowPunct w:val="0"/>
              <w:spacing w:before="37" w:line="384" w:lineRule="auto"/>
              <w:ind w:right="104" w:firstLineChars="200" w:firstLine="482"/>
              <w:rPr>
                <w:b/>
                <w:sz w:val="24"/>
                <w:szCs w:val="24"/>
              </w:rPr>
            </w:pPr>
            <w:r w:rsidRPr="00DB1628">
              <w:rPr>
                <w:b/>
                <w:sz w:val="24"/>
                <w:szCs w:val="24"/>
              </w:rPr>
              <w:t>3</w:t>
            </w:r>
            <w:r w:rsidRPr="00DB1628">
              <w:rPr>
                <w:b/>
                <w:sz w:val="24"/>
                <w:szCs w:val="24"/>
              </w:rPr>
              <w:t>、周边关系</w:t>
            </w:r>
          </w:p>
          <w:p w14:paraId="5C3BA891" w14:textId="7AAA4B93" w:rsidR="00AF6673" w:rsidRPr="00DB1628" w:rsidRDefault="00AF6673" w:rsidP="00AF6673">
            <w:pPr>
              <w:pStyle w:val="a8"/>
              <w:kinsoku w:val="0"/>
              <w:overflowPunct w:val="0"/>
              <w:spacing w:before="37" w:line="384" w:lineRule="auto"/>
              <w:ind w:right="104" w:firstLineChars="200" w:firstLine="480"/>
              <w:rPr>
                <w:sz w:val="24"/>
                <w:szCs w:val="24"/>
              </w:rPr>
            </w:pPr>
            <w:r w:rsidRPr="00DB1628">
              <w:rPr>
                <w:sz w:val="24"/>
                <w:szCs w:val="24"/>
              </w:rPr>
              <w:t>公司位于天津市大港油田二号院创业路南，企业厂址东侧为天然气公司东捞管理泵站，</w:t>
            </w:r>
            <w:r w:rsidR="009354A5">
              <w:rPr>
                <w:rFonts w:hint="eastAsia"/>
                <w:sz w:val="24"/>
                <w:szCs w:val="24"/>
              </w:rPr>
              <w:t>南侧为油田职工总医院，西侧为普利司通轮胎公司，北侧为王力门业</w:t>
            </w:r>
            <w:r w:rsidRPr="00DB1628">
              <w:rPr>
                <w:sz w:val="24"/>
                <w:szCs w:val="24"/>
              </w:rPr>
              <w:t>，周边关系详见附图</w:t>
            </w:r>
            <w:r w:rsidRPr="00DB1628">
              <w:rPr>
                <w:sz w:val="24"/>
                <w:szCs w:val="24"/>
              </w:rPr>
              <w:t>2</w:t>
            </w:r>
            <w:r w:rsidRPr="00DB1628">
              <w:rPr>
                <w:sz w:val="24"/>
                <w:szCs w:val="24"/>
              </w:rPr>
              <w:t>。</w:t>
            </w:r>
          </w:p>
          <w:p w14:paraId="77BE9CBD" w14:textId="77777777" w:rsidR="00C06647" w:rsidRPr="00DB1628" w:rsidRDefault="00C06647" w:rsidP="00CB7E70">
            <w:pPr>
              <w:numPr>
                <w:ilvl w:val="0"/>
                <w:numId w:val="7"/>
              </w:numPr>
              <w:spacing w:before="240" w:line="360" w:lineRule="auto"/>
              <w:rPr>
                <w:b/>
                <w:sz w:val="24"/>
              </w:rPr>
            </w:pPr>
            <w:r w:rsidRPr="00DB1628">
              <w:rPr>
                <w:b/>
                <w:sz w:val="24"/>
              </w:rPr>
              <w:t>项目与厂址合理性分析</w:t>
            </w:r>
          </w:p>
          <w:p w14:paraId="668FE53C" w14:textId="77777777" w:rsidR="00CA392D" w:rsidRPr="00DB1628" w:rsidRDefault="00C06647" w:rsidP="00CB7E70">
            <w:pPr>
              <w:numPr>
                <w:ilvl w:val="0"/>
                <w:numId w:val="9"/>
              </w:numPr>
              <w:spacing w:before="240" w:line="360" w:lineRule="auto"/>
              <w:rPr>
                <w:b/>
                <w:sz w:val="24"/>
              </w:rPr>
            </w:pPr>
            <w:r w:rsidRPr="00DB1628">
              <w:rPr>
                <w:b/>
                <w:sz w:val="24"/>
              </w:rPr>
              <w:t>产业政策符合性分析</w:t>
            </w:r>
          </w:p>
          <w:p w14:paraId="395A2243" w14:textId="7C20C94B" w:rsidR="00AF6673" w:rsidRPr="00DB1628" w:rsidRDefault="00AF6673" w:rsidP="00AF6673">
            <w:pPr>
              <w:spacing w:line="360" w:lineRule="auto"/>
              <w:ind w:firstLineChars="250" w:firstLine="600"/>
              <w:rPr>
                <w:kern w:val="0"/>
                <w:sz w:val="24"/>
                <w:szCs w:val="24"/>
                <w:lang w:val="en-GB"/>
              </w:rPr>
            </w:pPr>
            <w:r w:rsidRPr="00DB1628">
              <w:rPr>
                <w:kern w:val="0"/>
                <w:sz w:val="24"/>
                <w:szCs w:val="24"/>
                <w:lang w:val="en-GB"/>
              </w:rPr>
              <w:t>本项目属于汽车维修行业，不属于《产业结构调整指导目录（</w:t>
            </w:r>
            <w:r w:rsidRPr="00DB1628">
              <w:rPr>
                <w:kern w:val="0"/>
                <w:sz w:val="24"/>
                <w:szCs w:val="24"/>
                <w:lang w:val="en-GB"/>
              </w:rPr>
              <w:t>2011</w:t>
            </w:r>
            <w:r w:rsidRPr="00DB1628">
              <w:rPr>
                <w:kern w:val="0"/>
                <w:sz w:val="24"/>
                <w:szCs w:val="24"/>
                <w:lang w:val="en-GB"/>
              </w:rPr>
              <w:t>年本）》、《国家发改委关于修改</w:t>
            </w:r>
            <w:r w:rsidRPr="00DB1628">
              <w:rPr>
                <w:kern w:val="0"/>
                <w:sz w:val="24"/>
                <w:szCs w:val="24"/>
                <w:lang w:val="en-GB"/>
              </w:rPr>
              <w:t>&lt;</w:t>
            </w:r>
            <w:r w:rsidRPr="00DB1628">
              <w:rPr>
                <w:kern w:val="0"/>
                <w:sz w:val="24"/>
                <w:szCs w:val="24"/>
                <w:lang w:val="en-GB"/>
              </w:rPr>
              <w:t>产业结构调整指导目录（</w:t>
            </w:r>
            <w:r w:rsidRPr="00DB1628">
              <w:rPr>
                <w:kern w:val="0"/>
                <w:sz w:val="24"/>
                <w:szCs w:val="24"/>
                <w:lang w:val="en-GB"/>
              </w:rPr>
              <w:t>2011</w:t>
            </w:r>
            <w:r w:rsidRPr="00DB1628">
              <w:rPr>
                <w:kern w:val="0"/>
                <w:sz w:val="24"/>
                <w:szCs w:val="24"/>
                <w:lang w:val="en-GB"/>
              </w:rPr>
              <w:t>年本）</w:t>
            </w:r>
            <w:r w:rsidRPr="00DB1628">
              <w:rPr>
                <w:kern w:val="0"/>
                <w:sz w:val="24"/>
                <w:szCs w:val="24"/>
                <w:lang w:val="en-GB"/>
              </w:rPr>
              <w:t>&gt;</w:t>
            </w:r>
            <w:r w:rsidRPr="00DB1628">
              <w:rPr>
                <w:kern w:val="0"/>
                <w:sz w:val="24"/>
                <w:szCs w:val="24"/>
                <w:lang w:val="en-GB"/>
              </w:rPr>
              <w:t>有关条款的决定》（</w:t>
            </w:r>
            <w:r w:rsidRPr="00DB1628">
              <w:rPr>
                <w:kern w:val="0"/>
                <w:sz w:val="24"/>
                <w:szCs w:val="24"/>
                <w:lang w:val="en-GB"/>
              </w:rPr>
              <w:t>2013</w:t>
            </w:r>
            <w:r w:rsidRPr="00DB1628">
              <w:rPr>
                <w:kern w:val="0"/>
                <w:sz w:val="24"/>
                <w:szCs w:val="24"/>
                <w:lang w:val="en-GB"/>
              </w:rPr>
              <w:t>年）</w:t>
            </w:r>
            <w:r w:rsidR="004A06F9" w:rsidRPr="00DB1628">
              <w:rPr>
                <w:kern w:val="0"/>
                <w:sz w:val="24"/>
                <w:szCs w:val="24"/>
                <w:lang w:val="en-GB"/>
              </w:rPr>
              <w:t>中淘汰类和限制类项目，也不属于《天津市禁止制投资项目清单》（</w:t>
            </w:r>
            <w:r w:rsidR="004A06F9" w:rsidRPr="00DB1628">
              <w:rPr>
                <w:kern w:val="0"/>
                <w:sz w:val="24"/>
                <w:szCs w:val="24"/>
                <w:lang w:val="en-GB"/>
              </w:rPr>
              <w:t>2015</w:t>
            </w:r>
            <w:r w:rsidR="004A06F9" w:rsidRPr="00DB1628">
              <w:rPr>
                <w:kern w:val="0"/>
                <w:sz w:val="24"/>
                <w:szCs w:val="24"/>
                <w:lang w:val="en-GB"/>
              </w:rPr>
              <w:t>年版）</w:t>
            </w:r>
            <w:r w:rsidRPr="00DB1628">
              <w:rPr>
                <w:kern w:val="0"/>
                <w:sz w:val="24"/>
                <w:szCs w:val="24"/>
                <w:lang w:val="en-GB"/>
              </w:rPr>
              <w:t>中淘汰类和</w:t>
            </w:r>
            <w:r w:rsidR="004A06F9" w:rsidRPr="00DB1628">
              <w:rPr>
                <w:kern w:val="0"/>
                <w:sz w:val="24"/>
                <w:szCs w:val="24"/>
                <w:lang w:val="en-GB"/>
              </w:rPr>
              <w:t>禁止</w:t>
            </w:r>
            <w:r w:rsidRPr="00DB1628">
              <w:rPr>
                <w:kern w:val="0"/>
                <w:sz w:val="24"/>
                <w:szCs w:val="24"/>
                <w:lang w:val="en-GB"/>
              </w:rPr>
              <w:t>类项目，符合国家和天津市的产业政策要求。</w:t>
            </w:r>
          </w:p>
          <w:p w14:paraId="48942276" w14:textId="77777777" w:rsidR="00760EAF" w:rsidRPr="00DB1628" w:rsidRDefault="000908E6" w:rsidP="000908E6">
            <w:pPr>
              <w:spacing w:before="240" w:line="360" w:lineRule="auto"/>
              <w:ind w:firstLineChars="196" w:firstLine="472"/>
              <w:rPr>
                <w:b/>
                <w:sz w:val="24"/>
                <w:lang w:val="en-GB"/>
              </w:rPr>
            </w:pPr>
            <w:r w:rsidRPr="00DB1628">
              <w:rPr>
                <w:b/>
                <w:sz w:val="24"/>
                <w:lang w:val="en-GB"/>
              </w:rPr>
              <w:t>2</w:t>
            </w:r>
            <w:r w:rsidR="004922BF" w:rsidRPr="00DB1628">
              <w:rPr>
                <w:b/>
                <w:sz w:val="24"/>
                <w:lang w:val="en-GB"/>
              </w:rPr>
              <w:t>、</w:t>
            </w:r>
            <w:r w:rsidR="00760EAF" w:rsidRPr="00DB1628">
              <w:rPr>
                <w:b/>
                <w:sz w:val="24"/>
                <w:lang w:val="en-GB"/>
              </w:rPr>
              <w:t>选址合理性分析</w:t>
            </w:r>
          </w:p>
          <w:p w14:paraId="75FAE420" w14:textId="41323945" w:rsidR="00AF6673" w:rsidRPr="00DB1628" w:rsidRDefault="00AF6673" w:rsidP="00AF6673">
            <w:pPr>
              <w:widowControl/>
              <w:spacing w:line="360" w:lineRule="auto"/>
              <w:ind w:firstLineChars="200" w:firstLine="464"/>
              <w:jc w:val="left"/>
              <w:rPr>
                <w:kern w:val="0"/>
                <w:sz w:val="24"/>
                <w:szCs w:val="24"/>
              </w:rPr>
            </w:pPr>
            <w:r w:rsidRPr="00DB1628">
              <w:rPr>
                <w:spacing w:val="-4"/>
                <w:sz w:val="24"/>
                <w:szCs w:val="24"/>
              </w:rPr>
              <w:t>本企业位于</w:t>
            </w:r>
            <w:r w:rsidRPr="00DB1628">
              <w:rPr>
                <w:sz w:val="24"/>
                <w:szCs w:val="24"/>
              </w:rPr>
              <w:t>天津市大港油田二号院创业路南</w:t>
            </w:r>
            <w:r w:rsidRPr="00DB1628">
              <w:rPr>
                <w:spacing w:val="-4"/>
                <w:sz w:val="24"/>
                <w:szCs w:val="24"/>
              </w:rPr>
              <w:t>，不在生态红黄线之内。根据</w:t>
            </w:r>
            <w:r w:rsidR="00B15FD8" w:rsidRPr="00DB1628">
              <w:rPr>
                <w:spacing w:val="-4"/>
                <w:sz w:val="24"/>
                <w:szCs w:val="24"/>
              </w:rPr>
              <w:t>海滨街道办事处</w:t>
            </w:r>
            <w:r w:rsidRPr="00DB1628">
              <w:rPr>
                <w:spacing w:val="-4"/>
                <w:sz w:val="24"/>
                <w:szCs w:val="24"/>
              </w:rPr>
              <w:t>开具的</w:t>
            </w:r>
            <w:r w:rsidR="00B15FD8" w:rsidRPr="00DB1628">
              <w:rPr>
                <w:spacing w:val="-4"/>
                <w:sz w:val="24"/>
                <w:szCs w:val="24"/>
              </w:rPr>
              <w:t>住所或经营场所证明</w:t>
            </w:r>
            <w:r w:rsidRPr="00DB1628">
              <w:rPr>
                <w:spacing w:val="-4"/>
                <w:sz w:val="24"/>
                <w:szCs w:val="24"/>
              </w:rPr>
              <w:t>可知，企业</w:t>
            </w:r>
            <w:r w:rsidR="00B15FD8" w:rsidRPr="00DB1628">
              <w:rPr>
                <w:spacing w:val="-4"/>
                <w:sz w:val="24"/>
                <w:szCs w:val="24"/>
              </w:rPr>
              <w:t>用房可从事相关经营活动</w:t>
            </w:r>
            <w:r w:rsidRPr="00DB1628">
              <w:rPr>
                <w:spacing w:val="-4"/>
                <w:sz w:val="24"/>
                <w:szCs w:val="24"/>
              </w:rPr>
              <w:t>。</w:t>
            </w:r>
          </w:p>
          <w:p w14:paraId="350EA8F8" w14:textId="77777777" w:rsidR="00AF6673" w:rsidRPr="00DB1628" w:rsidRDefault="00AF6673" w:rsidP="00AF6673">
            <w:pPr>
              <w:widowControl/>
              <w:spacing w:line="360" w:lineRule="auto"/>
              <w:ind w:firstLineChars="200" w:firstLine="480"/>
              <w:jc w:val="left"/>
              <w:rPr>
                <w:kern w:val="0"/>
                <w:sz w:val="24"/>
                <w:szCs w:val="24"/>
                <w:lang w:val="en-GB"/>
              </w:rPr>
            </w:pPr>
            <w:r w:rsidRPr="00DB1628">
              <w:rPr>
                <w:kern w:val="0"/>
                <w:sz w:val="24"/>
                <w:szCs w:val="24"/>
                <w:lang w:val="en-GB"/>
              </w:rPr>
              <w:t>因此，从环境角度而言，企业选址可行。</w:t>
            </w:r>
          </w:p>
          <w:p w14:paraId="0E7509FD" w14:textId="77777777" w:rsidR="0059384B" w:rsidRPr="00DB1628" w:rsidRDefault="00C06647" w:rsidP="00CB7E70">
            <w:pPr>
              <w:spacing w:before="240" w:line="360" w:lineRule="auto"/>
              <w:rPr>
                <w:b/>
                <w:sz w:val="24"/>
              </w:rPr>
            </w:pPr>
            <w:r w:rsidRPr="00DB1628">
              <w:rPr>
                <w:b/>
                <w:sz w:val="24"/>
              </w:rPr>
              <w:t>三</w:t>
            </w:r>
            <w:r w:rsidR="0059384B" w:rsidRPr="00DB1628">
              <w:rPr>
                <w:b/>
                <w:sz w:val="24"/>
              </w:rPr>
              <w:t>、项目基本情况</w:t>
            </w:r>
          </w:p>
          <w:p w14:paraId="3B0CE4DC" w14:textId="77777777" w:rsidR="008E45E3" w:rsidRPr="00DB1628" w:rsidRDefault="0059384B" w:rsidP="00C06647">
            <w:pPr>
              <w:spacing w:line="360" w:lineRule="auto"/>
              <w:ind w:firstLineChars="200" w:firstLine="482"/>
              <w:rPr>
                <w:b/>
                <w:sz w:val="24"/>
              </w:rPr>
            </w:pPr>
            <w:r w:rsidRPr="00DB1628">
              <w:rPr>
                <w:b/>
                <w:sz w:val="24"/>
              </w:rPr>
              <w:t>1</w:t>
            </w:r>
            <w:r w:rsidR="008E45E3" w:rsidRPr="00DB1628">
              <w:rPr>
                <w:b/>
                <w:sz w:val="24"/>
              </w:rPr>
              <w:t>、建设内容</w:t>
            </w:r>
          </w:p>
          <w:p w14:paraId="78B49D5E" w14:textId="6D0BDFDE" w:rsidR="00AF6673" w:rsidRPr="00DB1628" w:rsidRDefault="00AF6673" w:rsidP="00AF6673">
            <w:pPr>
              <w:spacing w:line="360" w:lineRule="auto"/>
              <w:ind w:firstLineChars="200" w:firstLine="480"/>
              <w:rPr>
                <w:color w:val="FF0000"/>
                <w:sz w:val="24"/>
                <w:szCs w:val="24"/>
              </w:rPr>
            </w:pPr>
            <w:r w:rsidRPr="00DB1628">
              <w:rPr>
                <w:sz w:val="24"/>
                <w:szCs w:val="24"/>
              </w:rPr>
              <w:t>天津滨海新区大港瑞祥汽车修理服务有限公司</w:t>
            </w:r>
            <w:r w:rsidR="008A4F5C" w:rsidRPr="00DB1628">
              <w:rPr>
                <w:sz w:val="24"/>
                <w:szCs w:val="24"/>
              </w:rPr>
              <w:t>拟投资</w:t>
            </w:r>
            <w:r w:rsidRPr="00DB1628">
              <w:rPr>
                <w:sz w:val="24"/>
                <w:szCs w:val="24"/>
              </w:rPr>
              <w:t>60</w:t>
            </w:r>
            <w:r w:rsidRPr="00DB1628">
              <w:rPr>
                <w:sz w:val="24"/>
                <w:szCs w:val="24"/>
              </w:rPr>
              <w:t>万元</w:t>
            </w:r>
            <w:r w:rsidR="008A4F5C" w:rsidRPr="00DB1628">
              <w:rPr>
                <w:sz w:val="24"/>
                <w:szCs w:val="24"/>
              </w:rPr>
              <w:t>建设汽车维修项目，项目建成后主要从事</w:t>
            </w:r>
            <w:r w:rsidRPr="00DB1628">
              <w:rPr>
                <w:sz w:val="24"/>
                <w:szCs w:val="24"/>
              </w:rPr>
              <w:t>各种轿车的技术诊断、检验、鉴定</w:t>
            </w:r>
            <w:r w:rsidR="008A4F5C" w:rsidRPr="00DB1628">
              <w:rPr>
                <w:sz w:val="24"/>
                <w:szCs w:val="24"/>
              </w:rPr>
              <w:t>及</w:t>
            </w:r>
            <w:r w:rsidRPr="00DB1628">
              <w:rPr>
                <w:sz w:val="24"/>
                <w:szCs w:val="24"/>
              </w:rPr>
              <w:t>大、中、小型轿车的维修、二级维护等服务。</w:t>
            </w:r>
            <w:r w:rsidRPr="00DB1628">
              <w:rPr>
                <w:kern w:val="24"/>
                <w:sz w:val="24"/>
                <w:szCs w:val="24"/>
              </w:rPr>
              <w:t>公司总占地面积</w:t>
            </w:r>
            <w:r w:rsidR="00F72DF9" w:rsidRPr="00DB1628">
              <w:rPr>
                <w:kern w:val="24"/>
                <w:sz w:val="24"/>
                <w:szCs w:val="24"/>
              </w:rPr>
              <w:t>6200m</w:t>
            </w:r>
            <w:r w:rsidR="00F72DF9" w:rsidRPr="00F91B89">
              <w:rPr>
                <w:kern w:val="24"/>
                <w:sz w:val="24"/>
                <w:szCs w:val="24"/>
                <w:vertAlign w:val="superscript"/>
              </w:rPr>
              <w:t>2</w:t>
            </w:r>
            <w:r w:rsidRPr="00DB1628">
              <w:rPr>
                <w:kern w:val="24"/>
                <w:sz w:val="24"/>
                <w:szCs w:val="24"/>
              </w:rPr>
              <w:t>，总</w:t>
            </w:r>
            <w:r w:rsidRPr="00DB1628">
              <w:rPr>
                <w:kern w:val="0"/>
                <w:sz w:val="24"/>
                <w:szCs w:val="24"/>
              </w:rPr>
              <w:t>建筑面积</w:t>
            </w:r>
            <w:r w:rsidR="00F72DF9" w:rsidRPr="00DB1628">
              <w:rPr>
                <w:kern w:val="0"/>
                <w:sz w:val="24"/>
                <w:szCs w:val="24"/>
              </w:rPr>
              <w:t>6760m</w:t>
            </w:r>
            <w:r w:rsidR="00F72DF9" w:rsidRPr="00F91B89">
              <w:rPr>
                <w:kern w:val="0"/>
                <w:sz w:val="24"/>
                <w:szCs w:val="24"/>
                <w:vertAlign w:val="superscript"/>
              </w:rPr>
              <w:t>2</w:t>
            </w:r>
            <w:r w:rsidRPr="00DB1628">
              <w:rPr>
                <w:kern w:val="24"/>
                <w:sz w:val="24"/>
                <w:szCs w:val="24"/>
              </w:rPr>
              <w:t>，</w:t>
            </w:r>
            <w:r w:rsidRPr="00DB1628">
              <w:rPr>
                <w:sz w:val="24"/>
              </w:rPr>
              <w:t>汽车年维修量约</w:t>
            </w:r>
            <w:r w:rsidRPr="00DB1628">
              <w:rPr>
                <w:sz w:val="24"/>
              </w:rPr>
              <w:t>5000</w:t>
            </w:r>
            <w:r w:rsidRPr="00DB1628">
              <w:rPr>
                <w:sz w:val="24"/>
              </w:rPr>
              <w:t>辆。</w:t>
            </w:r>
          </w:p>
          <w:p w14:paraId="440609FF" w14:textId="77777777" w:rsidR="00AF3D6F" w:rsidRPr="00DB1628" w:rsidRDefault="00AF3D6F" w:rsidP="008E45E3">
            <w:pPr>
              <w:spacing w:line="360" w:lineRule="auto"/>
              <w:ind w:firstLineChars="200" w:firstLine="482"/>
              <w:rPr>
                <w:b/>
                <w:kern w:val="0"/>
                <w:sz w:val="24"/>
                <w:szCs w:val="24"/>
              </w:rPr>
            </w:pPr>
            <w:r w:rsidRPr="00DB1628">
              <w:rPr>
                <w:b/>
                <w:kern w:val="0"/>
                <w:sz w:val="24"/>
                <w:szCs w:val="24"/>
              </w:rPr>
              <w:t>2</w:t>
            </w:r>
            <w:r w:rsidRPr="00DB1628">
              <w:rPr>
                <w:b/>
                <w:kern w:val="0"/>
                <w:sz w:val="24"/>
                <w:szCs w:val="24"/>
              </w:rPr>
              <w:t>、总平面布置</w:t>
            </w:r>
          </w:p>
          <w:p w14:paraId="36BA5660" w14:textId="180CD5C8" w:rsidR="00AF6673" w:rsidRDefault="00AF6673" w:rsidP="00AF6673">
            <w:pPr>
              <w:spacing w:line="360" w:lineRule="auto"/>
              <w:ind w:firstLineChars="200" w:firstLine="480"/>
              <w:rPr>
                <w:kern w:val="0"/>
                <w:sz w:val="24"/>
                <w:szCs w:val="24"/>
              </w:rPr>
            </w:pPr>
            <w:r w:rsidRPr="00DB1628">
              <w:rPr>
                <w:kern w:val="24"/>
                <w:sz w:val="24"/>
                <w:szCs w:val="24"/>
              </w:rPr>
              <w:t>公司总占地面积</w:t>
            </w:r>
            <w:r w:rsidR="00F72DF9" w:rsidRPr="00DB1628">
              <w:rPr>
                <w:kern w:val="24"/>
                <w:sz w:val="24"/>
                <w:szCs w:val="24"/>
              </w:rPr>
              <w:t>6200m</w:t>
            </w:r>
            <w:r w:rsidR="00F72DF9" w:rsidRPr="00F91B89">
              <w:rPr>
                <w:kern w:val="24"/>
                <w:sz w:val="24"/>
                <w:szCs w:val="24"/>
                <w:vertAlign w:val="superscript"/>
              </w:rPr>
              <w:t>2</w:t>
            </w:r>
            <w:r w:rsidRPr="00DB1628">
              <w:rPr>
                <w:kern w:val="24"/>
                <w:sz w:val="24"/>
                <w:szCs w:val="24"/>
              </w:rPr>
              <w:t>，总</w:t>
            </w:r>
            <w:r w:rsidRPr="00DB1628">
              <w:rPr>
                <w:kern w:val="0"/>
                <w:sz w:val="24"/>
                <w:szCs w:val="24"/>
              </w:rPr>
              <w:t>建筑面积</w:t>
            </w:r>
            <w:r w:rsidR="00F72DF9" w:rsidRPr="00DB1628">
              <w:rPr>
                <w:kern w:val="0"/>
                <w:sz w:val="24"/>
                <w:szCs w:val="24"/>
              </w:rPr>
              <w:t>6760m</w:t>
            </w:r>
            <w:r w:rsidR="00F72DF9" w:rsidRPr="00F91B89">
              <w:rPr>
                <w:kern w:val="0"/>
                <w:sz w:val="24"/>
                <w:szCs w:val="24"/>
                <w:vertAlign w:val="superscript"/>
              </w:rPr>
              <w:t>2</w:t>
            </w:r>
            <w:r w:rsidRPr="00DB1628">
              <w:rPr>
                <w:kern w:val="0"/>
                <w:sz w:val="24"/>
                <w:szCs w:val="24"/>
              </w:rPr>
              <w:t>，主要为机修车间、美容车间以及喷漆房等建筑，具体详见附图</w:t>
            </w:r>
            <w:r w:rsidRPr="00DB1628">
              <w:rPr>
                <w:kern w:val="0"/>
                <w:sz w:val="24"/>
                <w:szCs w:val="24"/>
              </w:rPr>
              <w:t xml:space="preserve">4 </w:t>
            </w:r>
            <w:r w:rsidR="00D55D1D" w:rsidRPr="00DB1628">
              <w:rPr>
                <w:kern w:val="0"/>
                <w:sz w:val="24"/>
                <w:szCs w:val="24"/>
              </w:rPr>
              <w:t>企业</w:t>
            </w:r>
            <w:r w:rsidRPr="00DB1628">
              <w:rPr>
                <w:kern w:val="0"/>
                <w:sz w:val="24"/>
                <w:szCs w:val="24"/>
              </w:rPr>
              <w:t>平面图。具体建设内容经济技术指标见下表</w:t>
            </w:r>
            <w:r w:rsidRPr="00DB1628">
              <w:rPr>
                <w:kern w:val="0"/>
                <w:sz w:val="24"/>
                <w:szCs w:val="24"/>
              </w:rPr>
              <w:t>1</w:t>
            </w:r>
            <w:r w:rsidRPr="00DB1628">
              <w:rPr>
                <w:kern w:val="0"/>
                <w:sz w:val="24"/>
                <w:szCs w:val="24"/>
              </w:rPr>
              <w:t>。</w:t>
            </w:r>
          </w:p>
          <w:p w14:paraId="52407D76" w14:textId="77777777" w:rsidR="0056041F" w:rsidRDefault="0056041F" w:rsidP="00AF6673">
            <w:pPr>
              <w:spacing w:line="360" w:lineRule="auto"/>
              <w:ind w:firstLineChars="200" w:firstLine="480"/>
              <w:rPr>
                <w:kern w:val="0"/>
                <w:sz w:val="24"/>
                <w:szCs w:val="24"/>
              </w:rPr>
            </w:pPr>
          </w:p>
          <w:p w14:paraId="0F1A02DE" w14:textId="77777777" w:rsidR="0056041F" w:rsidRDefault="0056041F" w:rsidP="00AF6673">
            <w:pPr>
              <w:spacing w:line="360" w:lineRule="auto"/>
              <w:ind w:firstLineChars="200" w:firstLine="480"/>
              <w:rPr>
                <w:kern w:val="0"/>
                <w:sz w:val="24"/>
                <w:szCs w:val="24"/>
              </w:rPr>
            </w:pPr>
          </w:p>
          <w:p w14:paraId="73ECC0CF" w14:textId="77777777" w:rsidR="0056041F" w:rsidRPr="00DB1628" w:rsidRDefault="0056041F" w:rsidP="00AF6673">
            <w:pPr>
              <w:spacing w:line="360" w:lineRule="auto"/>
              <w:ind w:firstLineChars="200" w:firstLine="480"/>
              <w:rPr>
                <w:kern w:val="0"/>
                <w:sz w:val="24"/>
                <w:szCs w:val="24"/>
              </w:rPr>
            </w:pPr>
          </w:p>
          <w:p w14:paraId="25907971" w14:textId="77777777" w:rsidR="008E45E3" w:rsidRPr="00DB1628" w:rsidRDefault="008E45E3" w:rsidP="00F26EFF">
            <w:pPr>
              <w:spacing w:line="360" w:lineRule="auto"/>
              <w:jc w:val="center"/>
              <w:rPr>
                <w:rFonts w:eastAsia="黑体"/>
                <w:sz w:val="24"/>
                <w:szCs w:val="24"/>
              </w:rPr>
            </w:pPr>
            <w:r w:rsidRPr="00DB1628">
              <w:rPr>
                <w:rFonts w:eastAsia="黑体"/>
                <w:color w:val="000000"/>
                <w:sz w:val="24"/>
                <w:szCs w:val="24"/>
              </w:rPr>
              <w:t>表</w:t>
            </w:r>
            <w:r w:rsidRPr="00DB1628">
              <w:rPr>
                <w:rFonts w:eastAsia="黑体"/>
                <w:color w:val="000000"/>
                <w:sz w:val="24"/>
                <w:szCs w:val="24"/>
              </w:rPr>
              <w:t xml:space="preserve">1    </w:t>
            </w:r>
            <w:r w:rsidRPr="00DB1628">
              <w:rPr>
                <w:rFonts w:eastAsia="黑体"/>
                <w:sz w:val="24"/>
                <w:szCs w:val="24"/>
              </w:rPr>
              <w:t>本项目经济技术指标表</w:t>
            </w:r>
          </w:p>
          <w:tbl>
            <w:tblPr>
              <w:tblW w:w="4982"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839"/>
              <w:gridCol w:w="2806"/>
              <w:gridCol w:w="1283"/>
              <w:gridCol w:w="1832"/>
              <w:gridCol w:w="2353"/>
            </w:tblGrid>
            <w:tr w:rsidR="00E77950" w:rsidRPr="00DB1628" w14:paraId="235BB13C" w14:textId="77777777" w:rsidTr="000002CF">
              <w:trPr>
                <w:trHeight w:val="461"/>
              </w:trPr>
              <w:tc>
                <w:tcPr>
                  <w:tcW w:w="460" w:type="pct"/>
                  <w:shd w:val="clear" w:color="auto" w:fill="D9D9D9"/>
                  <w:vAlign w:val="center"/>
                </w:tcPr>
                <w:p w14:paraId="328FB25A" w14:textId="77777777" w:rsidR="009B03CC" w:rsidRPr="00DB1628" w:rsidRDefault="009B03CC" w:rsidP="00195F5E">
                  <w:pPr>
                    <w:spacing w:line="360" w:lineRule="exact"/>
                    <w:jc w:val="center"/>
                    <w:rPr>
                      <w:szCs w:val="21"/>
                    </w:rPr>
                  </w:pPr>
                  <w:r w:rsidRPr="00DB1628">
                    <w:rPr>
                      <w:szCs w:val="21"/>
                    </w:rPr>
                    <w:lastRenderedPageBreak/>
                    <w:t>序号</w:t>
                  </w:r>
                </w:p>
              </w:tc>
              <w:tc>
                <w:tcPr>
                  <w:tcW w:w="1539" w:type="pct"/>
                  <w:shd w:val="clear" w:color="auto" w:fill="D9D9D9"/>
                  <w:vAlign w:val="center"/>
                </w:tcPr>
                <w:p w14:paraId="4DB9F96A" w14:textId="77777777" w:rsidR="009B03CC" w:rsidRPr="00DB1628" w:rsidRDefault="009B03CC" w:rsidP="00195F5E">
                  <w:pPr>
                    <w:spacing w:line="360" w:lineRule="exact"/>
                    <w:jc w:val="center"/>
                    <w:rPr>
                      <w:szCs w:val="21"/>
                    </w:rPr>
                  </w:pPr>
                  <w:r w:rsidRPr="00DB1628">
                    <w:rPr>
                      <w:szCs w:val="21"/>
                    </w:rPr>
                    <w:t>项目</w:t>
                  </w:r>
                </w:p>
              </w:tc>
              <w:tc>
                <w:tcPr>
                  <w:tcW w:w="704" w:type="pct"/>
                  <w:shd w:val="clear" w:color="auto" w:fill="D9D9D9"/>
                  <w:vAlign w:val="center"/>
                </w:tcPr>
                <w:p w14:paraId="72A245B9" w14:textId="77777777" w:rsidR="009B03CC" w:rsidRPr="00DB1628" w:rsidRDefault="009B03CC" w:rsidP="00195F5E">
                  <w:pPr>
                    <w:spacing w:line="360" w:lineRule="exact"/>
                    <w:jc w:val="center"/>
                    <w:rPr>
                      <w:szCs w:val="21"/>
                    </w:rPr>
                  </w:pPr>
                  <w:r w:rsidRPr="00DB1628">
                    <w:rPr>
                      <w:szCs w:val="21"/>
                    </w:rPr>
                    <w:t>单位</w:t>
                  </w:r>
                </w:p>
              </w:tc>
              <w:tc>
                <w:tcPr>
                  <w:tcW w:w="1005" w:type="pct"/>
                  <w:shd w:val="clear" w:color="auto" w:fill="D9D9D9"/>
                  <w:vAlign w:val="center"/>
                </w:tcPr>
                <w:p w14:paraId="5659D1D4" w14:textId="77777777" w:rsidR="009B03CC" w:rsidRPr="00DB1628" w:rsidRDefault="009B03CC" w:rsidP="00195F5E">
                  <w:pPr>
                    <w:spacing w:line="360" w:lineRule="exact"/>
                    <w:jc w:val="center"/>
                    <w:rPr>
                      <w:szCs w:val="21"/>
                    </w:rPr>
                  </w:pPr>
                  <w:r w:rsidRPr="00DB1628">
                    <w:rPr>
                      <w:szCs w:val="21"/>
                    </w:rPr>
                    <w:t>数值</w:t>
                  </w:r>
                </w:p>
              </w:tc>
              <w:tc>
                <w:tcPr>
                  <w:tcW w:w="1291" w:type="pct"/>
                  <w:shd w:val="clear" w:color="auto" w:fill="D9D9D9"/>
                  <w:vAlign w:val="center"/>
                </w:tcPr>
                <w:p w14:paraId="4ED3832A" w14:textId="77777777" w:rsidR="009B03CC" w:rsidRPr="00DB1628" w:rsidRDefault="009B03CC" w:rsidP="00195F5E">
                  <w:pPr>
                    <w:spacing w:line="360" w:lineRule="exact"/>
                    <w:jc w:val="center"/>
                    <w:rPr>
                      <w:szCs w:val="21"/>
                    </w:rPr>
                  </w:pPr>
                  <w:r w:rsidRPr="00DB1628">
                    <w:rPr>
                      <w:szCs w:val="21"/>
                    </w:rPr>
                    <w:t>备注</w:t>
                  </w:r>
                </w:p>
              </w:tc>
            </w:tr>
            <w:tr w:rsidR="00AF6673" w:rsidRPr="00DB1628" w14:paraId="16D8E04B" w14:textId="77777777" w:rsidTr="000002CF">
              <w:trPr>
                <w:trHeight w:val="482"/>
              </w:trPr>
              <w:tc>
                <w:tcPr>
                  <w:tcW w:w="460" w:type="pct"/>
                </w:tcPr>
                <w:p w14:paraId="0FAB0F82" w14:textId="77777777" w:rsidR="00AF6673" w:rsidRPr="00DB1628" w:rsidRDefault="00AF6673" w:rsidP="00AF6673">
                  <w:pPr>
                    <w:spacing w:line="360" w:lineRule="exact"/>
                    <w:jc w:val="center"/>
                    <w:rPr>
                      <w:szCs w:val="21"/>
                    </w:rPr>
                  </w:pPr>
                  <w:r w:rsidRPr="00DB1628">
                    <w:rPr>
                      <w:szCs w:val="21"/>
                    </w:rPr>
                    <w:t>1</w:t>
                  </w:r>
                </w:p>
              </w:tc>
              <w:tc>
                <w:tcPr>
                  <w:tcW w:w="1539" w:type="pct"/>
                  <w:vAlign w:val="center"/>
                </w:tcPr>
                <w:p w14:paraId="307EB75C" w14:textId="77777777" w:rsidR="00AF6673" w:rsidRPr="00DB1628" w:rsidRDefault="00AF6673" w:rsidP="00AF6673">
                  <w:pPr>
                    <w:spacing w:line="360" w:lineRule="exact"/>
                    <w:jc w:val="center"/>
                    <w:rPr>
                      <w:szCs w:val="21"/>
                    </w:rPr>
                  </w:pPr>
                  <w:r w:rsidRPr="00DB1628">
                    <w:rPr>
                      <w:szCs w:val="21"/>
                    </w:rPr>
                    <w:t>总用地面积</w:t>
                  </w:r>
                </w:p>
              </w:tc>
              <w:tc>
                <w:tcPr>
                  <w:tcW w:w="704" w:type="pct"/>
                  <w:vAlign w:val="center"/>
                </w:tcPr>
                <w:p w14:paraId="084D02B1" w14:textId="77777777" w:rsidR="00AF6673" w:rsidRPr="00DB1628" w:rsidRDefault="00AF6673" w:rsidP="00AF6673">
                  <w:pPr>
                    <w:tabs>
                      <w:tab w:val="left" w:pos="600"/>
                    </w:tabs>
                    <w:spacing w:line="360" w:lineRule="exact"/>
                    <w:jc w:val="center"/>
                    <w:rPr>
                      <w:szCs w:val="21"/>
                    </w:rPr>
                  </w:pPr>
                  <w:r w:rsidRPr="00DB1628">
                    <w:rPr>
                      <w:szCs w:val="21"/>
                    </w:rPr>
                    <w:t>m</w:t>
                  </w:r>
                  <w:r w:rsidRPr="00DB1628">
                    <w:rPr>
                      <w:szCs w:val="21"/>
                      <w:vertAlign w:val="superscript"/>
                    </w:rPr>
                    <w:t>2</w:t>
                  </w:r>
                </w:p>
              </w:tc>
              <w:tc>
                <w:tcPr>
                  <w:tcW w:w="1005" w:type="pct"/>
                  <w:vAlign w:val="center"/>
                </w:tcPr>
                <w:p w14:paraId="0D6CF19B" w14:textId="620B6F92" w:rsidR="00AF6673" w:rsidRPr="00DB1628" w:rsidRDefault="00F72DF9" w:rsidP="00AF6673">
                  <w:pPr>
                    <w:spacing w:line="360" w:lineRule="exact"/>
                    <w:jc w:val="center"/>
                    <w:rPr>
                      <w:szCs w:val="21"/>
                    </w:rPr>
                  </w:pPr>
                  <w:r w:rsidRPr="00DB1628">
                    <w:rPr>
                      <w:szCs w:val="21"/>
                    </w:rPr>
                    <w:t>6200</w:t>
                  </w:r>
                </w:p>
              </w:tc>
              <w:tc>
                <w:tcPr>
                  <w:tcW w:w="1291" w:type="pct"/>
                </w:tcPr>
                <w:p w14:paraId="277D8EB8" w14:textId="77777777" w:rsidR="00AF6673" w:rsidRPr="00DB1628" w:rsidRDefault="00AF6673" w:rsidP="00AF6673">
                  <w:pPr>
                    <w:spacing w:line="360" w:lineRule="exact"/>
                    <w:jc w:val="center"/>
                    <w:rPr>
                      <w:szCs w:val="21"/>
                    </w:rPr>
                  </w:pPr>
                  <w:r w:rsidRPr="00DB1628">
                    <w:rPr>
                      <w:szCs w:val="21"/>
                    </w:rPr>
                    <w:t>/</w:t>
                  </w:r>
                </w:p>
              </w:tc>
            </w:tr>
            <w:tr w:rsidR="00AF6673" w:rsidRPr="00DB1628" w14:paraId="63E8F470" w14:textId="77777777" w:rsidTr="000002CF">
              <w:trPr>
                <w:trHeight w:val="461"/>
              </w:trPr>
              <w:tc>
                <w:tcPr>
                  <w:tcW w:w="460" w:type="pct"/>
                </w:tcPr>
                <w:p w14:paraId="1921609C" w14:textId="77777777" w:rsidR="00AF6673" w:rsidRPr="00DB1628" w:rsidRDefault="00AF6673" w:rsidP="00AF6673">
                  <w:pPr>
                    <w:spacing w:line="360" w:lineRule="exact"/>
                    <w:jc w:val="center"/>
                    <w:rPr>
                      <w:szCs w:val="21"/>
                    </w:rPr>
                  </w:pPr>
                  <w:r w:rsidRPr="00DB1628">
                    <w:rPr>
                      <w:szCs w:val="21"/>
                    </w:rPr>
                    <w:t>2</w:t>
                  </w:r>
                </w:p>
              </w:tc>
              <w:tc>
                <w:tcPr>
                  <w:tcW w:w="1539" w:type="pct"/>
                  <w:vAlign w:val="center"/>
                </w:tcPr>
                <w:p w14:paraId="3083FF77" w14:textId="77777777" w:rsidR="00AF6673" w:rsidRPr="00DB1628" w:rsidRDefault="00AF6673" w:rsidP="00AF6673">
                  <w:pPr>
                    <w:spacing w:line="360" w:lineRule="exact"/>
                    <w:jc w:val="center"/>
                    <w:rPr>
                      <w:szCs w:val="21"/>
                    </w:rPr>
                  </w:pPr>
                  <w:r w:rsidRPr="00DB1628">
                    <w:rPr>
                      <w:szCs w:val="21"/>
                    </w:rPr>
                    <w:t>建筑总面积</w:t>
                  </w:r>
                </w:p>
              </w:tc>
              <w:tc>
                <w:tcPr>
                  <w:tcW w:w="704" w:type="pct"/>
                  <w:vAlign w:val="center"/>
                </w:tcPr>
                <w:p w14:paraId="52EC33F3" w14:textId="77777777" w:rsidR="00AF6673" w:rsidRPr="00DB1628" w:rsidRDefault="00AF6673" w:rsidP="00AF6673">
                  <w:pPr>
                    <w:spacing w:line="360" w:lineRule="exact"/>
                    <w:jc w:val="center"/>
                    <w:rPr>
                      <w:szCs w:val="21"/>
                    </w:rPr>
                  </w:pPr>
                  <w:r w:rsidRPr="00DB1628">
                    <w:rPr>
                      <w:szCs w:val="21"/>
                    </w:rPr>
                    <w:t>m</w:t>
                  </w:r>
                  <w:r w:rsidRPr="00DB1628">
                    <w:rPr>
                      <w:szCs w:val="21"/>
                      <w:vertAlign w:val="superscript"/>
                    </w:rPr>
                    <w:t>2</w:t>
                  </w:r>
                </w:p>
              </w:tc>
              <w:tc>
                <w:tcPr>
                  <w:tcW w:w="1005" w:type="pct"/>
                  <w:vAlign w:val="center"/>
                </w:tcPr>
                <w:p w14:paraId="4A91C233" w14:textId="0443CF93" w:rsidR="00AF6673" w:rsidRPr="00DB1628" w:rsidRDefault="00F72DF9" w:rsidP="00AF6673">
                  <w:pPr>
                    <w:spacing w:line="360" w:lineRule="exact"/>
                    <w:jc w:val="center"/>
                    <w:rPr>
                      <w:szCs w:val="21"/>
                    </w:rPr>
                  </w:pPr>
                  <w:r w:rsidRPr="00DB1628">
                    <w:rPr>
                      <w:szCs w:val="21"/>
                    </w:rPr>
                    <w:t>6760</w:t>
                  </w:r>
                </w:p>
              </w:tc>
              <w:tc>
                <w:tcPr>
                  <w:tcW w:w="1291" w:type="pct"/>
                </w:tcPr>
                <w:p w14:paraId="54D3FEF6" w14:textId="77777777" w:rsidR="00AF6673" w:rsidRPr="00DB1628" w:rsidRDefault="00AF6673" w:rsidP="00AF6673">
                  <w:pPr>
                    <w:spacing w:line="360" w:lineRule="exact"/>
                    <w:jc w:val="center"/>
                    <w:rPr>
                      <w:szCs w:val="21"/>
                    </w:rPr>
                  </w:pPr>
                  <w:r w:rsidRPr="00DB1628">
                    <w:rPr>
                      <w:szCs w:val="21"/>
                    </w:rPr>
                    <w:t>/</w:t>
                  </w:r>
                </w:p>
              </w:tc>
            </w:tr>
            <w:tr w:rsidR="00F72DF9" w:rsidRPr="00DB1628" w14:paraId="4361C017" w14:textId="77777777" w:rsidTr="000002CF">
              <w:trPr>
                <w:trHeight w:val="461"/>
              </w:trPr>
              <w:tc>
                <w:tcPr>
                  <w:tcW w:w="460" w:type="pct"/>
                </w:tcPr>
                <w:p w14:paraId="7AF65B0E" w14:textId="77777777" w:rsidR="00F72DF9" w:rsidRPr="00DB1628" w:rsidRDefault="00F72DF9" w:rsidP="00AF6673">
                  <w:pPr>
                    <w:spacing w:line="360" w:lineRule="exact"/>
                    <w:jc w:val="center"/>
                    <w:rPr>
                      <w:szCs w:val="21"/>
                    </w:rPr>
                  </w:pPr>
                  <w:r w:rsidRPr="00DB1628">
                    <w:rPr>
                      <w:szCs w:val="21"/>
                    </w:rPr>
                    <w:t>3</w:t>
                  </w:r>
                </w:p>
              </w:tc>
              <w:tc>
                <w:tcPr>
                  <w:tcW w:w="1539" w:type="pct"/>
                </w:tcPr>
                <w:p w14:paraId="58101747" w14:textId="60B63237" w:rsidR="00F72DF9" w:rsidRPr="00DB1628" w:rsidRDefault="00F72DF9" w:rsidP="00AF6673">
                  <w:pPr>
                    <w:spacing w:line="340" w:lineRule="exact"/>
                    <w:jc w:val="center"/>
                    <w:rPr>
                      <w:szCs w:val="21"/>
                    </w:rPr>
                  </w:pPr>
                  <w:r w:rsidRPr="00DB1628">
                    <w:t>机修车间</w:t>
                  </w:r>
                </w:p>
              </w:tc>
              <w:tc>
                <w:tcPr>
                  <w:tcW w:w="704" w:type="pct"/>
                  <w:vAlign w:val="center"/>
                </w:tcPr>
                <w:p w14:paraId="7C59EDE9" w14:textId="77777777" w:rsidR="00F72DF9" w:rsidRPr="00DB1628" w:rsidRDefault="00F72DF9" w:rsidP="00AF6673">
                  <w:pPr>
                    <w:spacing w:line="340" w:lineRule="exact"/>
                    <w:jc w:val="center"/>
                    <w:rPr>
                      <w:szCs w:val="21"/>
                    </w:rPr>
                  </w:pPr>
                  <w:r w:rsidRPr="00DB1628">
                    <w:rPr>
                      <w:szCs w:val="21"/>
                    </w:rPr>
                    <w:t>m</w:t>
                  </w:r>
                  <w:r w:rsidRPr="00DB1628">
                    <w:rPr>
                      <w:szCs w:val="21"/>
                      <w:vertAlign w:val="superscript"/>
                    </w:rPr>
                    <w:t>2</w:t>
                  </w:r>
                </w:p>
              </w:tc>
              <w:tc>
                <w:tcPr>
                  <w:tcW w:w="1005" w:type="pct"/>
                </w:tcPr>
                <w:p w14:paraId="2108EBCC" w14:textId="089931CB" w:rsidR="00F72DF9" w:rsidRPr="00DB1628" w:rsidRDefault="00F72DF9" w:rsidP="00AF6673">
                  <w:pPr>
                    <w:spacing w:line="340" w:lineRule="exact"/>
                    <w:jc w:val="center"/>
                    <w:rPr>
                      <w:szCs w:val="21"/>
                    </w:rPr>
                  </w:pPr>
                  <w:r w:rsidRPr="00DB1628">
                    <w:t>1450</w:t>
                  </w:r>
                </w:p>
              </w:tc>
              <w:tc>
                <w:tcPr>
                  <w:tcW w:w="1291" w:type="pct"/>
                  <w:vAlign w:val="center"/>
                </w:tcPr>
                <w:p w14:paraId="6E4AB72A" w14:textId="34C1C173" w:rsidR="00F72DF9" w:rsidRPr="00DB1628" w:rsidRDefault="00F72DF9" w:rsidP="00AF6673">
                  <w:pPr>
                    <w:spacing w:line="340" w:lineRule="exact"/>
                    <w:jc w:val="center"/>
                    <w:rPr>
                      <w:szCs w:val="21"/>
                    </w:rPr>
                  </w:pPr>
                  <w:r w:rsidRPr="00DB1628">
                    <w:rPr>
                      <w:szCs w:val="21"/>
                    </w:rPr>
                    <w:t>汽车维修</w:t>
                  </w:r>
                </w:p>
              </w:tc>
            </w:tr>
            <w:tr w:rsidR="00F72DF9" w:rsidRPr="00DB1628" w14:paraId="07D60275" w14:textId="77777777" w:rsidTr="000002CF">
              <w:trPr>
                <w:trHeight w:val="461"/>
              </w:trPr>
              <w:tc>
                <w:tcPr>
                  <w:tcW w:w="460" w:type="pct"/>
                </w:tcPr>
                <w:p w14:paraId="181319AF" w14:textId="77777777" w:rsidR="00F72DF9" w:rsidRPr="00DB1628" w:rsidRDefault="00F72DF9" w:rsidP="00AF6673">
                  <w:pPr>
                    <w:spacing w:line="360" w:lineRule="exact"/>
                    <w:jc w:val="center"/>
                    <w:rPr>
                      <w:szCs w:val="21"/>
                    </w:rPr>
                  </w:pPr>
                  <w:r w:rsidRPr="00DB1628">
                    <w:rPr>
                      <w:szCs w:val="21"/>
                    </w:rPr>
                    <w:t>4</w:t>
                  </w:r>
                </w:p>
              </w:tc>
              <w:tc>
                <w:tcPr>
                  <w:tcW w:w="1539" w:type="pct"/>
                </w:tcPr>
                <w:p w14:paraId="2FCD148F" w14:textId="54BDD55F" w:rsidR="00F72DF9" w:rsidRPr="00DB1628" w:rsidRDefault="00F72DF9" w:rsidP="00AF6673">
                  <w:pPr>
                    <w:spacing w:line="340" w:lineRule="exact"/>
                    <w:ind w:firstLineChars="400" w:firstLine="840"/>
                    <w:rPr>
                      <w:szCs w:val="21"/>
                    </w:rPr>
                  </w:pPr>
                  <w:r w:rsidRPr="00DB1628">
                    <w:t>钣金车间</w:t>
                  </w:r>
                </w:p>
              </w:tc>
              <w:tc>
                <w:tcPr>
                  <w:tcW w:w="704" w:type="pct"/>
                  <w:vAlign w:val="center"/>
                </w:tcPr>
                <w:p w14:paraId="699A7E73" w14:textId="77777777" w:rsidR="00F72DF9" w:rsidRPr="00DB1628" w:rsidRDefault="00F72DF9" w:rsidP="00AF6673">
                  <w:pPr>
                    <w:spacing w:line="340" w:lineRule="exact"/>
                    <w:jc w:val="center"/>
                    <w:rPr>
                      <w:szCs w:val="21"/>
                    </w:rPr>
                  </w:pPr>
                  <w:r w:rsidRPr="00DB1628">
                    <w:rPr>
                      <w:szCs w:val="21"/>
                    </w:rPr>
                    <w:t>m</w:t>
                  </w:r>
                  <w:r w:rsidRPr="00DB1628">
                    <w:rPr>
                      <w:szCs w:val="21"/>
                      <w:vertAlign w:val="superscript"/>
                    </w:rPr>
                    <w:t>2</w:t>
                  </w:r>
                </w:p>
              </w:tc>
              <w:tc>
                <w:tcPr>
                  <w:tcW w:w="1005" w:type="pct"/>
                </w:tcPr>
                <w:p w14:paraId="66F1ED13" w14:textId="49C54D42" w:rsidR="00F72DF9" w:rsidRPr="00DB1628" w:rsidRDefault="00F72DF9" w:rsidP="00AF6673">
                  <w:pPr>
                    <w:spacing w:line="340" w:lineRule="exact"/>
                    <w:jc w:val="center"/>
                    <w:rPr>
                      <w:szCs w:val="21"/>
                    </w:rPr>
                  </w:pPr>
                  <w:r w:rsidRPr="00DB1628">
                    <w:t>648</w:t>
                  </w:r>
                </w:p>
              </w:tc>
              <w:tc>
                <w:tcPr>
                  <w:tcW w:w="1291" w:type="pct"/>
                  <w:vAlign w:val="center"/>
                </w:tcPr>
                <w:p w14:paraId="6A20CFEF" w14:textId="63E75C65" w:rsidR="00F72DF9" w:rsidRPr="00DB1628" w:rsidRDefault="00F72DF9" w:rsidP="00AF6673">
                  <w:pPr>
                    <w:spacing w:line="340" w:lineRule="exact"/>
                    <w:jc w:val="center"/>
                    <w:rPr>
                      <w:szCs w:val="21"/>
                    </w:rPr>
                  </w:pPr>
                  <w:r w:rsidRPr="00DB1628">
                    <w:rPr>
                      <w:szCs w:val="21"/>
                    </w:rPr>
                    <w:t>汽车钣金</w:t>
                  </w:r>
                </w:p>
              </w:tc>
            </w:tr>
            <w:tr w:rsidR="00F72DF9" w:rsidRPr="00DB1628" w14:paraId="65EE59AF" w14:textId="77777777" w:rsidTr="000002CF">
              <w:trPr>
                <w:trHeight w:val="461"/>
              </w:trPr>
              <w:tc>
                <w:tcPr>
                  <w:tcW w:w="460" w:type="pct"/>
                </w:tcPr>
                <w:p w14:paraId="3828F4EE" w14:textId="77777777" w:rsidR="00F72DF9" w:rsidRPr="00DB1628" w:rsidRDefault="00F72DF9" w:rsidP="00AF6673">
                  <w:pPr>
                    <w:spacing w:line="360" w:lineRule="exact"/>
                    <w:jc w:val="center"/>
                    <w:rPr>
                      <w:szCs w:val="21"/>
                    </w:rPr>
                  </w:pPr>
                  <w:r w:rsidRPr="00DB1628">
                    <w:rPr>
                      <w:szCs w:val="21"/>
                    </w:rPr>
                    <w:t>5</w:t>
                  </w:r>
                </w:p>
              </w:tc>
              <w:tc>
                <w:tcPr>
                  <w:tcW w:w="1539" w:type="pct"/>
                </w:tcPr>
                <w:p w14:paraId="164931AB" w14:textId="15B03048" w:rsidR="00F72DF9" w:rsidRPr="00DB1628" w:rsidRDefault="00F72DF9" w:rsidP="00AF6673">
                  <w:pPr>
                    <w:spacing w:line="340" w:lineRule="exact"/>
                    <w:ind w:firstLineChars="400" w:firstLine="840"/>
                    <w:rPr>
                      <w:szCs w:val="21"/>
                    </w:rPr>
                  </w:pPr>
                  <w:r w:rsidRPr="00DB1628">
                    <w:t>喷漆车间</w:t>
                  </w:r>
                </w:p>
              </w:tc>
              <w:tc>
                <w:tcPr>
                  <w:tcW w:w="704" w:type="pct"/>
                  <w:vAlign w:val="center"/>
                </w:tcPr>
                <w:p w14:paraId="1103337B" w14:textId="77777777" w:rsidR="00F72DF9" w:rsidRPr="00DB1628" w:rsidRDefault="00F72DF9" w:rsidP="00AF6673">
                  <w:pPr>
                    <w:spacing w:line="340" w:lineRule="exact"/>
                    <w:jc w:val="center"/>
                    <w:rPr>
                      <w:szCs w:val="21"/>
                    </w:rPr>
                  </w:pPr>
                  <w:r w:rsidRPr="00DB1628">
                    <w:rPr>
                      <w:szCs w:val="21"/>
                    </w:rPr>
                    <w:t>m</w:t>
                  </w:r>
                  <w:r w:rsidRPr="00DB1628">
                    <w:rPr>
                      <w:szCs w:val="21"/>
                      <w:vertAlign w:val="superscript"/>
                    </w:rPr>
                    <w:t>2</w:t>
                  </w:r>
                </w:p>
              </w:tc>
              <w:tc>
                <w:tcPr>
                  <w:tcW w:w="1005" w:type="pct"/>
                </w:tcPr>
                <w:p w14:paraId="42DABEAA" w14:textId="59CF5226" w:rsidR="00F72DF9" w:rsidRPr="00DB1628" w:rsidRDefault="00F72DF9" w:rsidP="00AF6673">
                  <w:pPr>
                    <w:spacing w:line="340" w:lineRule="exact"/>
                    <w:jc w:val="center"/>
                    <w:rPr>
                      <w:szCs w:val="21"/>
                    </w:rPr>
                  </w:pPr>
                  <w:r w:rsidRPr="00DB1628">
                    <w:t>584</w:t>
                  </w:r>
                </w:p>
              </w:tc>
              <w:tc>
                <w:tcPr>
                  <w:tcW w:w="1291" w:type="pct"/>
                  <w:vAlign w:val="center"/>
                </w:tcPr>
                <w:p w14:paraId="5CD15673" w14:textId="7A38651D" w:rsidR="00F72DF9" w:rsidRPr="00DB1628" w:rsidRDefault="00F72DF9" w:rsidP="00AF6673">
                  <w:pPr>
                    <w:spacing w:line="340" w:lineRule="exact"/>
                    <w:jc w:val="center"/>
                    <w:rPr>
                      <w:szCs w:val="21"/>
                    </w:rPr>
                  </w:pPr>
                  <w:r w:rsidRPr="00DB1628">
                    <w:rPr>
                      <w:szCs w:val="21"/>
                    </w:rPr>
                    <w:t>汽车喷漆</w:t>
                  </w:r>
                </w:p>
              </w:tc>
            </w:tr>
            <w:tr w:rsidR="00F72DF9" w:rsidRPr="00DB1628" w14:paraId="0EB05F31" w14:textId="77777777" w:rsidTr="000002CF">
              <w:trPr>
                <w:trHeight w:val="461"/>
              </w:trPr>
              <w:tc>
                <w:tcPr>
                  <w:tcW w:w="460" w:type="pct"/>
                </w:tcPr>
                <w:p w14:paraId="03F37B99" w14:textId="77777777" w:rsidR="00F72DF9" w:rsidRPr="00DB1628" w:rsidRDefault="00F72DF9" w:rsidP="00AF6673">
                  <w:pPr>
                    <w:spacing w:line="360" w:lineRule="exact"/>
                    <w:jc w:val="center"/>
                    <w:rPr>
                      <w:szCs w:val="21"/>
                    </w:rPr>
                  </w:pPr>
                  <w:r w:rsidRPr="00DB1628">
                    <w:rPr>
                      <w:szCs w:val="21"/>
                    </w:rPr>
                    <w:t>6</w:t>
                  </w:r>
                </w:p>
              </w:tc>
              <w:tc>
                <w:tcPr>
                  <w:tcW w:w="1539" w:type="pct"/>
                </w:tcPr>
                <w:p w14:paraId="2ED95B13" w14:textId="5ADBA7B1" w:rsidR="00F72DF9" w:rsidRPr="00DB1628" w:rsidRDefault="00F72DF9" w:rsidP="00AF6673">
                  <w:pPr>
                    <w:spacing w:line="340" w:lineRule="exact"/>
                    <w:ind w:firstLineChars="400" w:firstLine="840"/>
                    <w:rPr>
                      <w:szCs w:val="21"/>
                    </w:rPr>
                  </w:pPr>
                  <w:r w:rsidRPr="00DB1628">
                    <w:t>美容车间</w:t>
                  </w:r>
                </w:p>
              </w:tc>
              <w:tc>
                <w:tcPr>
                  <w:tcW w:w="704" w:type="pct"/>
                  <w:vAlign w:val="center"/>
                </w:tcPr>
                <w:p w14:paraId="6387AE1C" w14:textId="77777777" w:rsidR="00F72DF9" w:rsidRPr="00DB1628" w:rsidRDefault="00F72DF9" w:rsidP="00AF6673">
                  <w:pPr>
                    <w:spacing w:line="340" w:lineRule="exact"/>
                    <w:jc w:val="center"/>
                    <w:rPr>
                      <w:szCs w:val="21"/>
                    </w:rPr>
                  </w:pPr>
                  <w:r w:rsidRPr="00DB1628">
                    <w:rPr>
                      <w:szCs w:val="21"/>
                    </w:rPr>
                    <w:t>m</w:t>
                  </w:r>
                  <w:r w:rsidRPr="00DB1628">
                    <w:rPr>
                      <w:szCs w:val="21"/>
                      <w:vertAlign w:val="superscript"/>
                    </w:rPr>
                    <w:t>2</w:t>
                  </w:r>
                </w:p>
              </w:tc>
              <w:tc>
                <w:tcPr>
                  <w:tcW w:w="1005" w:type="pct"/>
                </w:tcPr>
                <w:p w14:paraId="672F4994" w14:textId="7713FBBA" w:rsidR="00F72DF9" w:rsidRPr="00DB1628" w:rsidRDefault="00F72DF9" w:rsidP="00AF6673">
                  <w:pPr>
                    <w:spacing w:line="340" w:lineRule="exact"/>
                    <w:jc w:val="center"/>
                    <w:rPr>
                      <w:szCs w:val="21"/>
                    </w:rPr>
                  </w:pPr>
                  <w:r w:rsidRPr="00DB1628">
                    <w:t>624</w:t>
                  </w:r>
                </w:p>
              </w:tc>
              <w:tc>
                <w:tcPr>
                  <w:tcW w:w="1291" w:type="pct"/>
                  <w:vAlign w:val="center"/>
                </w:tcPr>
                <w:p w14:paraId="1C2691B4" w14:textId="757E5EED" w:rsidR="00F72DF9" w:rsidRPr="00DB1628" w:rsidRDefault="00F72DF9" w:rsidP="00AF6673">
                  <w:pPr>
                    <w:spacing w:line="340" w:lineRule="exact"/>
                    <w:jc w:val="center"/>
                    <w:rPr>
                      <w:szCs w:val="21"/>
                    </w:rPr>
                  </w:pPr>
                  <w:r w:rsidRPr="00DB1628">
                    <w:rPr>
                      <w:szCs w:val="21"/>
                    </w:rPr>
                    <w:t>汽车美容</w:t>
                  </w:r>
                </w:p>
              </w:tc>
            </w:tr>
            <w:tr w:rsidR="00F72DF9" w:rsidRPr="00DB1628" w14:paraId="1F2779E5" w14:textId="77777777" w:rsidTr="000002CF">
              <w:trPr>
                <w:trHeight w:val="461"/>
              </w:trPr>
              <w:tc>
                <w:tcPr>
                  <w:tcW w:w="460" w:type="pct"/>
                </w:tcPr>
                <w:p w14:paraId="1F408224" w14:textId="77777777" w:rsidR="00F72DF9" w:rsidRPr="00DB1628" w:rsidRDefault="00F72DF9" w:rsidP="00AF6673">
                  <w:pPr>
                    <w:spacing w:line="360" w:lineRule="exact"/>
                    <w:jc w:val="center"/>
                    <w:rPr>
                      <w:szCs w:val="21"/>
                    </w:rPr>
                  </w:pPr>
                  <w:r w:rsidRPr="00DB1628">
                    <w:rPr>
                      <w:szCs w:val="21"/>
                    </w:rPr>
                    <w:t>7</w:t>
                  </w:r>
                </w:p>
              </w:tc>
              <w:tc>
                <w:tcPr>
                  <w:tcW w:w="1539" w:type="pct"/>
                </w:tcPr>
                <w:p w14:paraId="08CD606B" w14:textId="6F1E3F2C" w:rsidR="00F72DF9" w:rsidRPr="00DB1628" w:rsidRDefault="00F72DF9" w:rsidP="00F72DF9">
                  <w:pPr>
                    <w:spacing w:line="340" w:lineRule="exact"/>
                    <w:ind w:firstLineChars="400" w:firstLine="840"/>
                    <w:rPr>
                      <w:szCs w:val="21"/>
                    </w:rPr>
                  </w:pPr>
                  <w:r w:rsidRPr="00DB1628">
                    <w:t>接待大厅</w:t>
                  </w:r>
                </w:p>
              </w:tc>
              <w:tc>
                <w:tcPr>
                  <w:tcW w:w="704" w:type="pct"/>
                  <w:vAlign w:val="center"/>
                </w:tcPr>
                <w:p w14:paraId="49F8AB55" w14:textId="77777777" w:rsidR="00F72DF9" w:rsidRPr="00DB1628" w:rsidRDefault="00F72DF9" w:rsidP="00AF6673">
                  <w:pPr>
                    <w:spacing w:line="340" w:lineRule="exact"/>
                    <w:jc w:val="center"/>
                    <w:rPr>
                      <w:szCs w:val="21"/>
                    </w:rPr>
                  </w:pPr>
                  <w:r w:rsidRPr="00DB1628">
                    <w:rPr>
                      <w:szCs w:val="21"/>
                    </w:rPr>
                    <w:t>m</w:t>
                  </w:r>
                  <w:r w:rsidRPr="00DB1628">
                    <w:rPr>
                      <w:szCs w:val="21"/>
                      <w:vertAlign w:val="superscript"/>
                    </w:rPr>
                    <w:t>2</w:t>
                  </w:r>
                </w:p>
              </w:tc>
              <w:tc>
                <w:tcPr>
                  <w:tcW w:w="1005" w:type="pct"/>
                </w:tcPr>
                <w:p w14:paraId="63D1BA23" w14:textId="0A9047F0" w:rsidR="00F72DF9" w:rsidRPr="00DB1628" w:rsidRDefault="00F72DF9" w:rsidP="00AF6673">
                  <w:pPr>
                    <w:spacing w:line="340" w:lineRule="exact"/>
                    <w:jc w:val="center"/>
                    <w:rPr>
                      <w:szCs w:val="21"/>
                    </w:rPr>
                  </w:pPr>
                  <w:r w:rsidRPr="00DB1628">
                    <w:t>280</w:t>
                  </w:r>
                </w:p>
              </w:tc>
              <w:tc>
                <w:tcPr>
                  <w:tcW w:w="1291" w:type="pct"/>
                  <w:vAlign w:val="center"/>
                </w:tcPr>
                <w:p w14:paraId="7FDEBDE2" w14:textId="5C83C26E" w:rsidR="00F72DF9" w:rsidRPr="00DB1628" w:rsidRDefault="00F72DF9" w:rsidP="00AF6673">
                  <w:pPr>
                    <w:spacing w:line="340" w:lineRule="exact"/>
                    <w:jc w:val="center"/>
                    <w:rPr>
                      <w:szCs w:val="21"/>
                    </w:rPr>
                  </w:pPr>
                  <w:r w:rsidRPr="00DB1628">
                    <w:rPr>
                      <w:szCs w:val="21"/>
                    </w:rPr>
                    <w:t>顾客接待</w:t>
                  </w:r>
                </w:p>
              </w:tc>
            </w:tr>
            <w:tr w:rsidR="00F72DF9" w:rsidRPr="00DB1628" w14:paraId="3C3734B3" w14:textId="77777777" w:rsidTr="000002CF">
              <w:trPr>
                <w:trHeight w:val="461"/>
              </w:trPr>
              <w:tc>
                <w:tcPr>
                  <w:tcW w:w="460" w:type="pct"/>
                </w:tcPr>
                <w:p w14:paraId="59B04555" w14:textId="31CE01B2" w:rsidR="00F72DF9" w:rsidRPr="00DB1628" w:rsidRDefault="00CF4D0F" w:rsidP="00AF6673">
                  <w:pPr>
                    <w:spacing w:line="360" w:lineRule="exact"/>
                    <w:jc w:val="center"/>
                    <w:rPr>
                      <w:szCs w:val="21"/>
                    </w:rPr>
                  </w:pPr>
                  <w:r w:rsidRPr="00DB1628">
                    <w:rPr>
                      <w:szCs w:val="21"/>
                    </w:rPr>
                    <w:t>8</w:t>
                  </w:r>
                </w:p>
              </w:tc>
              <w:tc>
                <w:tcPr>
                  <w:tcW w:w="1539" w:type="pct"/>
                </w:tcPr>
                <w:p w14:paraId="5A60BB93" w14:textId="766A6DFF" w:rsidR="00F72DF9" w:rsidRPr="00DB1628" w:rsidRDefault="00F72DF9" w:rsidP="00F72DF9">
                  <w:pPr>
                    <w:spacing w:line="340" w:lineRule="exact"/>
                    <w:ind w:firstLineChars="350" w:firstLine="735"/>
                    <w:rPr>
                      <w:szCs w:val="21"/>
                    </w:rPr>
                  </w:pPr>
                  <w:r w:rsidRPr="00DB1628">
                    <w:t>2</w:t>
                  </w:r>
                  <w:r w:rsidRPr="00DB1628">
                    <w:t>楼办公区</w:t>
                  </w:r>
                </w:p>
              </w:tc>
              <w:tc>
                <w:tcPr>
                  <w:tcW w:w="704" w:type="pct"/>
                  <w:vAlign w:val="center"/>
                </w:tcPr>
                <w:p w14:paraId="4C08CD3E" w14:textId="7ABA7996" w:rsidR="00F72DF9" w:rsidRPr="00DB1628" w:rsidRDefault="00F72DF9" w:rsidP="00AF6673">
                  <w:pPr>
                    <w:spacing w:line="340" w:lineRule="exact"/>
                    <w:jc w:val="center"/>
                    <w:rPr>
                      <w:szCs w:val="21"/>
                    </w:rPr>
                  </w:pPr>
                  <w:r w:rsidRPr="00DB1628">
                    <w:rPr>
                      <w:szCs w:val="21"/>
                    </w:rPr>
                    <w:t>m</w:t>
                  </w:r>
                  <w:r w:rsidRPr="00DB1628">
                    <w:rPr>
                      <w:szCs w:val="21"/>
                      <w:vertAlign w:val="superscript"/>
                    </w:rPr>
                    <w:t>2</w:t>
                  </w:r>
                </w:p>
              </w:tc>
              <w:tc>
                <w:tcPr>
                  <w:tcW w:w="1005" w:type="pct"/>
                </w:tcPr>
                <w:p w14:paraId="08B6B15F" w14:textId="5C246B19" w:rsidR="00F72DF9" w:rsidRPr="00DB1628" w:rsidRDefault="00F72DF9" w:rsidP="00AF6673">
                  <w:pPr>
                    <w:spacing w:line="340" w:lineRule="exact"/>
                    <w:jc w:val="center"/>
                    <w:rPr>
                      <w:szCs w:val="21"/>
                    </w:rPr>
                  </w:pPr>
                  <w:r w:rsidRPr="00DB1628">
                    <w:t>280</w:t>
                  </w:r>
                </w:p>
              </w:tc>
              <w:tc>
                <w:tcPr>
                  <w:tcW w:w="1291" w:type="pct"/>
                  <w:vAlign w:val="center"/>
                </w:tcPr>
                <w:p w14:paraId="63BF47ED" w14:textId="45C6CE60" w:rsidR="00F72DF9" w:rsidRPr="00DB1628" w:rsidRDefault="00F72DF9" w:rsidP="00AF6673">
                  <w:pPr>
                    <w:spacing w:line="340" w:lineRule="exact"/>
                    <w:jc w:val="center"/>
                    <w:rPr>
                      <w:szCs w:val="21"/>
                    </w:rPr>
                  </w:pPr>
                  <w:r w:rsidRPr="00DB1628">
                    <w:rPr>
                      <w:szCs w:val="21"/>
                    </w:rPr>
                    <w:t>办公区域</w:t>
                  </w:r>
                </w:p>
              </w:tc>
            </w:tr>
            <w:tr w:rsidR="00F72DF9" w:rsidRPr="00DB1628" w14:paraId="63B0ACD9" w14:textId="77777777" w:rsidTr="000002CF">
              <w:trPr>
                <w:trHeight w:val="461"/>
              </w:trPr>
              <w:tc>
                <w:tcPr>
                  <w:tcW w:w="460" w:type="pct"/>
                </w:tcPr>
                <w:p w14:paraId="5EE2DFEE" w14:textId="4723D198" w:rsidR="00F72DF9" w:rsidRPr="00DB1628" w:rsidRDefault="00CF4D0F" w:rsidP="00AF6673">
                  <w:pPr>
                    <w:spacing w:line="360" w:lineRule="exact"/>
                    <w:jc w:val="center"/>
                    <w:rPr>
                      <w:szCs w:val="21"/>
                    </w:rPr>
                  </w:pPr>
                  <w:r w:rsidRPr="00DB1628">
                    <w:rPr>
                      <w:szCs w:val="21"/>
                    </w:rPr>
                    <w:t>9</w:t>
                  </w:r>
                </w:p>
              </w:tc>
              <w:tc>
                <w:tcPr>
                  <w:tcW w:w="1539" w:type="pct"/>
                </w:tcPr>
                <w:p w14:paraId="40B5A605" w14:textId="6C0AC8F1" w:rsidR="00F72DF9" w:rsidRPr="00DB1628" w:rsidRDefault="00F72DF9" w:rsidP="00F72DF9">
                  <w:pPr>
                    <w:spacing w:line="340" w:lineRule="exact"/>
                    <w:ind w:firstLineChars="350" w:firstLine="735"/>
                    <w:rPr>
                      <w:szCs w:val="21"/>
                    </w:rPr>
                  </w:pPr>
                  <w:r w:rsidRPr="00DB1628">
                    <w:t>3</w:t>
                  </w:r>
                  <w:r w:rsidRPr="00DB1628">
                    <w:t>楼办公区</w:t>
                  </w:r>
                </w:p>
              </w:tc>
              <w:tc>
                <w:tcPr>
                  <w:tcW w:w="704" w:type="pct"/>
                  <w:vAlign w:val="center"/>
                </w:tcPr>
                <w:p w14:paraId="13AEF1A0" w14:textId="5ED772FD" w:rsidR="00F72DF9" w:rsidRPr="00DB1628" w:rsidRDefault="00F72DF9" w:rsidP="00AF6673">
                  <w:pPr>
                    <w:spacing w:line="340" w:lineRule="exact"/>
                    <w:jc w:val="center"/>
                    <w:rPr>
                      <w:szCs w:val="21"/>
                    </w:rPr>
                  </w:pPr>
                  <w:r w:rsidRPr="00DB1628">
                    <w:rPr>
                      <w:szCs w:val="21"/>
                    </w:rPr>
                    <w:t>m</w:t>
                  </w:r>
                  <w:r w:rsidRPr="00DB1628">
                    <w:rPr>
                      <w:szCs w:val="21"/>
                      <w:vertAlign w:val="superscript"/>
                    </w:rPr>
                    <w:t>2</w:t>
                  </w:r>
                </w:p>
              </w:tc>
              <w:tc>
                <w:tcPr>
                  <w:tcW w:w="1005" w:type="pct"/>
                </w:tcPr>
                <w:p w14:paraId="39783881" w14:textId="7C2D7EA9" w:rsidR="00F72DF9" w:rsidRPr="00DB1628" w:rsidRDefault="00F72DF9" w:rsidP="00AF6673">
                  <w:pPr>
                    <w:spacing w:line="340" w:lineRule="exact"/>
                    <w:jc w:val="center"/>
                    <w:rPr>
                      <w:szCs w:val="21"/>
                    </w:rPr>
                  </w:pPr>
                  <w:r w:rsidRPr="00DB1628">
                    <w:t>280</w:t>
                  </w:r>
                </w:p>
              </w:tc>
              <w:tc>
                <w:tcPr>
                  <w:tcW w:w="1291" w:type="pct"/>
                  <w:vAlign w:val="center"/>
                </w:tcPr>
                <w:p w14:paraId="541C7B3D" w14:textId="61C3EA91" w:rsidR="00F72DF9" w:rsidRPr="00DB1628" w:rsidRDefault="00F72DF9" w:rsidP="00AF6673">
                  <w:pPr>
                    <w:spacing w:line="340" w:lineRule="exact"/>
                    <w:jc w:val="center"/>
                    <w:rPr>
                      <w:szCs w:val="21"/>
                    </w:rPr>
                  </w:pPr>
                  <w:r w:rsidRPr="00DB1628">
                    <w:rPr>
                      <w:szCs w:val="21"/>
                    </w:rPr>
                    <w:t>空置</w:t>
                  </w:r>
                </w:p>
              </w:tc>
            </w:tr>
            <w:tr w:rsidR="00F72DF9" w:rsidRPr="00DB1628" w14:paraId="10F08917" w14:textId="77777777" w:rsidTr="000002CF">
              <w:trPr>
                <w:trHeight w:val="461"/>
              </w:trPr>
              <w:tc>
                <w:tcPr>
                  <w:tcW w:w="460" w:type="pct"/>
                </w:tcPr>
                <w:p w14:paraId="5F7A6CEF" w14:textId="442C9C72" w:rsidR="00F72DF9" w:rsidRPr="00DB1628" w:rsidRDefault="00CF4D0F" w:rsidP="00AF6673">
                  <w:pPr>
                    <w:spacing w:line="360" w:lineRule="exact"/>
                    <w:jc w:val="center"/>
                    <w:rPr>
                      <w:szCs w:val="21"/>
                    </w:rPr>
                  </w:pPr>
                  <w:r w:rsidRPr="00DB1628">
                    <w:rPr>
                      <w:szCs w:val="21"/>
                    </w:rPr>
                    <w:t>10</w:t>
                  </w:r>
                </w:p>
              </w:tc>
              <w:tc>
                <w:tcPr>
                  <w:tcW w:w="1539" w:type="pct"/>
                </w:tcPr>
                <w:p w14:paraId="76B204A2" w14:textId="74CBC8BF" w:rsidR="00F72DF9" w:rsidRPr="00DB1628" w:rsidRDefault="00F72DF9" w:rsidP="00F72DF9">
                  <w:pPr>
                    <w:spacing w:line="340" w:lineRule="exact"/>
                    <w:ind w:firstLineChars="350" w:firstLine="735"/>
                    <w:rPr>
                      <w:szCs w:val="21"/>
                    </w:rPr>
                  </w:pPr>
                  <w:r w:rsidRPr="00DB1628">
                    <w:t>停车区通道</w:t>
                  </w:r>
                </w:p>
              </w:tc>
              <w:tc>
                <w:tcPr>
                  <w:tcW w:w="704" w:type="pct"/>
                  <w:vAlign w:val="center"/>
                </w:tcPr>
                <w:p w14:paraId="2668A5B4" w14:textId="0A634BB9" w:rsidR="00F72DF9" w:rsidRPr="00DB1628" w:rsidRDefault="00F72DF9" w:rsidP="00AF6673">
                  <w:pPr>
                    <w:spacing w:line="340" w:lineRule="exact"/>
                    <w:jc w:val="center"/>
                    <w:rPr>
                      <w:szCs w:val="21"/>
                    </w:rPr>
                  </w:pPr>
                  <w:r w:rsidRPr="00DB1628">
                    <w:rPr>
                      <w:szCs w:val="21"/>
                    </w:rPr>
                    <w:t>m</w:t>
                  </w:r>
                  <w:r w:rsidRPr="00DB1628">
                    <w:rPr>
                      <w:szCs w:val="21"/>
                      <w:vertAlign w:val="superscript"/>
                    </w:rPr>
                    <w:t>2</w:t>
                  </w:r>
                </w:p>
              </w:tc>
              <w:tc>
                <w:tcPr>
                  <w:tcW w:w="1005" w:type="pct"/>
                </w:tcPr>
                <w:p w14:paraId="17A99E9E" w14:textId="78611EC4" w:rsidR="00F72DF9" w:rsidRPr="00DB1628" w:rsidRDefault="00F72DF9" w:rsidP="00AF6673">
                  <w:pPr>
                    <w:spacing w:line="340" w:lineRule="exact"/>
                    <w:jc w:val="center"/>
                    <w:rPr>
                      <w:szCs w:val="21"/>
                    </w:rPr>
                  </w:pPr>
                  <w:r w:rsidRPr="00DB1628">
                    <w:t>2614</w:t>
                  </w:r>
                </w:p>
              </w:tc>
              <w:tc>
                <w:tcPr>
                  <w:tcW w:w="1291" w:type="pct"/>
                  <w:vAlign w:val="center"/>
                </w:tcPr>
                <w:p w14:paraId="6136DE06" w14:textId="340AA055" w:rsidR="00F72DF9" w:rsidRPr="00DB1628" w:rsidRDefault="00F72DF9" w:rsidP="00AF6673">
                  <w:pPr>
                    <w:spacing w:line="340" w:lineRule="exact"/>
                    <w:jc w:val="center"/>
                    <w:rPr>
                      <w:szCs w:val="21"/>
                    </w:rPr>
                  </w:pPr>
                  <w:r w:rsidRPr="00DB1628">
                    <w:rPr>
                      <w:szCs w:val="21"/>
                    </w:rPr>
                    <w:t>/</w:t>
                  </w:r>
                </w:p>
              </w:tc>
            </w:tr>
          </w:tbl>
          <w:p w14:paraId="487C0428" w14:textId="77777777" w:rsidR="008E45E3" w:rsidRPr="00DB1628" w:rsidRDefault="00760EAF" w:rsidP="0011088D">
            <w:pPr>
              <w:spacing w:line="360" w:lineRule="auto"/>
              <w:rPr>
                <w:b/>
                <w:sz w:val="24"/>
              </w:rPr>
            </w:pPr>
            <w:r w:rsidRPr="00DB1628">
              <w:rPr>
                <w:b/>
                <w:sz w:val="24"/>
              </w:rPr>
              <w:t>3</w:t>
            </w:r>
            <w:r w:rsidR="008E45E3" w:rsidRPr="00DB1628">
              <w:rPr>
                <w:b/>
                <w:sz w:val="24"/>
              </w:rPr>
              <w:t>、生产设备</w:t>
            </w:r>
          </w:p>
          <w:p w14:paraId="58B854B0" w14:textId="77777777" w:rsidR="00F26EFF" w:rsidRPr="00DB1628" w:rsidRDefault="00F26EFF" w:rsidP="008E45E3">
            <w:pPr>
              <w:spacing w:line="360" w:lineRule="auto"/>
              <w:ind w:firstLineChars="200" w:firstLine="480"/>
              <w:rPr>
                <w:sz w:val="24"/>
              </w:rPr>
            </w:pPr>
            <w:r w:rsidRPr="00DB1628">
              <w:rPr>
                <w:sz w:val="24"/>
              </w:rPr>
              <w:t>本项目</w:t>
            </w:r>
            <w:r w:rsidR="00194C96" w:rsidRPr="00DB1628">
              <w:rPr>
                <w:sz w:val="24"/>
              </w:rPr>
              <w:t>运营后</w:t>
            </w:r>
            <w:r w:rsidRPr="00DB1628">
              <w:rPr>
                <w:sz w:val="24"/>
              </w:rPr>
              <w:t>主要生产设备如下表所示。</w:t>
            </w:r>
          </w:p>
          <w:p w14:paraId="3295BBD4" w14:textId="77777777" w:rsidR="008E45E3" w:rsidRPr="00DB1628" w:rsidRDefault="008E45E3" w:rsidP="00F26EFF">
            <w:pPr>
              <w:spacing w:line="360" w:lineRule="auto"/>
              <w:jc w:val="center"/>
              <w:rPr>
                <w:rFonts w:eastAsia="黑体"/>
                <w:b/>
                <w:sz w:val="24"/>
              </w:rPr>
            </w:pPr>
            <w:r w:rsidRPr="00DB1628">
              <w:rPr>
                <w:rFonts w:eastAsia="黑体"/>
                <w:sz w:val="24"/>
                <w:szCs w:val="24"/>
              </w:rPr>
              <w:t>表</w:t>
            </w:r>
            <w:r w:rsidR="007A4836" w:rsidRPr="00DB1628">
              <w:rPr>
                <w:rFonts w:eastAsia="黑体"/>
                <w:sz w:val="24"/>
                <w:szCs w:val="24"/>
              </w:rPr>
              <w:t>2</w:t>
            </w:r>
            <w:r w:rsidRPr="00DB1628">
              <w:rPr>
                <w:rFonts w:eastAsia="黑体"/>
                <w:sz w:val="24"/>
                <w:szCs w:val="24"/>
              </w:rPr>
              <w:tab/>
            </w:r>
            <w:r w:rsidRPr="00DB1628">
              <w:rPr>
                <w:rFonts w:eastAsia="黑体"/>
                <w:sz w:val="24"/>
                <w:szCs w:val="24"/>
              </w:rPr>
              <w:t>主要设备明细情况</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1030"/>
              <w:gridCol w:w="3110"/>
              <w:gridCol w:w="1796"/>
              <w:gridCol w:w="1416"/>
              <w:gridCol w:w="1794"/>
            </w:tblGrid>
            <w:tr w:rsidR="00E77950" w:rsidRPr="00DB1628" w14:paraId="72EBBCA9" w14:textId="77777777" w:rsidTr="000002CF">
              <w:trPr>
                <w:trHeight w:val="487"/>
              </w:trPr>
              <w:tc>
                <w:tcPr>
                  <w:tcW w:w="563" w:type="pct"/>
                  <w:shd w:val="clear" w:color="auto" w:fill="D9D9D9"/>
                  <w:vAlign w:val="center"/>
                </w:tcPr>
                <w:p w14:paraId="35539054" w14:textId="77777777" w:rsidR="00987DA7" w:rsidRPr="00DB1628" w:rsidRDefault="00987DA7" w:rsidP="00B31B96">
                  <w:pPr>
                    <w:jc w:val="center"/>
                    <w:rPr>
                      <w:szCs w:val="21"/>
                    </w:rPr>
                  </w:pPr>
                  <w:r w:rsidRPr="00DB1628">
                    <w:rPr>
                      <w:szCs w:val="21"/>
                    </w:rPr>
                    <w:t>序号</w:t>
                  </w:r>
                </w:p>
              </w:tc>
              <w:tc>
                <w:tcPr>
                  <w:tcW w:w="1700" w:type="pct"/>
                  <w:shd w:val="clear" w:color="auto" w:fill="D9D9D9"/>
                  <w:vAlign w:val="center"/>
                </w:tcPr>
                <w:p w14:paraId="61D4B7F6" w14:textId="77777777" w:rsidR="00987DA7" w:rsidRPr="00DB1628" w:rsidRDefault="00987DA7" w:rsidP="00B31B96">
                  <w:pPr>
                    <w:jc w:val="center"/>
                    <w:rPr>
                      <w:szCs w:val="21"/>
                    </w:rPr>
                  </w:pPr>
                  <w:r w:rsidRPr="00DB1628">
                    <w:rPr>
                      <w:szCs w:val="21"/>
                    </w:rPr>
                    <w:t>设备名称</w:t>
                  </w:r>
                </w:p>
              </w:tc>
              <w:tc>
                <w:tcPr>
                  <w:tcW w:w="982" w:type="pct"/>
                  <w:shd w:val="clear" w:color="auto" w:fill="D9D9D9"/>
                  <w:vAlign w:val="center"/>
                </w:tcPr>
                <w:p w14:paraId="38A24337" w14:textId="123DE4A1" w:rsidR="00987DA7" w:rsidRPr="00DB1628" w:rsidRDefault="008A4F5C" w:rsidP="00B31B96">
                  <w:pPr>
                    <w:jc w:val="center"/>
                    <w:rPr>
                      <w:szCs w:val="21"/>
                    </w:rPr>
                  </w:pPr>
                  <w:r w:rsidRPr="00DB1628">
                    <w:rPr>
                      <w:szCs w:val="21"/>
                    </w:rPr>
                    <w:t>型号</w:t>
                  </w:r>
                </w:p>
              </w:tc>
              <w:tc>
                <w:tcPr>
                  <w:tcW w:w="774" w:type="pct"/>
                  <w:shd w:val="clear" w:color="auto" w:fill="D9D9D9"/>
                  <w:vAlign w:val="center"/>
                </w:tcPr>
                <w:p w14:paraId="43F96F92" w14:textId="693430B8" w:rsidR="00987DA7" w:rsidRPr="00DB1628" w:rsidRDefault="008A4F5C" w:rsidP="00B31B96">
                  <w:pPr>
                    <w:jc w:val="center"/>
                    <w:rPr>
                      <w:szCs w:val="21"/>
                    </w:rPr>
                  </w:pPr>
                  <w:r w:rsidRPr="00DB1628">
                    <w:rPr>
                      <w:szCs w:val="21"/>
                    </w:rPr>
                    <w:t>数量</w:t>
                  </w:r>
                </w:p>
              </w:tc>
              <w:tc>
                <w:tcPr>
                  <w:tcW w:w="981" w:type="pct"/>
                  <w:shd w:val="clear" w:color="auto" w:fill="D9D9D9"/>
                  <w:vAlign w:val="center"/>
                </w:tcPr>
                <w:p w14:paraId="5339FEAB" w14:textId="41B69A2F" w:rsidR="00987DA7" w:rsidRPr="00DB1628" w:rsidRDefault="008A4F5C" w:rsidP="00B31B96">
                  <w:pPr>
                    <w:jc w:val="center"/>
                    <w:rPr>
                      <w:color w:val="FF0000"/>
                      <w:szCs w:val="21"/>
                    </w:rPr>
                  </w:pPr>
                  <w:r w:rsidRPr="00DB1628">
                    <w:rPr>
                      <w:szCs w:val="21"/>
                    </w:rPr>
                    <w:t>单位</w:t>
                  </w:r>
                </w:p>
              </w:tc>
            </w:tr>
            <w:tr w:rsidR="00AF6673" w:rsidRPr="00DB1628" w14:paraId="19522F16" w14:textId="77777777" w:rsidTr="000002CF">
              <w:trPr>
                <w:trHeight w:val="446"/>
              </w:trPr>
              <w:tc>
                <w:tcPr>
                  <w:tcW w:w="563" w:type="pct"/>
                </w:tcPr>
                <w:p w14:paraId="58B197BA" w14:textId="77777777" w:rsidR="00AF6673" w:rsidRPr="00DB1628" w:rsidRDefault="00AF6673" w:rsidP="00AF6673">
                  <w:pPr>
                    <w:spacing w:line="360" w:lineRule="auto"/>
                    <w:jc w:val="center"/>
                  </w:pPr>
                  <w:r w:rsidRPr="00DB1628">
                    <w:t>1</w:t>
                  </w:r>
                </w:p>
              </w:tc>
              <w:tc>
                <w:tcPr>
                  <w:tcW w:w="1700" w:type="pct"/>
                </w:tcPr>
                <w:p w14:paraId="3016AFFC" w14:textId="77777777" w:rsidR="00AF6673" w:rsidRPr="00DB1628" w:rsidRDefault="00AF6673" w:rsidP="00AF6673">
                  <w:pPr>
                    <w:spacing w:line="360" w:lineRule="auto"/>
                    <w:jc w:val="center"/>
                  </w:pPr>
                  <w:r w:rsidRPr="00DB1628">
                    <w:t>发动机综合分析仪</w:t>
                  </w:r>
                </w:p>
              </w:tc>
              <w:tc>
                <w:tcPr>
                  <w:tcW w:w="982" w:type="pct"/>
                </w:tcPr>
                <w:p w14:paraId="716A2239" w14:textId="77777777" w:rsidR="00AF6673" w:rsidRPr="00DB1628" w:rsidRDefault="00AF6673" w:rsidP="00AF6673">
                  <w:pPr>
                    <w:spacing w:line="360" w:lineRule="auto"/>
                    <w:jc w:val="center"/>
                  </w:pPr>
                  <w:r w:rsidRPr="00DB1628">
                    <w:t>FSA740</w:t>
                  </w:r>
                </w:p>
              </w:tc>
              <w:tc>
                <w:tcPr>
                  <w:tcW w:w="774" w:type="pct"/>
                </w:tcPr>
                <w:p w14:paraId="0FAFD015" w14:textId="77777777" w:rsidR="00AF6673" w:rsidRPr="00DB1628" w:rsidRDefault="00AF6673" w:rsidP="00AF6673">
                  <w:pPr>
                    <w:spacing w:line="360" w:lineRule="auto"/>
                    <w:jc w:val="center"/>
                  </w:pPr>
                  <w:r w:rsidRPr="00DB1628">
                    <w:t>1</w:t>
                  </w:r>
                </w:p>
              </w:tc>
              <w:tc>
                <w:tcPr>
                  <w:tcW w:w="981" w:type="pct"/>
                </w:tcPr>
                <w:p w14:paraId="66CE7458" w14:textId="77777777" w:rsidR="00AF6673" w:rsidRPr="00DB1628" w:rsidRDefault="00AF6673" w:rsidP="00AF6673">
                  <w:pPr>
                    <w:spacing w:line="360" w:lineRule="auto"/>
                    <w:jc w:val="center"/>
                  </w:pPr>
                  <w:r w:rsidRPr="00DB1628">
                    <w:t>台</w:t>
                  </w:r>
                </w:p>
              </w:tc>
            </w:tr>
            <w:tr w:rsidR="00AF6673" w:rsidRPr="00DB1628" w14:paraId="1B9F9124" w14:textId="77777777" w:rsidTr="000002CF">
              <w:trPr>
                <w:trHeight w:val="462"/>
              </w:trPr>
              <w:tc>
                <w:tcPr>
                  <w:tcW w:w="563" w:type="pct"/>
                </w:tcPr>
                <w:p w14:paraId="00E50DAD" w14:textId="77777777" w:rsidR="00AF6673" w:rsidRPr="00DB1628" w:rsidRDefault="00AF6673" w:rsidP="00AF6673">
                  <w:pPr>
                    <w:spacing w:line="360" w:lineRule="auto"/>
                    <w:jc w:val="center"/>
                  </w:pPr>
                  <w:r w:rsidRPr="00DB1628">
                    <w:t>2</w:t>
                  </w:r>
                </w:p>
              </w:tc>
              <w:tc>
                <w:tcPr>
                  <w:tcW w:w="1700" w:type="pct"/>
                </w:tcPr>
                <w:p w14:paraId="6E4A5F8A" w14:textId="77777777" w:rsidR="00AF6673" w:rsidRPr="00DB1628" w:rsidRDefault="00AF6673" w:rsidP="00AF6673">
                  <w:pPr>
                    <w:spacing w:line="360" w:lineRule="auto"/>
                    <w:jc w:val="center"/>
                  </w:pPr>
                  <w:r w:rsidRPr="00DB1628">
                    <w:t>立体成像定位仪</w:t>
                  </w:r>
                </w:p>
              </w:tc>
              <w:tc>
                <w:tcPr>
                  <w:tcW w:w="982" w:type="pct"/>
                </w:tcPr>
                <w:p w14:paraId="36402C18" w14:textId="77777777" w:rsidR="00AF6673" w:rsidRPr="00DB1628" w:rsidRDefault="00AF6673" w:rsidP="00AF6673">
                  <w:pPr>
                    <w:spacing w:line="360" w:lineRule="auto"/>
                    <w:jc w:val="center"/>
                  </w:pPr>
                  <w:r w:rsidRPr="00DB1628">
                    <w:rPr>
                      <w:color w:val="000000"/>
                      <w:kern w:val="0"/>
                      <w:szCs w:val="21"/>
                    </w:rPr>
                    <w:t>FWA4510</w:t>
                  </w:r>
                </w:p>
              </w:tc>
              <w:tc>
                <w:tcPr>
                  <w:tcW w:w="774" w:type="pct"/>
                </w:tcPr>
                <w:p w14:paraId="56E85694" w14:textId="77777777" w:rsidR="00AF6673" w:rsidRPr="00DB1628" w:rsidRDefault="00AF6673" w:rsidP="00AF6673">
                  <w:pPr>
                    <w:spacing w:line="360" w:lineRule="auto"/>
                    <w:jc w:val="center"/>
                  </w:pPr>
                  <w:r w:rsidRPr="00DB1628">
                    <w:t>1</w:t>
                  </w:r>
                </w:p>
              </w:tc>
              <w:tc>
                <w:tcPr>
                  <w:tcW w:w="981" w:type="pct"/>
                </w:tcPr>
                <w:p w14:paraId="2A4E5F02" w14:textId="77777777" w:rsidR="00AF6673" w:rsidRPr="00DB1628" w:rsidRDefault="00AF6673" w:rsidP="00AF6673">
                  <w:pPr>
                    <w:spacing w:line="360" w:lineRule="auto"/>
                    <w:jc w:val="center"/>
                  </w:pPr>
                  <w:r w:rsidRPr="00DB1628">
                    <w:t>台</w:t>
                  </w:r>
                </w:p>
              </w:tc>
            </w:tr>
            <w:tr w:rsidR="00AF6673" w:rsidRPr="00DB1628" w14:paraId="001B94ED" w14:textId="77777777" w:rsidTr="000002CF">
              <w:trPr>
                <w:trHeight w:val="482"/>
              </w:trPr>
              <w:tc>
                <w:tcPr>
                  <w:tcW w:w="563" w:type="pct"/>
                </w:tcPr>
                <w:p w14:paraId="538FDB82" w14:textId="77777777" w:rsidR="00AF6673" w:rsidRPr="00DB1628" w:rsidRDefault="00AF6673" w:rsidP="00AF6673">
                  <w:pPr>
                    <w:spacing w:line="360" w:lineRule="auto"/>
                    <w:jc w:val="center"/>
                  </w:pPr>
                  <w:r w:rsidRPr="00DB1628">
                    <w:t>3</w:t>
                  </w:r>
                </w:p>
              </w:tc>
              <w:tc>
                <w:tcPr>
                  <w:tcW w:w="1700" w:type="pct"/>
                </w:tcPr>
                <w:p w14:paraId="50E4E45D" w14:textId="77777777" w:rsidR="00AF6673" w:rsidRPr="00DB1628" w:rsidRDefault="00AF6673" w:rsidP="00AF6673">
                  <w:pPr>
                    <w:spacing w:line="360" w:lineRule="auto"/>
                    <w:jc w:val="center"/>
                  </w:pPr>
                  <w:r w:rsidRPr="00DB1628">
                    <w:t>轮胎动平衡机</w:t>
                  </w:r>
                </w:p>
              </w:tc>
              <w:tc>
                <w:tcPr>
                  <w:tcW w:w="982" w:type="pct"/>
                </w:tcPr>
                <w:p w14:paraId="7819B154" w14:textId="77777777" w:rsidR="00AF6673" w:rsidRPr="00DB1628" w:rsidRDefault="00AF6673" w:rsidP="00AF6673">
                  <w:pPr>
                    <w:spacing w:line="360" w:lineRule="auto"/>
                    <w:jc w:val="center"/>
                  </w:pPr>
                  <w:r w:rsidRPr="00DB1628">
                    <w:rPr>
                      <w:color w:val="000000"/>
                      <w:kern w:val="0"/>
                      <w:szCs w:val="21"/>
                    </w:rPr>
                    <w:t>WBE4200</w:t>
                  </w:r>
                </w:p>
              </w:tc>
              <w:tc>
                <w:tcPr>
                  <w:tcW w:w="774" w:type="pct"/>
                </w:tcPr>
                <w:p w14:paraId="0CB4D2CA" w14:textId="77777777" w:rsidR="00AF6673" w:rsidRPr="00DB1628" w:rsidRDefault="00AF6673" w:rsidP="00AF6673">
                  <w:pPr>
                    <w:spacing w:line="360" w:lineRule="auto"/>
                    <w:jc w:val="center"/>
                  </w:pPr>
                  <w:r w:rsidRPr="00DB1628">
                    <w:t>1</w:t>
                  </w:r>
                </w:p>
              </w:tc>
              <w:tc>
                <w:tcPr>
                  <w:tcW w:w="981" w:type="pct"/>
                </w:tcPr>
                <w:p w14:paraId="100738D2" w14:textId="77777777" w:rsidR="00AF6673" w:rsidRPr="00DB1628" w:rsidRDefault="00AF6673" w:rsidP="00AF6673">
                  <w:pPr>
                    <w:spacing w:line="360" w:lineRule="auto"/>
                    <w:jc w:val="center"/>
                  </w:pPr>
                  <w:r w:rsidRPr="00DB1628">
                    <w:t>台</w:t>
                  </w:r>
                </w:p>
              </w:tc>
            </w:tr>
            <w:tr w:rsidR="00AF6673" w:rsidRPr="00DB1628" w14:paraId="413230C3" w14:textId="77777777" w:rsidTr="000002CF">
              <w:trPr>
                <w:trHeight w:val="482"/>
              </w:trPr>
              <w:tc>
                <w:tcPr>
                  <w:tcW w:w="563" w:type="pct"/>
                </w:tcPr>
                <w:p w14:paraId="3D2D0A43" w14:textId="77777777" w:rsidR="00AF6673" w:rsidRPr="00DB1628" w:rsidRDefault="00AF6673" w:rsidP="00AF6673">
                  <w:pPr>
                    <w:spacing w:line="360" w:lineRule="auto"/>
                    <w:jc w:val="center"/>
                  </w:pPr>
                  <w:r w:rsidRPr="00DB1628">
                    <w:t>4</w:t>
                  </w:r>
                </w:p>
              </w:tc>
              <w:tc>
                <w:tcPr>
                  <w:tcW w:w="1700" w:type="pct"/>
                </w:tcPr>
                <w:p w14:paraId="03EF6EBB" w14:textId="77777777" w:rsidR="00AF6673" w:rsidRPr="00DB1628" w:rsidRDefault="00AF6673" w:rsidP="00AF6673">
                  <w:pPr>
                    <w:spacing w:line="360" w:lineRule="auto"/>
                    <w:jc w:val="center"/>
                  </w:pPr>
                  <w:r w:rsidRPr="00DB1628">
                    <w:t>轮胎拆装机</w:t>
                  </w:r>
                </w:p>
              </w:tc>
              <w:tc>
                <w:tcPr>
                  <w:tcW w:w="982" w:type="pct"/>
                </w:tcPr>
                <w:p w14:paraId="1377BB40" w14:textId="77777777" w:rsidR="00AF6673" w:rsidRPr="00DB1628" w:rsidRDefault="00AF6673" w:rsidP="00AF6673">
                  <w:pPr>
                    <w:spacing w:line="360" w:lineRule="auto"/>
                    <w:jc w:val="center"/>
                  </w:pPr>
                  <w:r w:rsidRPr="00DB1628">
                    <w:rPr>
                      <w:color w:val="000000"/>
                      <w:kern w:val="0"/>
                      <w:szCs w:val="21"/>
                    </w:rPr>
                    <w:t>TCE4420</w:t>
                  </w:r>
                </w:p>
              </w:tc>
              <w:tc>
                <w:tcPr>
                  <w:tcW w:w="774" w:type="pct"/>
                </w:tcPr>
                <w:p w14:paraId="73574C61" w14:textId="77777777" w:rsidR="00AF6673" w:rsidRPr="00DB1628" w:rsidRDefault="00AF6673" w:rsidP="00AF6673">
                  <w:pPr>
                    <w:spacing w:line="360" w:lineRule="auto"/>
                    <w:jc w:val="center"/>
                  </w:pPr>
                  <w:r w:rsidRPr="00DB1628">
                    <w:t>1</w:t>
                  </w:r>
                </w:p>
              </w:tc>
              <w:tc>
                <w:tcPr>
                  <w:tcW w:w="981" w:type="pct"/>
                </w:tcPr>
                <w:p w14:paraId="771A2609" w14:textId="77777777" w:rsidR="00AF6673" w:rsidRPr="00DB1628" w:rsidRDefault="00AF6673" w:rsidP="00AF6673">
                  <w:pPr>
                    <w:spacing w:line="360" w:lineRule="auto"/>
                    <w:jc w:val="center"/>
                  </w:pPr>
                  <w:r w:rsidRPr="00DB1628">
                    <w:t>台</w:t>
                  </w:r>
                </w:p>
              </w:tc>
            </w:tr>
            <w:tr w:rsidR="00AF6673" w:rsidRPr="00DB1628" w14:paraId="1E1B8920" w14:textId="77777777" w:rsidTr="000002CF">
              <w:trPr>
                <w:trHeight w:val="482"/>
              </w:trPr>
              <w:tc>
                <w:tcPr>
                  <w:tcW w:w="563" w:type="pct"/>
                </w:tcPr>
                <w:p w14:paraId="3D858EAB" w14:textId="77777777" w:rsidR="00AF6673" w:rsidRPr="00DB1628" w:rsidRDefault="00AF6673" w:rsidP="00AF6673">
                  <w:pPr>
                    <w:spacing w:line="360" w:lineRule="auto"/>
                    <w:jc w:val="center"/>
                  </w:pPr>
                  <w:r w:rsidRPr="00DB1628">
                    <w:t>5</w:t>
                  </w:r>
                </w:p>
              </w:tc>
              <w:tc>
                <w:tcPr>
                  <w:tcW w:w="1700" w:type="pct"/>
                </w:tcPr>
                <w:p w14:paraId="47BF0A31" w14:textId="77777777" w:rsidR="00AF6673" w:rsidRPr="00DB1628" w:rsidRDefault="00AF6673" w:rsidP="00AF6673">
                  <w:pPr>
                    <w:spacing w:line="360" w:lineRule="auto"/>
                    <w:jc w:val="center"/>
                  </w:pPr>
                  <w:r w:rsidRPr="00DB1628">
                    <w:t>尾气分析仪</w:t>
                  </w:r>
                </w:p>
              </w:tc>
              <w:tc>
                <w:tcPr>
                  <w:tcW w:w="982" w:type="pct"/>
                </w:tcPr>
                <w:p w14:paraId="06F6CC00" w14:textId="77777777" w:rsidR="00AF6673" w:rsidRPr="00DB1628" w:rsidRDefault="00AF6673" w:rsidP="00AF6673">
                  <w:pPr>
                    <w:spacing w:line="360" w:lineRule="auto"/>
                    <w:jc w:val="center"/>
                  </w:pPr>
                  <w:r w:rsidRPr="00DB1628">
                    <w:rPr>
                      <w:color w:val="000000"/>
                      <w:kern w:val="0"/>
                      <w:szCs w:val="21"/>
                    </w:rPr>
                    <w:t>BEA060</w:t>
                  </w:r>
                </w:p>
              </w:tc>
              <w:tc>
                <w:tcPr>
                  <w:tcW w:w="774" w:type="pct"/>
                </w:tcPr>
                <w:p w14:paraId="44FCD971" w14:textId="77777777" w:rsidR="00AF6673" w:rsidRPr="00DB1628" w:rsidRDefault="00AF6673" w:rsidP="00AF6673">
                  <w:pPr>
                    <w:spacing w:line="360" w:lineRule="auto"/>
                    <w:jc w:val="center"/>
                  </w:pPr>
                  <w:r w:rsidRPr="00DB1628">
                    <w:t>1</w:t>
                  </w:r>
                </w:p>
              </w:tc>
              <w:tc>
                <w:tcPr>
                  <w:tcW w:w="981" w:type="pct"/>
                </w:tcPr>
                <w:p w14:paraId="332E9BCB" w14:textId="77777777" w:rsidR="00AF6673" w:rsidRPr="00DB1628" w:rsidRDefault="00AF6673" w:rsidP="00AF6673">
                  <w:pPr>
                    <w:spacing w:line="360" w:lineRule="auto"/>
                    <w:jc w:val="center"/>
                  </w:pPr>
                  <w:r w:rsidRPr="00DB1628">
                    <w:t>台</w:t>
                  </w:r>
                </w:p>
              </w:tc>
            </w:tr>
            <w:tr w:rsidR="00AF6673" w:rsidRPr="00DB1628" w14:paraId="2FCB5301" w14:textId="77777777" w:rsidTr="000002CF">
              <w:trPr>
                <w:trHeight w:val="482"/>
              </w:trPr>
              <w:tc>
                <w:tcPr>
                  <w:tcW w:w="563" w:type="pct"/>
                </w:tcPr>
                <w:p w14:paraId="216843F4" w14:textId="77777777" w:rsidR="00AF6673" w:rsidRPr="00DB1628" w:rsidRDefault="00AF6673" w:rsidP="00AF6673">
                  <w:pPr>
                    <w:spacing w:line="360" w:lineRule="auto"/>
                    <w:jc w:val="center"/>
                  </w:pPr>
                  <w:r w:rsidRPr="00DB1628">
                    <w:t>6</w:t>
                  </w:r>
                </w:p>
              </w:tc>
              <w:tc>
                <w:tcPr>
                  <w:tcW w:w="1700" w:type="pct"/>
                </w:tcPr>
                <w:p w14:paraId="3803AB60" w14:textId="77777777" w:rsidR="00AF6673" w:rsidRPr="00DB1628" w:rsidRDefault="00AF6673" w:rsidP="00AF6673">
                  <w:pPr>
                    <w:spacing w:line="360" w:lineRule="auto"/>
                    <w:jc w:val="center"/>
                  </w:pPr>
                  <w:r w:rsidRPr="00DB1628">
                    <w:t>大剪举升机</w:t>
                  </w:r>
                </w:p>
              </w:tc>
              <w:tc>
                <w:tcPr>
                  <w:tcW w:w="982" w:type="pct"/>
                </w:tcPr>
                <w:p w14:paraId="7FD26381" w14:textId="77777777" w:rsidR="00AF6673" w:rsidRPr="00DB1628" w:rsidRDefault="00AF6673" w:rsidP="00AF6673">
                  <w:pPr>
                    <w:spacing w:line="360" w:lineRule="auto"/>
                    <w:jc w:val="center"/>
                  </w:pPr>
                  <w:r w:rsidRPr="00DB1628">
                    <w:rPr>
                      <w:color w:val="000000"/>
                      <w:kern w:val="0"/>
                      <w:szCs w:val="21"/>
                    </w:rPr>
                    <w:t>XG-3.28</w:t>
                  </w:r>
                  <w:r w:rsidRPr="00DB1628">
                    <w:rPr>
                      <w:color w:val="000000"/>
                      <w:kern w:val="0"/>
                      <w:szCs w:val="21"/>
                    </w:rPr>
                    <w:t>型</w:t>
                  </w:r>
                </w:p>
              </w:tc>
              <w:tc>
                <w:tcPr>
                  <w:tcW w:w="774" w:type="pct"/>
                </w:tcPr>
                <w:p w14:paraId="45403FB4" w14:textId="77777777" w:rsidR="00AF6673" w:rsidRPr="00DB1628" w:rsidRDefault="00AF6673" w:rsidP="00AF6673">
                  <w:pPr>
                    <w:spacing w:line="360" w:lineRule="auto"/>
                    <w:jc w:val="center"/>
                  </w:pPr>
                  <w:r w:rsidRPr="00DB1628">
                    <w:t>8</w:t>
                  </w:r>
                </w:p>
              </w:tc>
              <w:tc>
                <w:tcPr>
                  <w:tcW w:w="981" w:type="pct"/>
                </w:tcPr>
                <w:p w14:paraId="4CD8AF56" w14:textId="77777777" w:rsidR="00AF6673" w:rsidRPr="00DB1628" w:rsidRDefault="00AF6673" w:rsidP="00AF6673">
                  <w:pPr>
                    <w:spacing w:line="360" w:lineRule="auto"/>
                    <w:jc w:val="center"/>
                  </w:pPr>
                  <w:r w:rsidRPr="00DB1628">
                    <w:t>台</w:t>
                  </w:r>
                </w:p>
              </w:tc>
            </w:tr>
            <w:tr w:rsidR="00AF6673" w:rsidRPr="00DB1628" w14:paraId="0D179A5D" w14:textId="77777777" w:rsidTr="000002CF">
              <w:trPr>
                <w:trHeight w:val="482"/>
              </w:trPr>
              <w:tc>
                <w:tcPr>
                  <w:tcW w:w="563" w:type="pct"/>
                </w:tcPr>
                <w:p w14:paraId="263C2242" w14:textId="77777777" w:rsidR="00AF6673" w:rsidRPr="00DB1628" w:rsidRDefault="00AF6673" w:rsidP="00AF6673">
                  <w:pPr>
                    <w:spacing w:line="360" w:lineRule="auto"/>
                    <w:jc w:val="center"/>
                  </w:pPr>
                  <w:r w:rsidRPr="00DB1628">
                    <w:t>7</w:t>
                  </w:r>
                </w:p>
              </w:tc>
              <w:tc>
                <w:tcPr>
                  <w:tcW w:w="1700" w:type="pct"/>
                </w:tcPr>
                <w:p w14:paraId="6BFB1018" w14:textId="77777777" w:rsidR="00AF6673" w:rsidRPr="00DB1628" w:rsidRDefault="00AF6673" w:rsidP="00AF6673">
                  <w:pPr>
                    <w:spacing w:line="360" w:lineRule="auto"/>
                    <w:jc w:val="center"/>
                  </w:pPr>
                  <w:r w:rsidRPr="00DB1628">
                    <w:t>烤漆房</w:t>
                  </w:r>
                </w:p>
              </w:tc>
              <w:tc>
                <w:tcPr>
                  <w:tcW w:w="982" w:type="pct"/>
                </w:tcPr>
                <w:p w14:paraId="19A56BEC" w14:textId="77777777" w:rsidR="00AF6673" w:rsidRPr="00DB1628" w:rsidRDefault="00AF6673" w:rsidP="00AF6673">
                  <w:pPr>
                    <w:spacing w:line="360" w:lineRule="auto"/>
                    <w:jc w:val="center"/>
                  </w:pPr>
                  <w:r w:rsidRPr="00DB1628">
                    <w:rPr>
                      <w:color w:val="000000"/>
                      <w:kern w:val="0"/>
                      <w:szCs w:val="21"/>
                    </w:rPr>
                    <w:t>LH701-A</w:t>
                  </w:r>
                  <w:r w:rsidRPr="00DB1628">
                    <w:rPr>
                      <w:color w:val="000000"/>
                      <w:kern w:val="0"/>
                      <w:szCs w:val="21"/>
                    </w:rPr>
                    <w:t>型</w:t>
                  </w:r>
                </w:p>
              </w:tc>
              <w:tc>
                <w:tcPr>
                  <w:tcW w:w="774" w:type="pct"/>
                </w:tcPr>
                <w:p w14:paraId="7A29F24E" w14:textId="77777777" w:rsidR="00AF6673" w:rsidRPr="00DB1628" w:rsidRDefault="00AF6673" w:rsidP="00AF6673">
                  <w:pPr>
                    <w:spacing w:line="360" w:lineRule="auto"/>
                    <w:jc w:val="center"/>
                  </w:pPr>
                  <w:r w:rsidRPr="00DB1628">
                    <w:t>1</w:t>
                  </w:r>
                </w:p>
              </w:tc>
              <w:tc>
                <w:tcPr>
                  <w:tcW w:w="981" w:type="pct"/>
                </w:tcPr>
                <w:p w14:paraId="364195AB" w14:textId="77777777" w:rsidR="00AF6673" w:rsidRPr="00DB1628" w:rsidRDefault="00AF6673" w:rsidP="00AF6673">
                  <w:pPr>
                    <w:spacing w:line="360" w:lineRule="auto"/>
                    <w:jc w:val="center"/>
                  </w:pPr>
                  <w:r w:rsidRPr="00DB1628">
                    <w:t>个</w:t>
                  </w:r>
                </w:p>
              </w:tc>
            </w:tr>
            <w:tr w:rsidR="00AF6673" w:rsidRPr="00DB1628" w14:paraId="52310908" w14:textId="77777777" w:rsidTr="000002CF">
              <w:trPr>
                <w:trHeight w:val="482"/>
              </w:trPr>
              <w:tc>
                <w:tcPr>
                  <w:tcW w:w="563" w:type="pct"/>
                </w:tcPr>
                <w:p w14:paraId="5D89A212" w14:textId="77777777" w:rsidR="00AF6673" w:rsidRPr="00DB1628" w:rsidRDefault="00AF6673" w:rsidP="00AF6673">
                  <w:pPr>
                    <w:spacing w:line="360" w:lineRule="auto"/>
                    <w:jc w:val="center"/>
                  </w:pPr>
                  <w:r w:rsidRPr="00DB1628">
                    <w:t>8</w:t>
                  </w:r>
                </w:p>
              </w:tc>
              <w:tc>
                <w:tcPr>
                  <w:tcW w:w="1700" w:type="pct"/>
                </w:tcPr>
                <w:p w14:paraId="041B86E7" w14:textId="77777777" w:rsidR="00AF6673" w:rsidRPr="00DB1628" w:rsidRDefault="00AF6673" w:rsidP="00AF6673">
                  <w:pPr>
                    <w:spacing w:line="360" w:lineRule="auto"/>
                    <w:jc w:val="center"/>
                  </w:pPr>
                  <w:r w:rsidRPr="00DB1628">
                    <w:t>螺杆机</w:t>
                  </w:r>
                </w:p>
              </w:tc>
              <w:tc>
                <w:tcPr>
                  <w:tcW w:w="982" w:type="pct"/>
                </w:tcPr>
                <w:p w14:paraId="2F12F0C9" w14:textId="77777777" w:rsidR="00AF6673" w:rsidRPr="00DB1628" w:rsidRDefault="00AF6673" w:rsidP="00AF6673">
                  <w:pPr>
                    <w:spacing w:line="360" w:lineRule="auto"/>
                    <w:jc w:val="center"/>
                  </w:pPr>
                  <w:r w:rsidRPr="00DB1628">
                    <w:rPr>
                      <w:color w:val="000000"/>
                      <w:kern w:val="0"/>
                      <w:szCs w:val="21"/>
                    </w:rPr>
                    <w:t>TEP-100</w:t>
                  </w:r>
                </w:p>
              </w:tc>
              <w:tc>
                <w:tcPr>
                  <w:tcW w:w="774" w:type="pct"/>
                </w:tcPr>
                <w:p w14:paraId="04AC1096" w14:textId="77777777" w:rsidR="00AF6673" w:rsidRPr="00DB1628" w:rsidRDefault="00AF6673" w:rsidP="00AF6673">
                  <w:pPr>
                    <w:spacing w:line="360" w:lineRule="auto"/>
                    <w:jc w:val="center"/>
                  </w:pPr>
                  <w:r w:rsidRPr="00DB1628">
                    <w:t>1</w:t>
                  </w:r>
                </w:p>
              </w:tc>
              <w:tc>
                <w:tcPr>
                  <w:tcW w:w="981" w:type="pct"/>
                </w:tcPr>
                <w:p w14:paraId="5804FB7F" w14:textId="77777777" w:rsidR="00AF6673" w:rsidRPr="00DB1628" w:rsidRDefault="00AF6673" w:rsidP="00AF6673">
                  <w:pPr>
                    <w:spacing w:line="360" w:lineRule="auto"/>
                    <w:jc w:val="center"/>
                  </w:pPr>
                  <w:r w:rsidRPr="00DB1628">
                    <w:t>台</w:t>
                  </w:r>
                </w:p>
              </w:tc>
            </w:tr>
            <w:tr w:rsidR="00AF6673" w:rsidRPr="00DB1628" w14:paraId="00401413" w14:textId="77777777" w:rsidTr="000002CF">
              <w:trPr>
                <w:trHeight w:val="482"/>
              </w:trPr>
              <w:tc>
                <w:tcPr>
                  <w:tcW w:w="563" w:type="pct"/>
                </w:tcPr>
                <w:p w14:paraId="3E346633" w14:textId="77777777" w:rsidR="00AF6673" w:rsidRPr="00DB1628" w:rsidRDefault="00AF6673" w:rsidP="00AF6673">
                  <w:pPr>
                    <w:spacing w:line="360" w:lineRule="auto"/>
                    <w:jc w:val="center"/>
                  </w:pPr>
                  <w:r w:rsidRPr="00DB1628">
                    <w:t>9</w:t>
                  </w:r>
                </w:p>
              </w:tc>
              <w:tc>
                <w:tcPr>
                  <w:tcW w:w="1700" w:type="pct"/>
                </w:tcPr>
                <w:p w14:paraId="7B419AC0" w14:textId="77777777" w:rsidR="00AF6673" w:rsidRPr="00DB1628" w:rsidRDefault="00AF6673" w:rsidP="00AF6673">
                  <w:pPr>
                    <w:spacing w:line="360" w:lineRule="auto"/>
                    <w:jc w:val="center"/>
                  </w:pPr>
                  <w:r w:rsidRPr="00DB1628">
                    <w:t>充氟机</w:t>
                  </w:r>
                </w:p>
              </w:tc>
              <w:tc>
                <w:tcPr>
                  <w:tcW w:w="982" w:type="pct"/>
                </w:tcPr>
                <w:p w14:paraId="1EDAAAFE" w14:textId="77777777" w:rsidR="00AF6673" w:rsidRPr="00DB1628" w:rsidRDefault="00AF6673" w:rsidP="00AF6673">
                  <w:pPr>
                    <w:spacing w:line="360" w:lineRule="auto"/>
                    <w:jc w:val="center"/>
                  </w:pPr>
                  <w:r w:rsidRPr="00DB1628">
                    <w:rPr>
                      <w:color w:val="000000"/>
                      <w:kern w:val="0"/>
                      <w:szCs w:val="21"/>
                    </w:rPr>
                    <w:t>TW-2C</w:t>
                  </w:r>
                </w:p>
              </w:tc>
              <w:tc>
                <w:tcPr>
                  <w:tcW w:w="774" w:type="pct"/>
                </w:tcPr>
                <w:p w14:paraId="45DE93D6" w14:textId="77777777" w:rsidR="00AF6673" w:rsidRPr="00DB1628" w:rsidRDefault="00AF6673" w:rsidP="00AF6673">
                  <w:pPr>
                    <w:spacing w:line="360" w:lineRule="auto"/>
                    <w:jc w:val="center"/>
                  </w:pPr>
                  <w:r w:rsidRPr="00DB1628">
                    <w:t>1</w:t>
                  </w:r>
                </w:p>
              </w:tc>
              <w:tc>
                <w:tcPr>
                  <w:tcW w:w="981" w:type="pct"/>
                </w:tcPr>
                <w:p w14:paraId="06DA501D" w14:textId="77777777" w:rsidR="00AF6673" w:rsidRPr="00DB1628" w:rsidRDefault="00AF6673" w:rsidP="00AF6673">
                  <w:pPr>
                    <w:spacing w:line="360" w:lineRule="auto"/>
                    <w:jc w:val="center"/>
                  </w:pPr>
                  <w:r w:rsidRPr="00DB1628">
                    <w:t>台</w:t>
                  </w:r>
                </w:p>
              </w:tc>
            </w:tr>
            <w:tr w:rsidR="00AF6673" w:rsidRPr="00DB1628" w14:paraId="3D0BCB19" w14:textId="77777777" w:rsidTr="000002CF">
              <w:trPr>
                <w:trHeight w:val="482"/>
              </w:trPr>
              <w:tc>
                <w:tcPr>
                  <w:tcW w:w="563" w:type="pct"/>
                </w:tcPr>
                <w:p w14:paraId="354EBE79" w14:textId="77777777" w:rsidR="00AF6673" w:rsidRPr="00DB1628" w:rsidRDefault="00AF6673" w:rsidP="00AF6673">
                  <w:pPr>
                    <w:spacing w:line="360" w:lineRule="auto"/>
                    <w:jc w:val="center"/>
                  </w:pPr>
                  <w:r w:rsidRPr="00DB1628">
                    <w:t>10</w:t>
                  </w:r>
                </w:p>
              </w:tc>
              <w:tc>
                <w:tcPr>
                  <w:tcW w:w="1700" w:type="pct"/>
                </w:tcPr>
                <w:p w14:paraId="28EDE9D2" w14:textId="77777777" w:rsidR="00AF6673" w:rsidRPr="00DB1628" w:rsidRDefault="00AF6673" w:rsidP="00AF6673">
                  <w:pPr>
                    <w:spacing w:line="360" w:lineRule="auto"/>
                    <w:jc w:val="center"/>
                  </w:pPr>
                  <w:r w:rsidRPr="00DB1628">
                    <w:t>洗车设备</w:t>
                  </w:r>
                </w:p>
              </w:tc>
              <w:tc>
                <w:tcPr>
                  <w:tcW w:w="982" w:type="pct"/>
                </w:tcPr>
                <w:p w14:paraId="4A2FF88D" w14:textId="77777777" w:rsidR="00AF6673" w:rsidRPr="00DB1628" w:rsidRDefault="00AF6673" w:rsidP="00AF6673">
                  <w:pPr>
                    <w:spacing w:line="360" w:lineRule="auto"/>
                    <w:jc w:val="center"/>
                  </w:pPr>
                  <w:r w:rsidRPr="00DB1628">
                    <w:rPr>
                      <w:color w:val="000000"/>
                      <w:kern w:val="0"/>
                      <w:szCs w:val="21"/>
                    </w:rPr>
                    <w:t>QL-380</w:t>
                  </w:r>
                  <w:r w:rsidRPr="00DB1628">
                    <w:rPr>
                      <w:color w:val="000000"/>
                      <w:kern w:val="0"/>
                      <w:szCs w:val="21"/>
                    </w:rPr>
                    <w:t>型</w:t>
                  </w:r>
                </w:p>
              </w:tc>
              <w:tc>
                <w:tcPr>
                  <w:tcW w:w="774" w:type="pct"/>
                </w:tcPr>
                <w:p w14:paraId="2D5F1C34" w14:textId="77777777" w:rsidR="00AF6673" w:rsidRPr="00DB1628" w:rsidRDefault="00AF6673" w:rsidP="00AF6673">
                  <w:pPr>
                    <w:spacing w:line="360" w:lineRule="auto"/>
                    <w:jc w:val="center"/>
                  </w:pPr>
                  <w:r w:rsidRPr="00DB1628">
                    <w:t>1</w:t>
                  </w:r>
                </w:p>
              </w:tc>
              <w:tc>
                <w:tcPr>
                  <w:tcW w:w="981" w:type="pct"/>
                </w:tcPr>
                <w:p w14:paraId="34C9CEB5" w14:textId="77777777" w:rsidR="00AF6673" w:rsidRPr="00DB1628" w:rsidRDefault="00AF6673" w:rsidP="00AF6673">
                  <w:pPr>
                    <w:spacing w:line="360" w:lineRule="auto"/>
                    <w:jc w:val="center"/>
                  </w:pPr>
                  <w:r w:rsidRPr="00DB1628">
                    <w:t>台</w:t>
                  </w:r>
                </w:p>
              </w:tc>
            </w:tr>
            <w:tr w:rsidR="00AF6673" w:rsidRPr="00DB1628" w14:paraId="5BC0C4D2" w14:textId="77777777" w:rsidTr="000002CF">
              <w:trPr>
                <w:trHeight w:val="482"/>
              </w:trPr>
              <w:tc>
                <w:tcPr>
                  <w:tcW w:w="563" w:type="pct"/>
                </w:tcPr>
                <w:p w14:paraId="087B53A7" w14:textId="77777777" w:rsidR="00AF6673" w:rsidRPr="00DB1628" w:rsidRDefault="00AF6673" w:rsidP="00AF6673">
                  <w:pPr>
                    <w:spacing w:line="360" w:lineRule="auto"/>
                    <w:jc w:val="center"/>
                  </w:pPr>
                  <w:r w:rsidRPr="00DB1628">
                    <w:t>11</w:t>
                  </w:r>
                </w:p>
              </w:tc>
              <w:tc>
                <w:tcPr>
                  <w:tcW w:w="1700" w:type="pct"/>
                </w:tcPr>
                <w:p w14:paraId="7E44F1C6" w14:textId="77777777" w:rsidR="00AF6673" w:rsidRPr="00DB1628" w:rsidRDefault="00AF6673" w:rsidP="00AF6673">
                  <w:pPr>
                    <w:spacing w:line="360" w:lineRule="auto"/>
                    <w:jc w:val="center"/>
                  </w:pPr>
                  <w:r w:rsidRPr="00DB1628">
                    <w:t>智能太阳能热水系统</w:t>
                  </w:r>
                </w:p>
              </w:tc>
              <w:tc>
                <w:tcPr>
                  <w:tcW w:w="982" w:type="pct"/>
                </w:tcPr>
                <w:p w14:paraId="35FC3D67" w14:textId="77777777" w:rsidR="00AF6673" w:rsidRPr="00DB1628" w:rsidRDefault="00AF6673" w:rsidP="00AF6673">
                  <w:pPr>
                    <w:spacing w:line="360" w:lineRule="auto"/>
                    <w:jc w:val="center"/>
                  </w:pPr>
                  <w:r w:rsidRPr="00DB1628">
                    <w:rPr>
                      <w:color w:val="000000"/>
                      <w:kern w:val="0"/>
                      <w:szCs w:val="21"/>
                    </w:rPr>
                    <w:t>MGSX2.5T</w:t>
                  </w:r>
                </w:p>
              </w:tc>
              <w:tc>
                <w:tcPr>
                  <w:tcW w:w="774" w:type="pct"/>
                </w:tcPr>
                <w:p w14:paraId="28CC77A7" w14:textId="77777777" w:rsidR="00AF6673" w:rsidRPr="00DB1628" w:rsidRDefault="00AF6673" w:rsidP="00AF6673">
                  <w:pPr>
                    <w:spacing w:line="360" w:lineRule="auto"/>
                    <w:jc w:val="center"/>
                  </w:pPr>
                  <w:r w:rsidRPr="00DB1628">
                    <w:t>1</w:t>
                  </w:r>
                </w:p>
              </w:tc>
              <w:tc>
                <w:tcPr>
                  <w:tcW w:w="981" w:type="pct"/>
                </w:tcPr>
                <w:p w14:paraId="47171656" w14:textId="77777777" w:rsidR="00AF6673" w:rsidRPr="00DB1628" w:rsidRDefault="00AF6673" w:rsidP="00AF6673">
                  <w:pPr>
                    <w:spacing w:line="360" w:lineRule="auto"/>
                    <w:jc w:val="center"/>
                  </w:pPr>
                  <w:r w:rsidRPr="00DB1628">
                    <w:t>套</w:t>
                  </w:r>
                </w:p>
              </w:tc>
            </w:tr>
            <w:tr w:rsidR="00AF6673" w:rsidRPr="00DB1628" w14:paraId="2818F161" w14:textId="77777777" w:rsidTr="000002CF">
              <w:trPr>
                <w:trHeight w:val="482"/>
              </w:trPr>
              <w:tc>
                <w:tcPr>
                  <w:tcW w:w="563" w:type="pct"/>
                </w:tcPr>
                <w:p w14:paraId="0D4B957E" w14:textId="77777777" w:rsidR="00AF6673" w:rsidRPr="00DB1628" w:rsidRDefault="00AF6673" w:rsidP="00AF6673">
                  <w:pPr>
                    <w:spacing w:line="360" w:lineRule="auto"/>
                    <w:jc w:val="center"/>
                  </w:pPr>
                  <w:r w:rsidRPr="00DB1628">
                    <w:t>12</w:t>
                  </w:r>
                </w:p>
              </w:tc>
              <w:tc>
                <w:tcPr>
                  <w:tcW w:w="1700" w:type="pct"/>
                </w:tcPr>
                <w:p w14:paraId="27B2B726" w14:textId="77777777" w:rsidR="00AF6673" w:rsidRPr="00DB1628" w:rsidRDefault="00AF6673" w:rsidP="00AF6673">
                  <w:pPr>
                    <w:spacing w:line="360" w:lineRule="auto"/>
                    <w:jc w:val="center"/>
                  </w:pPr>
                  <w:r w:rsidRPr="00DB1628">
                    <w:t>汽车电脑检测设备</w:t>
                  </w:r>
                </w:p>
              </w:tc>
              <w:tc>
                <w:tcPr>
                  <w:tcW w:w="982" w:type="pct"/>
                </w:tcPr>
                <w:p w14:paraId="0E290560" w14:textId="77777777" w:rsidR="00AF6673" w:rsidRPr="00DB1628" w:rsidRDefault="00AF6673" w:rsidP="00AF6673">
                  <w:pPr>
                    <w:spacing w:line="360" w:lineRule="auto"/>
                    <w:jc w:val="center"/>
                  </w:pPr>
                  <w:r w:rsidRPr="00DB1628">
                    <w:rPr>
                      <w:color w:val="000000"/>
                      <w:kern w:val="0"/>
                      <w:szCs w:val="21"/>
                    </w:rPr>
                    <w:t>K8</w:t>
                  </w:r>
                </w:p>
              </w:tc>
              <w:tc>
                <w:tcPr>
                  <w:tcW w:w="774" w:type="pct"/>
                </w:tcPr>
                <w:p w14:paraId="56BFDBD0" w14:textId="77777777" w:rsidR="00AF6673" w:rsidRPr="00DB1628" w:rsidRDefault="00AF6673" w:rsidP="00AF6673">
                  <w:pPr>
                    <w:spacing w:line="360" w:lineRule="auto"/>
                    <w:jc w:val="center"/>
                  </w:pPr>
                  <w:r w:rsidRPr="00DB1628">
                    <w:t>1</w:t>
                  </w:r>
                </w:p>
              </w:tc>
              <w:tc>
                <w:tcPr>
                  <w:tcW w:w="981" w:type="pct"/>
                </w:tcPr>
                <w:p w14:paraId="19608D49" w14:textId="77777777" w:rsidR="00AF6673" w:rsidRPr="00DB1628" w:rsidRDefault="00AF6673" w:rsidP="00AF6673">
                  <w:pPr>
                    <w:spacing w:line="360" w:lineRule="auto"/>
                    <w:jc w:val="center"/>
                  </w:pPr>
                  <w:r w:rsidRPr="00DB1628">
                    <w:t>台</w:t>
                  </w:r>
                </w:p>
              </w:tc>
            </w:tr>
            <w:tr w:rsidR="00AF6673" w:rsidRPr="00DB1628" w14:paraId="1456F750" w14:textId="77777777" w:rsidTr="000002CF">
              <w:trPr>
                <w:trHeight w:val="482"/>
              </w:trPr>
              <w:tc>
                <w:tcPr>
                  <w:tcW w:w="563" w:type="pct"/>
                </w:tcPr>
                <w:p w14:paraId="5FF0D121" w14:textId="77777777" w:rsidR="00AF6673" w:rsidRPr="00DB1628" w:rsidRDefault="00AF6673" w:rsidP="00AF6673">
                  <w:pPr>
                    <w:spacing w:line="360" w:lineRule="auto"/>
                    <w:jc w:val="center"/>
                  </w:pPr>
                  <w:r w:rsidRPr="00DB1628">
                    <w:t>13</w:t>
                  </w:r>
                </w:p>
              </w:tc>
              <w:tc>
                <w:tcPr>
                  <w:tcW w:w="1700" w:type="pct"/>
                </w:tcPr>
                <w:p w14:paraId="3493D65A" w14:textId="77777777" w:rsidR="00AF6673" w:rsidRPr="00DB1628" w:rsidRDefault="00AF6673" w:rsidP="00AF6673">
                  <w:pPr>
                    <w:spacing w:line="360" w:lineRule="auto"/>
                    <w:jc w:val="center"/>
                  </w:pPr>
                  <w:r w:rsidRPr="00DB1628">
                    <w:t>汽车维修专用工具</w:t>
                  </w:r>
                </w:p>
              </w:tc>
              <w:tc>
                <w:tcPr>
                  <w:tcW w:w="982" w:type="pct"/>
                </w:tcPr>
                <w:p w14:paraId="2692FBBC" w14:textId="77777777" w:rsidR="00AF6673" w:rsidRPr="00DB1628" w:rsidRDefault="00AF6673" w:rsidP="00AF6673">
                  <w:pPr>
                    <w:spacing w:line="360" w:lineRule="auto"/>
                    <w:jc w:val="center"/>
                  </w:pPr>
                  <w:r w:rsidRPr="00DB1628">
                    <w:rPr>
                      <w:color w:val="000000"/>
                      <w:kern w:val="0"/>
                      <w:szCs w:val="21"/>
                    </w:rPr>
                    <w:t>世达</w:t>
                  </w:r>
                </w:p>
              </w:tc>
              <w:tc>
                <w:tcPr>
                  <w:tcW w:w="774" w:type="pct"/>
                </w:tcPr>
                <w:p w14:paraId="6FD0283F" w14:textId="77777777" w:rsidR="00AF6673" w:rsidRPr="00DB1628" w:rsidRDefault="00AF6673" w:rsidP="00AF6673">
                  <w:pPr>
                    <w:spacing w:line="360" w:lineRule="auto"/>
                    <w:jc w:val="center"/>
                  </w:pPr>
                  <w:r w:rsidRPr="00DB1628">
                    <w:t>8</w:t>
                  </w:r>
                </w:p>
              </w:tc>
              <w:tc>
                <w:tcPr>
                  <w:tcW w:w="981" w:type="pct"/>
                </w:tcPr>
                <w:p w14:paraId="1FA4E7A2" w14:textId="77777777" w:rsidR="00AF6673" w:rsidRPr="00DB1628" w:rsidRDefault="00AF6673" w:rsidP="00AF6673">
                  <w:pPr>
                    <w:spacing w:line="360" w:lineRule="auto"/>
                    <w:jc w:val="center"/>
                  </w:pPr>
                  <w:r w:rsidRPr="00DB1628">
                    <w:t>套</w:t>
                  </w:r>
                </w:p>
              </w:tc>
            </w:tr>
            <w:tr w:rsidR="00AF6673" w:rsidRPr="00DB1628" w14:paraId="3ABBD285" w14:textId="77777777" w:rsidTr="000002CF">
              <w:trPr>
                <w:trHeight w:val="482"/>
              </w:trPr>
              <w:tc>
                <w:tcPr>
                  <w:tcW w:w="563" w:type="pct"/>
                </w:tcPr>
                <w:p w14:paraId="675A7A26" w14:textId="77777777" w:rsidR="00AF6673" w:rsidRPr="00DB1628" w:rsidRDefault="00AF6673" w:rsidP="00AF6673">
                  <w:pPr>
                    <w:spacing w:line="360" w:lineRule="auto"/>
                    <w:jc w:val="center"/>
                  </w:pPr>
                  <w:r w:rsidRPr="00DB1628">
                    <w:t>14</w:t>
                  </w:r>
                </w:p>
              </w:tc>
              <w:tc>
                <w:tcPr>
                  <w:tcW w:w="1700" w:type="pct"/>
                </w:tcPr>
                <w:p w14:paraId="150CE597" w14:textId="77777777" w:rsidR="00AF6673" w:rsidRPr="00DB1628" w:rsidRDefault="00AF6673" w:rsidP="00AF6673">
                  <w:pPr>
                    <w:spacing w:line="360" w:lineRule="auto"/>
                    <w:jc w:val="center"/>
                  </w:pPr>
                  <w:r w:rsidRPr="00DB1628">
                    <w:t>车身校正仪</w:t>
                  </w:r>
                </w:p>
              </w:tc>
              <w:tc>
                <w:tcPr>
                  <w:tcW w:w="982" w:type="pct"/>
                </w:tcPr>
                <w:p w14:paraId="2AD086E8" w14:textId="77777777" w:rsidR="00AF6673" w:rsidRPr="00DB1628" w:rsidRDefault="00AF6673" w:rsidP="00AF6673">
                  <w:pPr>
                    <w:spacing w:line="360" w:lineRule="auto"/>
                    <w:jc w:val="center"/>
                  </w:pPr>
                  <w:r w:rsidRPr="00DB1628">
                    <w:rPr>
                      <w:color w:val="000000"/>
                      <w:kern w:val="0"/>
                      <w:szCs w:val="21"/>
                    </w:rPr>
                    <w:t>SAMPLE1900C</w:t>
                  </w:r>
                </w:p>
              </w:tc>
              <w:tc>
                <w:tcPr>
                  <w:tcW w:w="774" w:type="pct"/>
                </w:tcPr>
                <w:p w14:paraId="1CD43CD6" w14:textId="77777777" w:rsidR="00AF6673" w:rsidRPr="00DB1628" w:rsidRDefault="00AF6673" w:rsidP="00AF6673">
                  <w:pPr>
                    <w:spacing w:line="360" w:lineRule="auto"/>
                    <w:jc w:val="center"/>
                  </w:pPr>
                  <w:r w:rsidRPr="00DB1628">
                    <w:t>1</w:t>
                  </w:r>
                </w:p>
              </w:tc>
              <w:tc>
                <w:tcPr>
                  <w:tcW w:w="981" w:type="pct"/>
                </w:tcPr>
                <w:p w14:paraId="152EAD52" w14:textId="77777777" w:rsidR="00AF6673" w:rsidRPr="00DB1628" w:rsidRDefault="00AF6673" w:rsidP="00AF6673">
                  <w:pPr>
                    <w:spacing w:line="360" w:lineRule="auto"/>
                    <w:jc w:val="center"/>
                  </w:pPr>
                  <w:r w:rsidRPr="00DB1628">
                    <w:t>台</w:t>
                  </w:r>
                </w:p>
              </w:tc>
            </w:tr>
            <w:tr w:rsidR="00AF6673" w:rsidRPr="00DB1628" w14:paraId="7D88AD29" w14:textId="77777777" w:rsidTr="000002CF">
              <w:trPr>
                <w:trHeight w:val="482"/>
              </w:trPr>
              <w:tc>
                <w:tcPr>
                  <w:tcW w:w="563" w:type="pct"/>
                </w:tcPr>
                <w:p w14:paraId="528806D7" w14:textId="77777777" w:rsidR="00AF6673" w:rsidRPr="00DB1628" w:rsidRDefault="00AF6673" w:rsidP="00AF6673">
                  <w:pPr>
                    <w:spacing w:line="360" w:lineRule="auto"/>
                    <w:jc w:val="center"/>
                  </w:pPr>
                  <w:r w:rsidRPr="00DB1628">
                    <w:t>15</w:t>
                  </w:r>
                </w:p>
              </w:tc>
              <w:tc>
                <w:tcPr>
                  <w:tcW w:w="1700" w:type="pct"/>
                </w:tcPr>
                <w:p w14:paraId="477B4DBB" w14:textId="77777777" w:rsidR="00AF6673" w:rsidRPr="00DB1628" w:rsidRDefault="00AF6673" w:rsidP="00AF6673">
                  <w:pPr>
                    <w:spacing w:line="360" w:lineRule="auto"/>
                    <w:jc w:val="center"/>
                  </w:pPr>
                  <w:r w:rsidRPr="00DB1628">
                    <w:t>尾排系统</w:t>
                  </w:r>
                </w:p>
              </w:tc>
              <w:tc>
                <w:tcPr>
                  <w:tcW w:w="982" w:type="pct"/>
                </w:tcPr>
                <w:p w14:paraId="6061E0CA" w14:textId="77777777" w:rsidR="00AF6673" w:rsidRPr="00DB1628" w:rsidRDefault="00AF6673" w:rsidP="00AF6673">
                  <w:pPr>
                    <w:spacing w:line="360" w:lineRule="auto"/>
                    <w:jc w:val="center"/>
                  </w:pPr>
                  <w:r w:rsidRPr="00DB1628">
                    <w:rPr>
                      <w:color w:val="000000"/>
                      <w:kern w:val="0"/>
                      <w:szCs w:val="21"/>
                    </w:rPr>
                    <w:t>Q/CR001</w:t>
                  </w:r>
                </w:p>
              </w:tc>
              <w:tc>
                <w:tcPr>
                  <w:tcW w:w="774" w:type="pct"/>
                </w:tcPr>
                <w:p w14:paraId="25F987C4" w14:textId="77777777" w:rsidR="00AF6673" w:rsidRPr="00DB1628" w:rsidRDefault="00AF6673" w:rsidP="00AF6673">
                  <w:pPr>
                    <w:spacing w:line="360" w:lineRule="auto"/>
                    <w:jc w:val="center"/>
                  </w:pPr>
                  <w:r w:rsidRPr="00DB1628">
                    <w:t>1</w:t>
                  </w:r>
                </w:p>
              </w:tc>
              <w:tc>
                <w:tcPr>
                  <w:tcW w:w="981" w:type="pct"/>
                </w:tcPr>
                <w:p w14:paraId="70DA30A2" w14:textId="77777777" w:rsidR="00AF6673" w:rsidRPr="00DB1628" w:rsidRDefault="00AF6673" w:rsidP="00AF6673">
                  <w:pPr>
                    <w:spacing w:line="360" w:lineRule="auto"/>
                    <w:jc w:val="center"/>
                  </w:pPr>
                  <w:r w:rsidRPr="00DB1628">
                    <w:t>台</w:t>
                  </w:r>
                </w:p>
              </w:tc>
            </w:tr>
            <w:tr w:rsidR="00AF6673" w:rsidRPr="00DB1628" w14:paraId="3CD77EFD" w14:textId="77777777" w:rsidTr="000002CF">
              <w:trPr>
                <w:trHeight w:val="482"/>
              </w:trPr>
              <w:tc>
                <w:tcPr>
                  <w:tcW w:w="563" w:type="pct"/>
                </w:tcPr>
                <w:p w14:paraId="31AB3423" w14:textId="1BDF0775" w:rsidR="00AF6673" w:rsidRPr="00DB1628" w:rsidRDefault="00AF6673" w:rsidP="009C537C">
                  <w:pPr>
                    <w:spacing w:line="360" w:lineRule="auto"/>
                    <w:jc w:val="center"/>
                  </w:pPr>
                  <w:r w:rsidRPr="00DB1628">
                    <w:lastRenderedPageBreak/>
                    <w:t>1</w:t>
                  </w:r>
                  <w:r w:rsidR="009C537C">
                    <w:rPr>
                      <w:rFonts w:hint="eastAsia"/>
                    </w:rPr>
                    <w:t>6</w:t>
                  </w:r>
                </w:p>
              </w:tc>
              <w:tc>
                <w:tcPr>
                  <w:tcW w:w="1700" w:type="pct"/>
                </w:tcPr>
                <w:p w14:paraId="0FFBE6E7" w14:textId="77777777" w:rsidR="00AF6673" w:rsidRPr="00DB1628" w:rsidRDefault="00AF6673" w:rsidP="00AF6673">
                  <w:pPr>
                    <w:spacing w:line="360" w:lineRule="auto"/>
                    <w:jc w:val="center"/>
                  </w:pPr>
                  <w:r w:rsidRPr="00DB1628">
                    <w:t>抛光机</w:t>
                  </w:r>
                </w:p>
              </w:tc>
              <w:tc>
                <w:tcPr>
                  <w:tcW w:w="982" w:type="pct"/>
                </w:tcPr>
                <w:p w14:paraId="4DD5EAA2" w14:textId="77777777" w:rsidR="00AF6673" w:rsidRPr="00DB1628" w:rsidRDefault="00AF6673" w:rsidP="00AF6673">
                  <w:pPr>
                    <w:spacing w:line="360" w:lineRule="auto"/>
                    <w:jc w:val="center"/>
                  </w:pPr>
                  <w:r w:rsidRPr="00DB1628">
                    <w:rPr>
                      <w:color w:val="000000"/>
                      <w:kern w:val="0"/>
                      <w:szCs w:val="21"/>
                    </w:rPr>
                    <w:t>6138-40</w:t>
                  </w:r>
                </w:p>
              </w:tc>
              <w:tc>
                <w:tcPr>
                  <w:tcW w:w="774" w:type="pct"/>
                </w:tcPr>
                <w:p w14:paraId="229723F7" w14:textId="77777777" w:rsidR="00AF6673" w:rsidRPr="00DB1628" w:rsidRDefault="00AF6673" w:rsidP="00AF6673">
                  <w:pPr>
                    <w:spacing w:line="360" w:lineRule="auto"/>
                    <w:jc w:val="center"/>
                  </w:pPr>
                  <w:r w:rsidRPr="00DB1628">
                    <w:t>3</w:t>
                  </w:r>
                </w:p>
              </w:tc>
              <w:tc>
                <w:tcPr>
                  <w:tcW w:w="981" w:type="pct"/>
                </w:tcPr>
                <w:p w14:paraId="1B4B8FC7" w14:textId="77777777" w:rsidR="00AF6673" w:rsidRPr="00DB1628" w:rsidRDefault="00AF6673" w:rsidP="00AF6673">
                  <w:pPr>
                    <w:spacing w:line="360" w:lineRule="auto"/>
                    <w:jc w:val="center"/>
                  </w:pPr>
                  <w:r w:rsidRPr="00DB1628">
                    <w:t>个</w:t>
                  </w:r>
                </w:p>
              </w:tc>
            </w:tr>
            <w:tr w:rsidR="00AF6673" w:rsidRPr="00DB1628" w14:paraId="5111304E" w14:textId="77777777" w:rsidTr="000002CF">
              <w:trPr>
                <w:trHeight w:val="482"/>
              </w:trPr>
              <w:tc>
                <w:tcPr>
                  <w:tcW w:w="563" w:type="pct"/>
                </w:tcPr>
                <w:p w14:paraId="322F8481" w14:textId="39D4C7B4" w:rsidR="00AF6673" w:rsidRPr="00DB1628" w:rsidRDefault="00AF6673" w:rsidP="009C537C">
                  <w:pPr>
                    <w:spacing w:line="360" w:lineRule="auto"/>
                    <w:jc w:val="center"/>
                  </w:pPr>
                  <w:r w:rsidRPr="00DB1628">
                    <w:t>1</w:t>
                  </w:r>
                  <w:r w:rsidR="009C537C">
                    <w:rPr>
                      <w:rFonts w:hint="eastAsia"/>
                    </w:rPr>
                    <w:t>7</w:t>
                  </w:r>
                </w:p>
              </w:tc>
              <w:tc>
                <w:tcPr>
                  <w:tcW w:w="1700" w:type="pct"/>
                </w:tcPr>
                <w:p w14:paraId="63FB2579" w14:textId="77777777" w:rsidR="00AF6673" w:rsidRPr="00DB1628" w:rsidRDefault="00AF6673" w:rsidP="00AF6673">
                  <w:pPr>
                    <w:spacing w:line="360" w:lineRule="auto"/>
                    <w:jc w:val="center"/>
                  </w:pPr>
                  <w:r w:rsidRPr="00DB1628">
                    <w:t>干式漆雾过滤器</w:t>
                  </w:r>
                </w:p>
              </w:tc>
              <w:tc>
                <w:tcPr>
                  <w:tcW w:w="982" w:type="pct"/>
                </w:tcPr>
                <w:p w14:paraId="34D98047" w14:textId="77777777" w:rsidR="00AF6673" w:rsidRPr="00DB1628" w:rsidRDefault="00AF6673" w:rsidP="00AF6673">
                  <w:pPr>
                    <w:spacing w:line="360" w:lineRule="auto"/>
                    <w:jc w:val="center"/>
                    <w:rPr>
                      <w:color w:val="000000"/>
                      <w:kern w:val="0"/>
                      <w:szCs w:val="21"/>
                    </w:rPr>
                  </w:pPr>
                  <w:r w:rsidRPr="00DB1628">
                    <w:rPr>
                      <w:color w:val="000000"/>
                      <w:kern w:val="0"/>
                      <w:szCs w:val="21"/>
                    </w:rPr>
                    <w:t>ZL-H01</w:t>
                  </w:r>
                </w:p>
              </w:tc>
              <w:tc>
                <w:tcPr>
                  <w:tcW w:w="774" w:type="pct"/>
                </w:tcPr>
                <w:p w14:paraId="171AFE29" w14:textId="77777777" w:rsidR="00AF6673" w:rsidRPr="00DB1628" w:rsidRDefault="00AF6673" w:rsidP="00AF6673">
                  <w:pPr>
                    <w:spacing w:line="360" w:lineRule="auto"/>
                    <w:jc w:val="center"/>
                  </w:pPr>
                  <w:r w:rsidRPr="00DB1628">
                    <w:t>1</w:t>
                  </w:r>
                </w:p>
              </w:tc>
              <w:tc>
                <w:tcPr>
                  <w:tcW w:w="981" w:type="pct"/>
                </w:tcPr>
                <w:p w14:paraId="0195209F" w14:textId="77777777" w:rsidR="00AF6673" w:rsidRPr="00DB1628" w:rsidRDefault="00AF6673" w:rsidP="00AF6673">
                  <w:pPr>
                    <w:spacing w:line="360" w:lineRule="auto"/>
                    <w:jc w:val="center"/>
                  </w:pPr>
                  <w:r w:rsidRPr="00DB1628">
                    <w:t>台</w:t>
                  </w:r>
                </w:p>
              </w:tc>
            </w:tr>
            <w:tr w:rsidR="00AF6673" w:rsidRPr="00DB1628" w14:paraId="2801F75A" w14:textId="77777777" w:rsidTr="000002CF">
              <w:trPr>
                <w:trHeight w:val="482"/>
              </w:trPr>
              <w:tc>
                <w:tcPr>
                  <w:tcW w:w="563" w:type="pct"/>
                </w:tcPr>
                <w:p w14:paraId="1B76F130" w14:textId="58EBF9D7" w:rsidR="00AF6673" w:rsidRPr="00DB1628" w:rsidRDefault="00AF6673" w:rsidP="009C537C">
                  <w:pPr>
                    <w:spacing w:line="360" w:lineRule="auto"/>
                    <w:jc w:val="center"/>
                  </w:pPr>
                  <w:r w:rsidRPr="00DB1628">
                    <w:t>1</w:t>
                  </w:r>
                  <w:r w:rsidR="009C537C">
                    <w:rPr>
                      <w:rFonts w:hint="eastAsia"/>
                    </w:rPr>
                    <w:t>8</w:t>
                  </w:r>
                </w:p>
              </w:tc>
              <w:tc>
                <w:tcPr>
                  <w:tcW w:w="1700" w:type="pct"/>
                </w:tcPr>
                <w:p w14:paraId="3D0F7D01" w14:textId="77777777" w:rsidR="00AF6673" w:rsidRPr="00DB1628" w:rsidRDefault="00AF6673" w:rsidP="00AF6673">
                  <w:pPr>
                    <w:spacing w:line="360" w:lineRule="auto"/>
                    <w:jc w:val="center"/>
                  </w:pPr>
                  <w:r w:rsidRPr="00DB1628">
                    <w:t>UV</w:t>
                  </w:r>
                  <w:r w:rsidRPr="00DB1628">
                    <w:t>光氧催化设备</w:t>
                  </w:r>
                </w:p>
              </w:tc>
              <w:tc>
                <w:tcPr>
                  <w:tcW w:w="982" w:type="pct"/>
                </w:tcPr>
                <w:p w14:paraId="163B5C8B" w14:textId="77777777" w:rsidR="00AF6673" w:rsidRPr="00DB1628" w:rsidRDefault="00AF6673" w:rsidP="00AF6673">
                  <w:pPr>
                    <w:spacing w:line="360" w:lineRule="auto"/>
                    <w:jc w:val="center"/>
                    <w:rPr>
                      <w:color w:val="000000"/>
                      <w:kern w:val="0"/>
                      <w:szCs w:val="21"/>
                    </w:rPr>
                  </w:pPr>
                  <w:r w:rsidRPr="00DB1628">
                    <w:rPr>
                      <w:color w:val="000000"/>
                      <w:kern w:val="0"/>
                      <w:szCs w:val="21"/>
                    </w:rPr>
                    <w:t>ZL-UV02</w:t>
                  </w:r>
                </w:p>
              </w:tc>
              <w:tc>
                <w:tcPr>
                  <w:tcW w:w="774" w:type="pct"/>
                </w:tcPr>
                <w:p w14:paraId="7E59F76A" w14:textId="77777777" w:rsidR="00AF6673" w:rsidRPr="00DB1628" w:rsidRDefault="00AF6673" w:rsidP="00AF6673">
                  <w:pPr>
                    <w:spacing w:line="360" w:lineRule="auto"/>
                    <w:jc w:val="center"/>
                  </w:pPr>
                  <w:r w:rsidRPr="00DB1628">
                    <w:t>1</w:t>
                  </w:r>
                </w:p>
              </w:tc>
              <w:tc>
                <w:tcPr>
                  <w:tcW w:w="981" w:type="pct"/>
                </w:tcPr>
                <w:p w14:paraId="5C75A32E" w14:textId="77777777" w:rsidR="00AF6673" w:rsidRPr="00DB1628" w:rsidRDefault="00AF6673" w:rsidP="00AF6673">
                  <w:pPr>
                    <w:spacing w:line="360" w:lineRule="auto"/>
                    <w:jc w:val="center"/>
                  </w:pPr>
                  <w:r w:rsidRPr="00DB1628">
                    <w:t>台</w:t>
                  </w:r>
                </w:p>
              </w:tc>
            </w:tr>
            <w:tr w:rsidR="00AF6673" w:rsidRPr="00DB1628" w14:paraId="154F30B0" w14:textId="77777777" w:rsidTr="000002CF">
              <w:trPr>
                <w:trHeight w:val="482"/>
              </w:trPr>
              <w:tc>
                <w:tcPr>
                  <w:tcW w:w="563" w:type="pct"/>
                </w:tcPr>
                <w:p w14:paraId="6E7AF0CA" w14:textId="46AEE650" w:rsidR="00AF6673" w:rsidRPr="00DB1628" w:rsidRDefault="009C537C" w:rsidP="00AF6673">
                  <w:pPr>
                    <w:spacing w:line="360" w:lineRule="auto"/>
                    <w:jc w:val="center"/>
                  </w:pPr>
                  <w:r>
                    <w:rPr>
                      <w:rFonts w:hint="eastAsia"/>
                    </w:rPr>
                    <w:t>19</w:t>
                  </w:r>
                </w:p>
              </w:tc>
              <w:tc>
                <w:tcPr>
                  <w:tcW w:w="1700" w:type="pct"/>
                </w:tcPr>
                <w:p w14:paraId="7D745EF4" w14:textId="77777777" w:rsidR="00AF6673" w:rsidRPr="00DB1628" w:rsidRDefault="00AF6673" w:rsidP="00AF6673">
                  <w:pPr>
                    <w:spacing w:line="360" w:lineRule="auto"/>
                    <w:jc w:val="center"/>
                  </w:pPr>
                  <w:r w:rsidRPr="00DB1628">
                    <w:t>风机</w:t>
                  </w:r>
                </w:p>
              </w:tc>
              <w:tc>
                <w:tcPr>
                  <w:tcW w:w="982" w:type="pct"/>
                </w:tcPr>
                <w:p w14:paraId="746BB44B" w14:textId="77777777" w:rsidR="00AF6673" w:rsidRPr="00DB1628" w:rsidRDefault="00AF6673" w:rsidP="00AF6673">
                  <w:pPr>
                    <w:spacing w:line="360" w:lineRule="auto"/>
                    <w:jc w:val="center"/>
                    <w:rPr>
                      <w:color w:val="000000"/>
                      <w:kern w:val="0"/>
                      <w:szCs w:val="21"/>
                    </w:rPr>
                  </w:pPr>
                  <w:r w:rsidRPr="00DB1628">
                    <w:rPr>
                      <w:color w:val="000000"/>
                      <w:kern w:val="0"/>
                      <w:szCs w:val="21"/>
                    </w:rPr>
                    <w:t>4-72No7.1A</w:t>
                  </w:r>
                </w:p>
              </w:tc>
              <w:tc>
                <w:tcPr>
                  <w:tcW w:w="774" w:type="pct"/>
                </w:tcPr>
                <w:p w14:paraId="62F0929C" w14:textId="77777777" w:rsidR="00AF6673" w:rsidRPr="00DB1628" w:rsidRDefault="00AF6673" w:rsidP="00AF6673">
                  <w:pPr>
                    <w:spacing w:line="360" w:lineRule="auto"/>
                    <w:jc w:val="center"/>
                  </w:pPr>
                  <w:r w:rsidRPr="00DB1628">
                    <w:t>1</w:t>
                  </w:r>
                </w:p>
              </w:tc>
              <w:tc>
                <w:tcPr>
                  <w:tcW w:w="981" w:type="pct"/>
                </w:tcPr>
                <w:p w14:paraId="42356421" w14:textId="77777777" w:rsidR="00AF6673" w:rsidRPr="00DB1628" w:rsidRDefault="00AF6673" w:rsidP="00AF6673">
                  <w:pPr>
                    <w:spacing w:line="360" w:lineRule="auto"/>
                    <w:jc w:val="center"/>
                  </w:pPr>
                  <w:r w:rsidRPr="00DB1628">
                    <w:t>台</w:t>
                  </w:r>
                </w:p>
              </w:tc>
            </w:tr>
          </w:tbl>
          <w:p w14:paraId="1A0B9C97" w14:textId="77777777" w:rsidR="008E45E3" w:rsidRPr="00DB1628" w:rsidRDefault="00760EAF" w:rsidP="007A4836">
            <w:pPr>
              <w:spacing w:line="360" w:lineRule="auto"/>
              <w:ind w:firstLineChars="196" w:firstLine="472"/>
              <w:rPr>
                <w:b/>
                <w:sz w:val="24"/>
              </w:rPr>
            </w:pPr>
            <w:r w:rsidRPr="00DB1628">
              <w:rPr>
                <w:b/>
                <w:sz w:val="24"/>
              </w:rPr>
              <w:t>4</w:t>
            </w:r>
            <w:r w:rsidR="008E45E3" w:rsidRPr="00DB1628">
              <w:rPr>
                <w:b/>
                <w:sz w:val="24"/>
              </w:rPr>
              <w:t>、主要原、辅材料</w:t>
            </w:r>
          </w:p>
          <w:p w14:paraId="4A831FBA" w14:textId="6289F684" w:rsidR="00F26EFF" w:rsidRPr="00DB1628" w:rsidRDefault="00F26EFF" w:rsidP="00F26EFF">
            <w:pPr>
              <w:spacing w:line="360" w:lineRule="auto"/>
              <w:rPr>
                <w:sz w:val="24"/>
                <w:szCs w:val="24"/>
              </w:rPr>
            </w:pPr>
            <w:r w:rsidRPr="00DB1628">
              <w:rPr>
                <w:sz w:val="24"/>
                <w:szCs w:val="24"/>
              </w:rPr>
              <w:t xml:space="preserve">    </w:t>
            </w:r>
            <w:r w:rsidR="00194C96" w:rsidRPr="00DB1628">
              <w:rPr>
                <w:sz w:val="24"/>
                <w:szCs w:val="24"/>
              </w:rPr>
              <w:t>本项目所需原辅材料详见下表</w:t>
            </w:r>
            <w:r w:rsidR="000005B5">
              <w:rPr>
                <w:rFonts w:hint="eastAsia"/>
                <w:sz w:val="24"/>
                <w:szCs w:val="24"/>
              </w:rPr>
              <w:t>3</w:t>
            </w:r>
            <w:r w:rsidR="001A59F8">
              <w:rPr>
                <w:rFonts w:hint="eastAsia"/>
                <w:sz w:val="24"/>
                <w:szCs w:val="24"/>
              </w:rPr>
              <w:t>，危险成分详见表</w:t>
            </w:r>
            <w:r w:rsidR="001A59F8">
              <w:rPr>
                <w:rFonts w:hint="eastAsia"/>
                <w:sz w:val="24"/>
                <w:szCs w:val="24"/>
              </w:rPr>
              <w:t>3</w:t>
            </w:r>
            <w:r w:rsidR="00194C96" w:rsidRPr="00DB1628">
              <w:rPr>
                <w:sz w:val="24"/>
                <w:szCs w:val="24"/>
              </w:rPr>
              <w:t>。</w:t>
            </w:r>
          </w:p>
          <w:p w14:paraId="2364F85E" w14:textId="77777777" w:rsidR="008E45E3" w:rsidRPr="00DB1628" w:rsidRDefault="008E45E3" w:rsidP="00F26EFF">
            <w:pPr>
              <w:spacing w:line="360" w:lineRule="auto"/>
              <w:jc w:val="center"/>
              <w:rPr>
                <w:rFonts w:eastAsia="黑体"/>
                <w:b/>
                <w:sz w:val="24"/>
                <w:szCs w:val="24"/>
              </w:rPr>
            </w:pPr>
            <w:r w:rsidRPr="00DB1628">
              <w:rPr>
                <w:rFonts w:eastAsia="黑体"/>
                <w:sz w:val="24"/>
                <w:szCs w:val="24"/>
              </w:rPr>
              <w:t>表</w:t>
            </w:r>
            <w:r w:rsidR="004C589C" w:rsidRPr="00DB1628">
              <w:rPr>
                <w:rFonts w:eastAsia="黑体"/>
                <w:sz w:val="24"/>
                <w:szCs w:val="24"/>
              </w:rPr>
              <w:t>3</w:t>
            </w:r>
            <w:r w:rsidRPr="00DB1628">
              <w:rPr>
                <w:rFonts w:eastAsia="黑体"/>
                <w:sz w:val="24"/>
                <w:szCs w:val="24"/>
              </w:rPr>
              <w:tab/>
            </w:r>
            <w:r w:rsidRPr="00DB1628">
              <w:rPr>
                <w:rFonts w:eastAsia="黑体"/>
                <w:sz w:val="24"/>
                <w:szCs w:val="24"/>
              </w:rPr>
              <w:t>主要原辅材料清单</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660"/>
              <w:gridCol w:w="1366"/>
              <w:gridCol w:w="1008"/>
              <w:gridCol w:w="1235"/>
              <w:gridCol w:w="1123"/>
              <w:gridCol w:w="1877"/>
              <w:gridCol w:w="1877"/>
            </w:tblGrid>
            <w:tr w:rsidR="0056041F" w:rsidRPr="00DB1628" w14:paraId="21EFA68B" w14:textId="77777777" w:rsidTr="000002CF">
              <w:trPr>
                <w:trHeight w:val="496"/>
                <w:jc w:val="center"/>
              </w:trPr>
              <w:tc>
                <w:tcPr>
                  <w:tcW w:w="361" w:type="pct"/>
                  <w:shd w:val="clear" w:color="auto" w:fill="D9D9D9"/>
                  <w:vAlign w:val="center"/>
                </w:tcPr>
                <w:p w14:paraId="7398E0CC" w14:textId="77777777" w:rsidR="0056041F" w:rsidRPr="00DB1628" w:rsidRDefault="0056041F" w:rsidP="008A4F5C">
                  <w:pPr>
                    <w:widowControl/>
                    <w:adjustRightInd w:val="0"/>
                    <w:jc w:val="center"/>
                    <w:textAlignment w:val="baseline"/>
                    <w:rPr>
                      <w:kern w:val="24"/>
                      <w:szCs w:val="21"/>
                    </w:rPr>
                  </w:pPr>
                  <w:r w:rsidRPr="00DB1628">
                    <w:rPr>
                      <w:kern w:val="24"/>
                      <w:szCs w:val="21"/>
                    </w:rPr>
                    <w:t>序号</w:t>
                  </w:r>
                </w:p>
              </w:tc>
              <w:tc>
                <w:tcPr>
                  <w:tcW w:w="747" w:type="pct"/>
                  <w:shd w:val="clear" w:color="auto" w:fill="D9D9D9"/>
                  <w:vAlign w:val="center"/>
                </w:tcPr>
                <w:p w14:paraId="4AF4EA38" w14:textId="77777777" w:rsidR="0056041F" w:rsidRPr="00DB1628" w:rsidRDefault="0056041F" w:rsidP="008A4F5C">
                  <w:pPr>
                    <w:widowControl/>
                    <w:jc w:val="center"/>
                    <w:rPr>
                      <w:kern w:val="24"/>
                      <w:szCs w:val="21"/>
                    </w:rPr>
                  </w:pPr>
                  <w:r w:rsidRPr="00DB1628">
                    <w:rPr>
                      <w:kern w:val="0"/>
                      <w:szCs w:val="21"/>
                    </w:rPr>
                    <w:t>原辅料名称</w:t>
                  </w:r>
                </w:p>
              </w:tc>
              <w:tc>
                <w:tcPr>
                  <w:tcW w:w="551" w:type="pct"/>
                  <w:shd w:val="clear" w:color="auto" w:fill="D9D9D9"/>
                  <w:vAlign w:val="center"/>
                </w:tcPr>
                <w:p w14:paraId="30CA46C7" w14:textId="77777777" w:rsidR="0056041F" w:rsidRPr="00DB1628" w:rsidRDefault="0056041F" w:rsidP="008A4F5C">
                  <w:pPr>
                    <w:widowControl/>
                    <w:jc w:val="center"/>
                    <w:rPr>
                      <w:kern w:val="0"/>
                      <w:szCs w:val="21"/>
                    </w:rPr>
                  </w:pPr>
                  <w:r w:rsidRPr="00DB1628">
                    <w:rPr>
                      <w:kern w:val="0"/>
                      <w:szCs w:val="21"/>
                    </w:rPr>
                    <w:t>型号</w:t>
                  </w:r>
                  <w:r w:rsidRPr="00DB1628">
                    <w:rPr>
                      <w:kern w:val="0"/>
                      <w:szCs w:val="21"/>
                    </w:rPr>
                    <w:t>/</w:t>
                  </w:r>
                  <w:r w:rsidRPr="00DB1628">
                    <w:rPr>
                      <w:kern w:val="0"/>
                      <w:szCs w:val="21"/>
                    </w:rPr>
                    <w:t>规格</w:t>
                  </w:r>
                </w:p>
              </w:tc>
              <w:tc>
                <w:tcPr>
                  <w:tcW w:w="675" w:type="pct"/>
                  <w:shd w:val="clear" w:color="auto" w:fill="D9D9D9"/>
                  <w:vAlign w:val="center"/>
                </w:tcPr>
                <w:p w14:paraId="5B0A115D" w14:textId="77777777" w:rsidR="0056041F" w:rsidRPr="00DB1628" w:rsidRDefault="0056041F" w:rsidP="008A4F5C">
                  <w:pPr>
                    <w:widowControl/>
                    <w:jc w:val="center"/>
                    <w:rPr>
                      <w:kern w:val="0"/>
                      <w:szCs w:val="21"/>
                    </w:rPr>
                  </w:pPr>
                  <w:r w:rsidRPr="00DB1628">
                    <w:rPr>
                      <w:kern w:val="0"/>
                      <w:szCs w:val="21"/>
                    </w:rPr>
                    <w:t>年用量</w:t>
                  </w:r>
                </w:p>
              </w:tc>
              <w:tc>
                <w:tcPr>
                  <w:tcW w:w="614" w:type="pct"/>
                  <w:shd w:val="clear" w:color="auto" w:fill="D9D9D9"/>
                  <w:vAlign w:val="center"/>
                </w:tcPr>
                <w:p w14:paraId="2C490B28" w14:textId="77777777" w:rsidR="0056041F" w:rsidRPr="00DB1628" w:rsidRDefault="0056041F" w:rsidP="008A4F5C">
                  <w:pPr>
                    <w:widowControl/>
                    <w:jc w:val="center"/>
                    <w:rPr>
                      <w:kern w:val="0"/>
                      <w:szCs w:val="21"/>
                    </w:rPr>
                  </w:pPr>
                  <w:r w:rsidRPr="00DB1628">
                    <w:rPr>
                      <w:kern w:val="0"/>
                      <w:szCs w:val="21"/>
                    </w:rPr>
                    <w:t>日常存储量</w:t>
                  </w:r>
                </w:p>
              </w:tc>
              <w:tc>
                <w:tcPr>
                  <w:tcW w:w="1026" w:type="pct"/>
                  <w:shd w:val="clear" w:color="auto" w:fill="D9D9D9"/>
                  <w:vAlign w:val="center"/>
                </w:tcPr>
                <w:p w14:paraId="0F530EF6" w14:textId="16DCEBA2" w:rsidR="0056041F" w:rsidRPr="00DB1628" w:rsidRDefault="0056041F" w:rsidP="0056041F">
                  <w:pPr>
                    <w:widowControl/>
                    <w:jc w:val="center"/>
                    <w:rPr>
                      <w:kern w:val="0"/>
                      <w:szCs w:val="21"/>
                    </w:rPr>
                  </w:pPr>
                  <w:r w:rsidRPr="005C1385">
                    <w:rPr>
                      <w:rFonts w:hint="eastAsia"/>
                      <w:kern w:val="0"/>
                      <w:szCs w:val="21"/>
                    </w:rPr>
                    <w:t>存储位置</w:t>
                  </w:r>
                </w:p>
              </w:tc>
              <w:tc>
                <w:tcPr>
                  <w:tcW w:w="1026" w:type="pct"/>
                  <w:shd w:val="clear" w:color="auto" w:fill="D9D9D9"/>
                  <w:vAlign w:val="center"/>
                </w:tcPr>
                <w:p w14:paraId="093DC65D" w14:textId="152D8BA6" w:rsidR="0056041F" w:rsidRPr="00DB1628" w:rsidRDefault="0056041F" w:rsidP="008A4F5C">
                  <w:pPr>
                    <w:widowControl/>
                    <w:jc w:val="center"/>
                    <w:rPr>
                      <w:kern w:val="0"/>
                      <w:szCs w:val="21"/>
                    </w:rPr>
                  </w:pPr>
                  <w:r w:rsidRPr="00DB1628">
                    <w:rPr>
                      <w:kern w:val="0"/>
                      <w:szCs w:val="21"/>
                    </w:rPr>
                    <w:t>用途</w:t>
                  </w:r>
                </w:p>
              </w:tc>
            </w:tr>
            <w:tr w:rsidR="0056041F" w:rsidRPr="00DB1628" w14:paraId="7F81DC6C" w14:textId="77777777" w:rsidTr="000002CF">
              <w:trPr>
                <w:jc w:val="center"/>
              </w:trPr>
              <w:tc>
                <w:tcPr>
                  <w:tcW w:w="361" w:type="pct"/>
                  <w:vAlign w:val="center"/>
                </w:tcPr>
                <w:p w14:paraId="01D4E44A" w14:textId="77777777" w:rsidR="0056041F" w:rsidRPr="00DB1628" w:rsidRDefault="0056041F" w:rsidP="008A4F5C">
                  <w:pPr>
                    <w:jc w:val="center"/>
                  </w:pPr>
                  <w:r w:rsidRPr="00DB1628">
                    <w:t>1</w:t>
                  </w:r>
                </w:p>
              </w:tc>
              <w:tc>
                <w:tcPr>
                  <w:tcW w:w="747" w:type="pct"/>
                  <w:vAlign w:val="center"/>
                </w:tcPr>
                <w:p w14:paraId="5F468A6D" w14:textId="77777777" w:rsidR="0056041F" w:rsidRPr="00DB1628" w:rsidRDefault="0056041F" w:rsidP="008A4F5C">
                  <w:pPr>
                    <w:jc w:val="center"/>
                  </w:pPr>
                  <w:r w:rsidRPr="00DB1628">
                    <w:t>机油</w:t>
                  </w:r>
                </w:p>
              </w:tc>
              <w:tc>
                <w:tcPr>
                  <w:tcW w:w="551" w:type="pct"/>
                  <w:vAlign w:val="center"/>
                </w:tcPr>
                <w:p w14:paraId="3039637F" w14:textId="77777777" w:rsidR="0056041F" w:rsidRPr="00DB1628" w:rsidRDefault="0056041F" w:rsidP="008A4F5C">
                  <w:pPr>
                    <w:jc w:val="center"/>
                  </w:pPr>
                  <w:r w:rsidRPr="00DB1628">
                    <w:t>4L</w:t>
                  </w:r>
                </w:p>
              </w:tc>
              <w:tc>
                <w:tcPr>
                  <w:tcW w:w="675" w:type="pct"/>
                  <w:vAlign w:val="center"/>
                </w:tcPr>
                <w:p w14:paraId="24AADF32" w14:textId="77777777" w:rsidR="0056041F" w:rsidRPr="00DB1628" w:rsidRDefault="0056041F" w:rsidP="008A4F5C">
                  <w:pPr>
                    <w:jc w:val="center"/>
                  </w:pPr>
                  <w:r w:rsidRPr="00DB1628">
                    <w:t>5760L</w:t>
                  </w:r>
                </w:p>
              </w:tc>
              <w:tc>
                <w:tcPr>
                  <w:tcW w:w="614" w:type="pct"/>
                  <w:vAlign w:val="center"/>
                </w:tcPr>
                <w:p w14:paraId="4783D016" w14:textId="502027F9" w:rsidR="0056041F" w:rsidRPr="00DB1628" w:rsidRDefault="0056041F" w:rsidP="008A4F5C">
                  <w:pPr>
                    <w:jc w:val="center"/>
                  </w:pPr>
                  <w:r w:rsidRPr="00DB1628">
                    <w:t>10-12</w:t>
                  </w:r>
                  <w:r w:rsidRPr="00DB1628">
                    <w:t>桶</w:t>
                  </w:r>
                </w:p>
              </w:tc>
              <w:tc>
                <w:tcPr>
                  <w:tcW w:w="1026" w:type="pct"/>
                  <w:vAlign w:val="center"/>
                </w:tcPr>
                <w:p w14:paraId="261CDB7C" w14:textId="35AF94AB" w:rsidR="0056041F" w:rsidRPr="00DB1628" w:rsidRDefault="005C1385" w:rsidP="0056041F">
                  <w:pPr>
                    <w:jc w:val="center"/>
                  </w:pPr>
                  <w:r>
                    <w:rPr>
                      <w:rFonts w:hint="eastAsia"/>
                    </w:rPr>
                    <w:t>机修车间</w:t>
                  </w:r>
                </w:p>
              </w:tc>
              <w:tc>
                <w:tcPr>
                  <w:tcW w:w="1026" w:type="pct"/>
                  <w:vAlign w:val="center"/>
                </w:tcPr>
                <w:p w14:paraId="26D2C950" w14:textId="0071BAEE" w:rsidR="0056041F" w:rsidRPr="00DB1628" w:rsidRDefault="0056041F" w:rsidP="008A4F5C">
                  <w:pPr>
                    <w:jc w:val="center"/>
                  </w:pPr>
                  <w:r w:rsidRPr="00DB1628">
                    <w:t>对发动机起到润滑、清洁、冷却等作用</w:t>
                  </w:r>
                </w:p>
              </w:tc>
            </w:tr>
            <w:tr w:rsidR="0056041F" w:rsidRPr="00DB1628" w14:paraId="190DE79E" w14:textId="77777777" w:rsidTr="000002CF">
              <w:trPr>
                <w:trHeight w:val="1186"/>
                <w:jc w:val="center"/>
              </w:trPr>
              <w:tc>
                <w:tcPr>
                  <w:tcW w:w="361" w:type="pct"/>
                  <w:vAlign w:val="center"/>
                </w:tcPr>
                <w:p w14:paraId="33F21DB0" w14:textId="77777777" w:rsidR="0056041F" w:rsidRPr="00DB1628" w:rsidRDefault="0056041F" w:rsidP="008A4F5C">
                  <w:pPr>
                    <w:spacing w:line="360" w:lineRule="auto"/>
                    <w:jc w:val="center"/>
                  </w:pPr>
                  <w:r w:rsidRPr="00DB1628">
                    <w:t>2</w:t>
                  </w:r>
                </w:p>
              </w:tc>
              <w:tc>
                <w:tcPr>
                  <w:tcW w:w="747" w:type="pct"/>
                  <w:vAlign w:val="center"/>
                </w:tcPr>
                <w:p w14:paraId="6A69A58D" w14:textId="77777777" w:rsidR="0056041F" w:rsidRPr="00DB1628" w:rsidRDefault="0056041F" w:rsidP="008A4F5C">
                  <w:pPr>
                    <w:jc w:val="center"/>
                  </w:pPr>
                  <w:r w:rsidRPr="00DB1628">
                    <w:t>清漆</w:t>
                  </w:r>
                </w:p>
              </w:tc>
              <w:tc>
                <w:tcPr>
                  <w:tcW w:w="551" w:type="pct"/>
                  <w:vAlign w:val="center"/>
                </w:tcPr>
                <w:p w14:paraId="72011066" w14:textId="77777777" w:rsidR="0056041F" w:rsidRPr="00DB1628" w:rsidRDefault="0056041F" w:rsidP="008A4F5C">
                  <w:pPr>
                    <w:spacing w:line="360" w:lineRule="auto"/>
                    <w:jc w:val="center"/>
                  </w:pPr>
                  <w:r w:rsidRPr="00DB1628">
                    <w:t>5L</w:t>
                  </w:r>
                </w:p>
              </w:tc>
              <w:tc>
                <w:tcPr>
                  <w:tcW w:w="675" w:type="pct"/>
                  <w:vAlign w:val="center"/>
                </w:tcPr>
                <w:p w14:paraId="2DDF14C3" w14:textId="77777777" w:rsidR="0056041F" w:rsidRPr="00DB1628" w:rsidRDefault="0056041F" w:rsidP="008A4F5C">
                  <w:pPr>
                    <w:spacing w:line="360" w:lineRule="auto"/>
                    <w:jc w:val="center"/>
                  </w:pPr>
                  <w:r w:rsidRPr="00DB1628">
                    <w:t>150L</w:t>
                  </w:r>
                </w:p>
              </w:tc>
              <w:tc>
                <w:tcPr>
                  <w:tcW w:w="614" w:type="pct"/>
                  <w:vAlign w:val="center"/>
                </w:tcPr>
                <w:p w14:paraId="622C527B" w14:textId="77777777" w:rsidR="0056041F" w:rsidRPr="00DB1628" w:rsidRDefault="0056041F" w:rsidP="008A4F5C">
                  <w:pPr>
                    <w:spacing w:line="360" w:lineRule="auto"/>
                    <w:jc w:val="center"/>
                    <w:rPr>
                      <w:szCs w:val="21"/>
                    </w:rPr>
                  </w:pPr>
                  <w:r w:rsidRPr="00DB1628">
                    <w:rPr>
                      <w:szCs w:val="21"/>
                    </w:rPr>
                    <w:t>3-5</w:t>
                  </w:r>
                  <w:r w:rsidRPr="00DB1628">
                    <w:rPr>
                      <w:szCs w:val="21"/>
                    </w:rPr>
                    <w:t>桶</w:t>
                  </w:r>
                </w:p>
              </w:tc>
              <w:tc>
                <w:tcPr>
                  <w:tcW w:w="1026" w:type="pct"/>
                  <w:vAlign w:val="center"/>
                </w:tcPr>
                <w:p w14:paraId="3AAA3FAA" w14:textId="2453A8B4" w:rsidR="0056041F" w:rsidRPr="00DB1628" w:rsidRDefault="005C1385" w:rsidP="0056041F">
                  <w:pPr>
                    <w:spacing w:line="360" w:lineRule="auto"/>
                    <w:jc w:val="center"/>
                  </w:pPr>
                  <w:r>
                    <w:rPr>
                      <w:rFonts w:hint="eastAsia"/>
                    </w:rPr>
                    <w:t>喷漆车间</w:t>
                  </w:r>
                </w:p>
              </w:tc>
              <w:tc>
                <w:tcPr>
                  <w:tcW w:w="1026" w:type="pct"/>
                  <w:vAlign w:val="center"/>
                </w:tcPr>
                <w:p w14:paraId="59652A20" w14:textId="3C1CDF2B" w:rsidR="0056041F" w:rsidRPr="00DB1628" w:rsidRDefault="0056041F" w:rsidP="008A4F5C">
                  <w:pPr>
                    <w:spacing w:line="360" w:lineRule="auto"/>
                    <w:jc w:val="center"/>
                  </w:pPr>
                  <w:r w:rsidRPr="00DB1628">
                    <w:t>增加漆的亮度和反光度，以保护色漆层</w:t>
                  </w:r>
                </w:p>
              </w:tc>
            </w:tr>
            <w:tr w:rsidR="0056041F" w:rsidRPr="00DB1628" w14:paraId="13213D04" w14:textId="77777777" w:rsidTr="000002CF">
              <w:trPr>
                <w:jc w:val="center"/>
              </w:trPr>
              <w:tc>
                <w:tcPr>
                  <w:tcW w:w="361" w:type="pct"/>
                  <w:vAlign w:val="center"/>
                </w:tcPr>
                <w:p w14:paraId="457B51A5" w14:textId="77777777" w:rsidR="0056041F" w:rsidRPr="00DB1628" w:rsidRDefault="0056041F" w:rsidP="008A4F5C">
                  <w:pPr>
                    <w:spacing w:line="360" w:lineRule="auto"/>
                    <w:jc w:val="center"/>
                  </w:pPr>
                  <w:r w:rsidRPr="00DB1628">
                    <w:t>3</w:t>
                  </w:r>
                </w:p>
              </w:tc>
              <w:tc>
                <w:tcPr>
                  <w:tcW w:w="747" w:type="pct"/>
                  <w:vAlign w:val="center"/>
                </w:tcPr>
                <w:p w14:paraId="26F7F817" w14:textId="77777777" w:rsidR="0056041F" w:rsidRPr="00DB1628" w:rsidRDefault="0056041F" w:rsidP="008A4F5C">
                  <w:pPr>
                    <w:jc w:val="center"/>
                  </w:pPr>
                  <w:r w:rsidRPr="00DB1628">
                    <w:t>底漆</w:t>
                  </w:r>
                </w:p>
              </w:tc>
              <w:tc>
                <w:tcPr>
                  <w:tcW w:w="551" w:type="pct"/>
                  <w:vAlign w:val="center"/>
                </w:tcPr>
                <w:p w14:paraId="11F55955" w14:textId="77777777" w:rsidR="0056041F" w:rsidRPr="00DB1628" w:rsidRDefault="0056041F" w:rsidP="008A4F5C">
                  <w:pPr>
                    <w:spacing w:line="360" w:lineRule="auto"/>
                    <w:jc w:val="center"/>
                  </w:pPr>
                  <w:r w:rsidRPr="00DB1628">
                    <w:t>4L</w:t>
                  </w:r>
                </w:p>
              </w:tc>
              <w:tc>
                <w:tcPr>
                  <w:tcW w:w="675" w:type="pct"/>
                  <w:vAlign w:val="center"/>
                </w:tcPr>
                <w:p w14:paraId="0C70D697" w14:textId="77777777" w:rsidR="0056041F" w:rsidRPr="00DB1628" w:rsidRDefault="0056041F" w:rsidP="008A4F5C">
                  <w:pPr>
                    <w:spacing w:line="360" w:lineRule="auto"/>
                    <w:jc w:val="center"/>
                  </w:pPr>
                  <w:r w:rsidRPr="00DB1628">
                    <w:t>28L</w:t>
                  </w:r>
                </w:p>
              </w:tc>
              <w:tc>
                <w:tcPr>
                  <w:tcW w:w="614" w:type="pct"/>
                  <w:vAlign w:val="center"/>
                </w:tcPr>
                <w:p w14:paraId="5FE527FC" w14:textId="77777777" w:rsidR="0056041F" w:rsidRPr="00DB1628" w:rsidRDefault="0056041F" w:rsidP="008A4F5C">
                  <w:pPr>
                    <w:spacing w:line="360" w:lineRule="auto"/>
                    <w:jc w:val="center"/>
                  </w:pPr>
                  <w:r w:rsidRPr="00DB1628">
                    <w:t>2</w:t>
                  </w:r>
                  <w:r w:rsidRPr="00DB1628">
                    <w:t>桶</w:t>
                  </w:r>
                </w:p>
              </w:tc>
              <w:tc>
                <w:tcPr>
                  <w:tcW w:w="1026" w:type="pct"/>
                  <w:vAlign w:val="center"/>
                </w:tcPr>
                <w:p w14:paraId="6632040D" w14:textId="00B90D94" w:rsidR="0056041F" w:rsidRPr="00DB1628" w:rsidRDefault="005C1385" w:rsidP="0056041F">
                  <w:pPr>
                    <w:spacing w:line="360" w:lineRule="auto"/>
                    <w:jc w:val="center"/>
                  </w:pPr>
                  <w:r>
                    <w:rPr>
                      <w:rFonts w:hint="eastAsia"/>
                    </w:rPr>
                    <w:t>喷漆车间</w:t>
                  </w:r>
                </w:p>
              </w:tc>
              <w:tc>
                <w:tcPr>
                  <w:tcW w:w="1026" w:type="pct"/>
                  <w:vAlign w:val="center"/>
                </w:tcPr>
                <w:p w14:paraId="753BD32C" w14:textId="3059201F" w:rsidR="0056041F" w:rsidRPr="00DB1628" w:rsidRDefault="0056041F" w:rsidP="008A4F5C">
                  <w:pPr>
                    <w:spacing w:line="360" w:lineRule="auto"/>
                    <w:jc w:val="center"/>
                  </w:pPr>
                  <w:r w:rsidRPr="00DB1628">
                    <w:t>直接涂到车体表面作为面漆坚实基础的涂料</w:t>
                  </w:r>
                </w:p>
              </w:tc>
            </w:tr>
            <w:tr w:rsidR="0056041F" w:rsidRPr="00DB1628" w14:paraId="7DD2E108" w14:textId="77777777" w:rsidTr="000002CF">
              <w:trPr>
                <w:trHeight w:val="574"/>
                <w:jc w:val="center"/>
              </w:trPr>
              <w:tc>
                <w:tcPr>
                  <w:tcW w:w="361" w:type="pct"/>
                  <w:vAlign w:val="center"/>
                </w:tcPr>
                <w:p w14:paraId="7D2E8A02" w14:textId="77777777" w:rsidR="0056041F" w:rsidRPr="00DB1628" w:rsidRDefault="0056041F" w:rsidP="008A4F5C">
                  <w:pPr>
                    <w:jc w:val="center"/>
                  </w:pPr>
                  <w:r w:rsidRPr="00DB1628">
                    <w:t>4</w:t>
                  </w:r>
                </w:p>
              </w:tc>
              <w:tc>
                <w:tcPr>
                  <w:tcW w:w="747" w:type="pct"/>
                  <w:vAlign w:val="center"/>
                </w:tcPr>
                <w:p w14:paraId="7D715A78" w14:textId="77777777" w:rsidR="0056041F" w:rsidRPr="00DB1628" w:rsidRDefault="0056041F" w:rsidP="008A4F5C">
                  <w:pPr>
                    <w:jc w:val="center"/>
                  </w:pPr>
                  <w:r w:rsidRPr="00DB1628">
                    <w:t>白漆</w:t>
                  </w:r>
                </w:p>
              </w:tc>
              <w:tc>
                <w:tcPr>
                  <w:tcW w:w="551" w:type="pct"/>
                  <w:vAlign w:val="center"/>
                </w:tcPr>
                <w:p w14:paraId="00A8B598" w14:textId="77777777" w:rsidR="0056041F" w:rsidRPr="00DB1628" w:rsidRDefault="0056041F" w:rsidP="008A4F5C">
                  <w:pPr>
                    <w:jc w:val="center"/>
                  </w:pPr>
                  <w:r w:rsidRPr="00DB1628">
                    <w:t>1L</w:t>
                  </w:r>
                </w:p>
              </w:tc>
              <w:tc>
                <w:tcPr>
                  <w:tcW w:w="675" w:type="pct"/>
                  <w:vAlign w:val="center"/>
                </w:tcPr>
                <w:p w14:paraId="634B2F68" w14:textId="77777777" w:rsidR="0056041F" w:rsidRPr="00DB1628" w:rsidRDefault="0056041F" w:rsidP="008A4F5C">
                  <w:pPr>
                    <w:jc w:val="center"/>
                  </w:pPr>
                  <w:r w:rsidRPr="00DB1628">
                    <w:t>12L</w:t>
                  </w:r>
                </w:p>
              </w:tc>
              <w:tc>
                <w:tcPr>
                  <w:tcW w:w="614" w:type="pct"/>
                  <w:vAlign w:val="center"/>
                </w:tcPr>
                <w:p w14:paraId="5666828C" w14:textId="77777777" w:rsidR="0056041F" w:rsidRPr="00DB1628" w:rsidRDefault="0056041F" w:rsidP="008A4F5C">
                  <w:pPr>
                    <w:spacing w:line="360" w:lineRule="auto"/>
                    <w:jc w:val="center"/>
                  </w:pPr>
                  <w:r w:rsidRPr="00DB1628">
                    <w:t>4</w:t>
                  </w:r>
                  <w:r w:rsidRPr="00DB1628">
                    <w:t>桶</w:t>
                  </w:r>
                </w:p>
              </w:tc>
              <w:tc>
                <w:tcPr>
                  <w:tcW w:w="1026" w:type="pct"/>
                  <w:vAlign w:val="center"/>
                </w:tcPr>
                <w:p w14:paraId="493FD7C2" w14:textId="564A9359" w:rsidR="0056041F" w:rsidRPr="00DB1628" w:rsidRDefault="005C1385" w:rsidP="0056041F">
                  <w:pPr>
                    <w:spacing w:line="360" w:lineRule="auto"/>
                    <w:jc w:val="center"/>
                  </w:pPr>
                  <w:r>
                    <w:rPr>
                      <w:rFonts w:hint="eastAsia"/>
                    </w:rPr>
                    <w:t>喷漆车间</w:t>
                  </w:r>
                </w:p>
              </w:tc>
              <w:tc>
                <w:tcPr>
                  <w:tcW w:w="1026" w:type="pct"/>
                  <w:vAlign w:val="center"/>
                </w:tcPr>
                <w:p w14:paraId="35AB0B07" w14:textId="27D248CE" w:rsidR="0056041F" w:rsidRPr="00DB1628" w:rsidRDefault="0056041F" w:rsidP="008A4F5C">
                  <w:pPr>
                    <w:spacing w:line="360" w:lineRule="auto"/>
                    <w:jc w:val="center"/>
                  </w:pPr>
                  <w:r w:rsidRPr="00DB1628">
                    <w:t>是色漆的基础漆，为汽车上色</w:t>
                  </w:r>
                </w:p>
              </w:tc>
            </w:tr>
            <w:tr w:rsidR="0056041F" w:rsidRPr="00DB1628" w14:paraId="10BF78CC" w14:textId="77777777" w:rsidTr="000002CF">
              <w:trPr>
                <w:trHeight w:val="470"/>
                <w:jc w:val="center"/>
              </w:trPr>
              <w:tc>
                <w:tcPr>
                  <w:tcW w:w="361" w:type="pct"/>
                  <w:vAlign w:val="center"/>
                </w:tcPr>
                <w:p w14:paraId="1E0FF9C7" w14:textId="77777777" w:rsidR="0056041F" w:rsidRPr="00DB1628" w:rsidRDefault="0056041F" w:rsidP="008A4F5C">
                  <w:pPr>
                    <w:jc w:val="center"/>
                  </w:pPr>
                  <w:r w:rsidRPr="00DB1628">
                    <w:t>5</w:t>
                  </w:r>
                </w:p>
              </w:tc>
              <w:tc>
                <w:tcPr>
                  <w:tcW w:w="747" w:type="pct"/>
                  <w:vAlign w:val="center"/>
                </w:tcPr>
                <w:p w14:paraId="65EE0329" w14:textId="77777777" w:rsidR="0056041F" w:rsidRPr="00DB1628" w:rsidRDefault="0056041F" w:rsidP="008A4F5C">
                  <w:pPr>
                    <w:jc w:val="center"/>
                  </w:pPr>
                  <w:r w:rsidRPr="00DB1628">
                    <w:t>稀释剂</w:t>
                  </w:r>
                </w:p>
              </w:tc>
              <w:tc>
                <w:tcPr>
                  <w:tcW w:w="551" w:type="pct"/>
                  <w:vAlign w:val="center"/>
                </w:tcPr>
                <w:p w14:paraId="76FC1AC0" w14:textId="77777777" w:rsidR="0056041F" w:rsidRPr="00DB1628" w:rsidRDefault="0056041F" w:rsidP="008A4F5C">
                  <w:pPr>
                    <w:jc w:val="center"/>
                  </w:pPr>
                  <w:r w:rsidRPr="00DB1628">
                    <w:t>4L</w:t>
                  </w:r>
                </w:p>
              </w:tc>
              <w:tc>
                <w:tcPr>
                  <w:tcW w:w="675" w:type="pct"/>
                  <w:vAlign w:val="center"/>
                </w:tcPr>
                <w:p w14:paraId="409B364E" w14:textId="77777777" w:rsidR="0056041F" w:rsidRPr="00DB1628" w:rsidRDefault="0056041F" w:rsidP="008A4F5C">
                  <w:pPr>
                    <w:jc w:val="center"/>
                  </w:pPr>
                  <w:r w:rsidRPr="00DB1628">
                    <w:t>400L</w:t>
                  </w:r>
                </w:p>
              </w:tc>
              <w:tc>
                <w:tcPr>
                  <w:tcW w:w="614" w:type="pct"/>
                  <w:vAlign w:val="center"/>
                </w:tcPr>
                <w:p w14:paraId="1D7F203C" w14:textId="77777777" w:rsidR="0056041F" w:rsidRPr="00DB1628" w:rsidRDefault="0056041F" w:rsidP="008A4F5C">
                  <w:pPr>
                    <w:jc w:val="center"/>
                  </w:pPr>
                  <w:r w:rsidRPr="00DB1628">
                    <w:t>8</w:t>
                  </w:r>
                  <w:r w:rsidRPr="00DB1628">
                    <w:t>桶</w:t>
                  </w:r>
                </w:p>
              </w:tc>
              <w:tc>
                <w:tcPr>
                  <w:tcW w:w="1026" w:type="pct"/>
                  <w:vAlign w:val="center"/>
                </w:tcPr>
                <w:p w14:paraId="413374B8" w14:textId="5FCD2CA8" w:rsidR="0056041F" w:rsidRPr="00DB1628" w:rsidRDefault="005C1385" w:rsidP="0056041F">
                  <w:pPr>
                    <w:jc w:val="center"/>
                  </w:pPr>
                  <w:r>
                    <w:rPr>
                      <w:rFonts w:hint="eastAsia"/>
                    </w:rPr>
                    <w:t>/</w:t>
                  </w:r>
                </w:p>
              </w:tc>
              <w:tc>
                <w:tcPr>
                  <w:tcW w:w="1026" w:type="pct"/>
                  <w:vAlign w:val="center"/>
                </w:tcPr>
                <w:p w14:paraId="310465BB" w14:textId="31450DE9" w:rsidR="0056041F" w:rsidRPr="00DB1628" w:rsidRDefault="0056041F" w:rsidP="008A4F5C">
                  <w:pPr>
                    <w:jc w:val="center"/>
                  </w:pPr>
                  <w:r w:rsidRPr="00DB1628">
                    <w:t>稀释油漆</w:t>
                  </w:r>
                </w:p>
              </w:tc>
            </w:tr>
            <w:tr w:rsidR="0056041F" w:rsidRPr="00DB1628" w14:paraId="1CBC0042" w14:textId="77777777" w:rsidTr="000002CF">
              <w:trPr>
                <w:jc w:val="center"/>
              </w:trPr>
              <w:tc>
                <w:tcPr>
                  <w:tcW w:w="361" w:type="pct"/>
                  <w:vAlign w:val="center"/>
                </w:tcPr>
                <w:p w14:paraId="1C89F6FD" w14:textId="77777777" w:rsidR="0056041F" w:rsidRPr="00DB1628" w:rsidRDefault="0056041F" w:rsidP="008A4F5C">
                  <w:pPr>
                    <w:widowControl/>
                    <w:adjustRightInd w:val="0"/>
                    <w:jc w:val="center"/>
                    <w:textAlignment w:val="baseline"/>
                    <w:rPr>
                      <w:kern w:val="24"/>
                      <w:szCs w:val="21"/>
                    </w:rPr>
                  </w:pPr>
                  <w:r w:rsidRPr="00DB1628">
                    <w:rPr>
                      <w:kern w:val="24"/>
                      <w:szCs w:val="21"/>
                    </w:rPr>
                    <w:t>6</w:t>
                  </w:r>
                </w:p>
              </w:tc>
              <w:tc>
                <w:tcPr>
                  <w:tcW w:w="747" w:type="pct"/>
                  <w:vAlign w:val="center"/>
                </w:tcPr>
                <w:p w14:paraId="73D50952" w14:textId="77777777" w:rsidR="0056041F" w:rsidRPr="00DB1628" w:rsidRDefault="0056041F" w:rsidP="008A4F5C">
                  <w:pPr>
                    <w:spacing w:line="360" w:lineRule="auto"/>
                    <w:jc w:val="center"/>
                  </w:pPr>
                  <w:r w:rsidRPr="00DB1628">
                    <w:t>固化剂</w:t>
                  </w:r>
                </w:p>
              </w:tc>
              <w:tc>
                <w:tcPr>
                  <w:tcW w:w="551" w:type="pct"/>
                  <w:vAlign w:val="center"/>
                </w:tcPr>
                <w:p w14:paraId="4ED37E95" w14:textId="77777777" w:rsidR="0056041F" w:rsidRPr="00DB1628" w:rsidRDefault="0056041F" w:rsidP="008A4F5C">
                  <w:pPr>
                    <w:widowControl/>
                    <w:jc w:val="center"/>
                    <w:rPr>
                      <w:kern w:val="0"/>
                      <w:szCs w:val="21"/>
                    </w:rPr>
                  </w:pPr>
                  <w:r w:rsidRPr="00DB1628">
                    <w:rPr>
                      <w:kern w:val="0"/>
                      <w:szCs w:val="21"/>
                    </w:rPr>
                    <w:t>2.5L</w:t>
                  </w:r>
                </w:p>
              </w:tc>
              <w:tc>
                <w:tcPr>
                  <w:tcW w:w="675" w:type="pct"/>
                  <w:vAlign w:val="center"/>
                </w:tcPr>
                <w:p w14:paraId="22ABF445" w14:textId="77777777" w:rsidR="0056041F" w:rsidRPr="00DB1628" w:rsidRDefault="0056041F" w:rsidP="008A4F5C">
                  <w:pPr>
                    <w:widowControl/>
                    <w:jc w:val="center"/>
                    <w:rPr>
                      <w:kern w:val="0"/>
                      <w:szCs w:val="21"/>
                    </w:rPr>
                  </w:pPr>
                  <w:r w:rsidRPr="00DB1628">
                    <w:rPr>
                      <w:kern w:val="0"/>
                      <w:szCs w:val="21"/>
                    </w:rPr>
                    <w:t>40L</w:t>
                  </w:r>
                </w:p>
              </w:tc>
              <w:tc>
                <w:tcPr>
                  <w:tcW w:w="614" w:type="pct"/>
                  <w:vAlign w:val="center"/>
                </w:tcPr>
                <w:p w14:paraId="39C6C240" w14:textId="77777777" w:rsidR="0056041F" w:rsidRPr="00DB1628" w:rsidRDefault="0056041F" w:rsidP="008A4F5C">
                  <w:pPr>
                    <w:widowControl/>
                    <w:jc w:val="center"/>
                    <w:rPr>
                      <w:kern w:val="0"/>
                      <w:szCs w:val="21"/>
                    </w:rPr>
                  </w:pPr>
                  <w:r w:rsidRPr="00DB1628">
                    <w:rPr>
                      <w:kern w:val="0"/>
                      <w:szCs w:val="21"/>
                    </w:rPr>
                    <w:t>2</w:t>
                  </w:r>
                  <w:r w:rsidRPr="00DB1628">
                    <w:rPr>
                      <w:kern w:val="0"/>
                      <w:szCs w:val="21"/>
                    </w:rPr>
                    <w:t>桶</w:t>
                  </w:r>
                </w:p>
              </w:tc>
              <w:tc>
                <w:tcPr>
                  <w:tcW w:w="1026" w:type="pct"/>
                  <w:vAlign w:val="center"/>
                </w:tcPr>
                <w:p w14:paraId="303C3A07" w14:textId="14AC57BA" w:rsidR="0056041F" w:rsidRPr="00DB1628" w:rsidRDefault="005C1385" w:rsidP="0056041F">
                  <w:pPr>
                    <w:widowControl/>
                    <w:jc w:val="center"/>
                    <w:rPr>
                      <w:kern w:val="0"/>
                      <w:szCs w:val="21"/>
                    </w:rPr>
                  </w:pPr>
                  <w:r>
                    <w:rPr>
                      <w:rFonts w:hint="eastAsia"/>
                    </w:rPr>
                    <w:t>/</w:t>
                  </w:r>
                </w:p>
              </w:tc>
              <w:tc>
                <w:tcPr>
                  <w:tcW w:w="1026" w:type="pct"/>
                  <w:vAlign w:val="center"/>
                </w:tcPr>
                <w:p w14:paraId="1916DA28" w14:textId="6E117ED9" w:rsidR="0056041F" w:rsidRPr="00DB1628" w:rsidRDefault="0056041F" w:rsidP="008A4F5C">
                  <w:pPr>
                    <w:widowControl/>
                    <w:jc w:val="center"/>
                    <w:rPr>
                      <w:kern w:val="0"/>
                      <w:szCs w:val="21"/>
                    </w:rPr>
                  </w:pPr>
                  <w:r w:rsidRPr="00DB1628">
                    <w:rPr>
                      <w:kern w:val="0"/>
                      <w:szCs w:val="21"/>
                    </w:rPr>
                    <w:t>增加油漆进行固化的物质</w:t>
                  </w:r>
                </w:p>
              </w:tc>
            </w:tr>
            <w:tr w:rsidR="0056041F" w:rsidRPr="00DB1628" w14:paraId="1B0DD652" w14:textId="77777777" w:rsidTr="000002CF">
              <w:trPr>
                <w:jc w:val="center"/>
              </w:trPr>
              <w:tc>
                <w:tcPr>
                  <w:tcW w:w="361" w:type="pct"/>
                  <w:vAlign w:val="center"/>
                </w:tcPr>
                <w:p w14:paraId="7362A1A4" w14:textId="77777777" w:rsidR="0056041F" w:rsidRPr="00DB1628" w:rsidRDefault="0056041F" w:rsidP="008A4F5C">
                  <w:pPr>
                    <w:widowControl/>
                    <w:adjustRightInd w:val="0"/>
                    <w:jc w:val="center"/>
                    <w:textAlignment w:val="baseline"/>
                    <w:rPr>
                      <w:kern w:val="24"/>
                      <w:szCs w:val="21"/>
                    </w:rPr>
                  </w:pPr>
                  <w:r w:rsidRPr="00DB1628">
                    <w:rPr>
                      <w:kern w:val="24"/>
                      <w:szCs w:val="21"/>
                    </w:rPr>
                    <w:t>7</w:t>
                  </w:r>
                </w:p>
              </w:tc>
              <w:tc>
                <w:tcPr>
                  <w:tcW w:w="747" w:type="pct"/>
                  <w:vAlign w:val="center"/>
                </w:tcPr>
                <w:p w14:paraId="29DFFD3A" w14:textId="77777777" w:rsidR="0056041F" w:rsidRPr="00DB1628" w:rsidRDefault="0056041F" w:rsidP="008A4F5C">
                  <w:pPr>
                    <w:spacing w:line="360" w:lineRule="auto"/>
                    <w:jc w:val="center"/>
                  </w:pPr>
                  <w:r w:rsidRPr="00DB1628">
                    <w:t>棉纱</w:t>
                  </w:r>
                </w:p>
              </w:tc>
              <w:tc>
                <w:tcPr>
                  <w:tcW w:w="551" w:type="pct"/>
                  <w:vAlign w:val="center"/>
                </w:tcPr>
                <w:p w14:paraId="11025C3C" w14:textId="77777777" w:rsidR="0056041F" w:rsidRPr="00DB1628" w:rsidRDefault="0056041F" w:rsidP="008A4F5C">
                  <w:pPr>
                    <w:widowControl/>
                    <w:jc w:val="center"/>
                    <w:rPr>
                      <w:kern w:val="0"/>
                      <w:szCs w:val="21"/>
                    </w:rPr>
                  </w:pPr>
                  <w:r w:rsidRPr="00DB1628">
                    <w:rPr>
                      <w:kern w:val="0"/>
                      <w:szCs w:val="21"/>
                    </w:rPr>
                    <w:t>——</w:t>
                  </w:r>
                </w:p>
              </w:tc>
              <w:tc>
                <w:tcPr>
                  <w:tcW w:w="675" w:type="pct"/>
                  <w:vAlign w:val="center"/>
                </w:tcPr>
                <w:p w14:paraId="22992C2F" w14:textId="77777777" w:rsidR="0056041F" w:rsidRPr="00DB1628" w:rsidRDefault="0056041F" w:rsidP="008A4F5C">
                  <w:pPr>
                    <w:widowControl/>
                    <w:jc w:val="center"/>
                    <w:rPr>
                      <w:kern w:val="0"/>
                      <w:szCs w:val="21"/>
                    </w:rPr>
                  </w:pPr>
                  <w:r w:rsidRPr="00DB1628">
                    <w:rPr>
                      <w:kern w:val="0"/>
                      <w:szCs w:val="21"/>
                    </w:rPr>
                    <w:t>4kg</w:t>
                  </w:r>
                </w:p>
              </w:tc>
              <w:tc>
                <w:tcPr>
                  <w:tcW w:w="614" w:type="pct"/>
                  <w:vAlign w:val="center"/>
                </w:tcPr>
                <w:p w14:paraId="6940DE5D" w14:textId="77777777" w:rsidR="0056041F" w:rsidRPr="00DB1628" w:rsidRDefault="0056041F" w:rsidP="008A4F5C">
                  <w:pPr>
                    <w:widowControl/>
                    <w:jc w:val="center"/>
                    <w:rPr>
                      <w:kern w:val="0"/>
                      <w:szCs w:val="21"/>
                    </w:rPr>
                  </w:pPr>
                  <w:r w:rsidRPr="00DB1628">
                    <w:rPr>
                      <w:kern w:val="0"/>
                      <w:szCs w:val="21"/>
                    </w:rPr>
                    <w:t>——</w:t>
                  </w:r>
                </w:p>
              </w:tc>
              <w:tc>
                <w:tcPr>
                  <w:tcW w:w="1026" w:type="pct"/>
                  <w:vAlign w:val="center"/>
                </w:tcPr>
                <w:p w14:paraId="18D836C3" w14:textId="2987A85F" w:rsidR="0056041F" w:rsidRPr="00DB1628" w:rsidRDefault="005C1385" w:rsidP="0056041F">
                  <w:pPr>
                    <w:widowControl/>
                    <w:jc w:val="center"/>
                    <w:rPr>
                      <w:kern w:val="0"/>
                      <w:szCs w:val="21"/>
                    </w:rPr>
                  </w:pPr>
                  <w:r>
                    <w:rPr>
                      <w:rFonts w:hint="eastAsia"/>
                      <w:kern w:val="0"/>
                      <w:szCs w:val="21"/>
                    </w:rPr>
                    <w:t>机修车间</w:t>
                  </w:r>
                </w:p>
              </w:tc>
              <w:tc>
                <w:tcPr>
                  <w:tcW w:w="1026" w:type="pct"/>
                  <w:vAlign w:val="center"/>
                </w:tcPr>
                <w:p w14:paraId="789F8713" w14:textId="118AE74D" w:rsidR="0056041F" w:rsidRPr="00DB1628" w:rsidRDefault="0056041F" w:rsidP="008A4F5C">
                  <w:pPr>
                    <w:widowControl/>
                    <w:jc w:val="center"/>
                    <w:rPr>
                      <w:kern w:val="0"/>
                      <w:szCs w:val="21"/>
                    </w:rPr>
                  </w:pPr>
                  <w:r w:rsidRPr="00DB1628">
                    <w:rPr>
                      <w:kern w:val="0"/>
                      <w:szCs w:val="21"/>
                    </w:rPr>
                    <w:t>——</w:t>
                  </w:r>
                </w:p>
              </w:tc>
            </w:tr>
            <w:tr w:rsidR="0056041F" w:rsidRPr="00DB1628" w14:paraId="510A5DA9" w14:textId="77777777" w:rsidTr="000002CF">
              <w:trPr>
                <w:jc w:val="center"/>
              </w:trPr>
              <w:tc>
                <w:tcPr>
                  <w:tcW w:w="361" w:type="pct"/>
                  <w:vAlign w:val="center"/>
                </w:tcPr>
                <w:p w14:paraId="7CE3C959" w14:textId="77777777" w:rsidR="0056041F" w:rsidRPr="00DB1628" w:rsidRDefault="0056041F" w:rsidP="008A4F5C">
                  <w:pPr>
                    <w:widowControl/>
                    <w:adjustRightInd w:val="0"/>
                    <w:jc w:val="center"/>
                    <w:textAlignment w:val="baseline"/>
                    <w:rPr>
                      <w:kern w:val="24"/>
                      <w:szCs w:val="21"/>
                    </w:rPr>
                  </w:pPr>
                  <w:r w:rsidRPr="00DB1628">
                    <w:rPr>
                      <w:kern w:val="24"/>
                      <w:szCs w:val="21"/>
                    </w:rPr>
                    <w:t>8</w:t>
                  </w:r>
                </w:p>
              </w:tc>
              <w:tc>
                <w:tcPr>
                  <w:tcW w:w="747" w:type="pct"/>
                  <w:vAlign w:val="center"/>
                </w:tcPr>
                <w:p w14:paraId="49B05910" w14:textId="77777777" w:rsidR="0056041F" w:rsidRPr="00DB1628" w:rsidRDefault="0056041F" w:rsidP="008A4F5C">
                  <w:pPr>
                    <w:spacing w:line="360" w:lineRule="auto"/>
                    <w:jc w:val="center"/>
                  </w:pPr>
                  <w:r w:rsidRPr="00DB1628">
                    <w:t>原子灰</w:t>
                  </w:r>
                </w:p>
              </w:tc>
              <w:tc>
                <w:tcPr>
                  <w:tcW w:w="551" w:type="pct"/>
                  <w:vAlign w:val="center"/>
                </w:tcPr>
                <w:p w14:paraId="0D558CDD" w14:textId="77777777" w:rsidR="0056041F" w:rsidRPr="00DB1628" w:rsidRDefault="0056041F" w:rsidP="008A4F5C">
                  <w:pPr>
                    <w:widowControl/>
                    <w:jc w:val="center"/>
                    <w:rPr>
                      <w:kern w:val="0"/>
                      <w:szCs w:val="21"/>
                    </w:rPr>
                  </w:pPr>
                  <w:r w:rsidRPr="00DB1628">
                    <w:rPr>
                      <w:kern w:val="0"/>
                      <w:szCs w:val="21"/>
                    </w:rPr>
                    <w:t>4KG</w:t>
                  </w:r>
                </w:p>
              </w:tc>
              <w:tc>
                <w:tcPr>
                  <w:tcW w:w="675" w:type="pct"/>
                  <w:vAlign w:val="center"/>
                </w:tcPr>
                <w:p w14:paraId="2609A9CB" w14:textId="77777777" w:rsidR="0056041F" w:rsidRPr="00DB1628" w:rsidRDefault="0056041F" w:rsidP="008A4F5C">
                  <w:pPr>
                    <w:widowControl/>
                    <w:jc w:val="center"/>
                    <w:rPr>
                      <w:kern w:val="0"/>
                      <w:szCs w:val="21"/>
                    </w:rPr>
                  </w:pPr>
                  <w:r w:rsidRPr="00DB1628">
                    <w:rPr>
                      <w:kern w:val="0"/>
                      <w:szCs w:val="21"/>
                    </w:rPr>
                    <w:t>30L</w:t>
                  </w:r>
                </w:p>
              </w:tc>
              <w:tc>
                <w:tcPr>
                  <w:tcW w:w="614" w:type="pct"/>
                  <w:vAlign w:val="center"/>
                </w:tcPr>
                <w:p w14:paraId="5BC38A5D" w14:textId="77777777" w:rsidR="0056041F" w:rsidRPr="00DB1628" w:rsidRDefault="0056041F" w:rsidP="008A4F5C">
                  <w:pPr>
                    <w:widowControl/>
                    <w:jc w:val="center"/>
                    <w:rPr>
                      <w:kern w:val="0"/>
                      <w:szCs w:val="21"/>
                    </w:rPr>
                  </w:pPr>
                  <w:r w:rsidRPr="00DB1628">
                    <w:rPr>
                      <w:kern w:val="0"/>
                      <w:szCs w:val="21"/>
                    </w:rPr>
                    <w:t>2</w:t>
                  </w:r>
                  <w:r w:rsidRPr="00DB1628">
                    <w:rPr>
                      <w:kern w:val="0"/>
                      <w:szCs w:val="21"/>
                    </w:rPr>
                    <w:t>桶</w:t>
                  </w:r>
                </w:p>
              </w:tc>
              <w:tc>
                <w:tcPr>
                  <w:tcW w:w="1026" w:type="pct"/>
                  <w:vAlign w:val="center"/>
                </w:tcPr>
                <w:p w14:paraId="20BF3749" w14:textId="7B50218B" w:rsidR="0056041F" w:rsidRPr="00DB1628" w:rsidRDefault="005C1385" w:rsidP="0056041F">
                  <w:pPr>
                    <w:widowControl/>
                    <w:jc w:val="center"/>
                    <w:rPr>
                      <w:kern w:val="0"/>
                      <w:szCs w:val="21"/>
                    </w:rPr>
                  </w:pPr>
                  <w:r>
                    <w:rPr>
                      <w:rFonts w:hint="eastAsia"/>
                      <w:kern w:val="0"/>
                      <w:szCs w:val="21"/>
                    </w:rPr>
                    <w:t>/</w:t>
                  </w:r>
                </w:p>
              </w:tc>
              <w:tc>
                <w:tcPr>
                  <w:tcW w:w="1026" w:type="pct"/>
                  <w:vAlign w:val="center"/>
                </w:tcPr>
                <w:p w14:paraId="77A005C5" w14:textId="39B99CC0" w:rsidR="0056041F" w:rsidRPr="00DB1628" w:rsidRDefault="0056041F" w:rsidP="008A4F5C">
                  <w:pPr>
                    <w:widowControl/>
                    <w:jc w:val="center"/>
                    <w:rPr>
                      <w:kern w:val="0"/>
                      <w:szCs w:val="21"/>
                    </w:rPr>
                  </w:pPr>
                  <w:r w:rsidRPr="00DB1628">
                    <w:rPr>
                      <w:kern w:val="0"/>
                      <w:szCs w:val="21"/>
                    </w:rPr>
                    <w:t>对车身凹坑、针缩孔等缺陷的填平与修饰</w:t>
                  </w:r>
                </w:p>
              </w:tc>
            </w:tr>
          </w:tbl>
          <w:p w14:paraId="15B8096B" w14:textId="333DC224" w:rsidR="00FF710F" w:rsidRPr="0058515E" w:rsidRDefault="00791185" w:rsidP="00791185">
            <w:pPr>
              <w:spacing w:line="360" w:lineRule="auto"/>
              <w:ind w:firstLineChars="200" w:firstLine="480"/>
              <w:jc w:val="center"/>
              <w:rPr>
                <w:rFonts w:ascii="黑体" w:eastAsia="黑体" w:hAnsi="黑体"/>
                <w:sz w:val="24"/>
                <w:szCs w:val="24"/>
              </w:rPr>
            </w:pPr>
            <w:r w:rsidRPr="0058515E">
              <w:rPr>
                <w:rFonts w:ascii="黑体" w:eastAsia="黑体" w:hAnsi="黑体" w:hint="eastAsia"/>
                <w:sz w:val="24"/>
                <w:szCs w:val="24"/>
              </w:rPr>
              <w:t>表4</w:t>
            </w:r>
            <w:r w:rsidR="00FF710F" w:rsidRPr="0058515E">
              <w:rPr>
                <w:rFonts w:ascii="黑体" w:eastAsia="黑体" w:hAnsi="黑体"/>
                <w:sz w:val="24"/>
                <w:szCs w:val="24"/>
              </w:rPr>
              <w:t>主要原辅材料危险成分：</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845"/>
              <w:gridCol w:w="5230"/>
              <w:gridCol w:w="7"/>
              <w:gridCol w:w="2361"/>
            </w:tblGrid>
            <w:tr w:rsidR="00661F35" w:rsidRPr="00661F35" w14:paraId="7A8C4AF1" w14:textId="4F176779" w:rsidTr="000002CF">
              <w:trPr>
                <w:trHeight w:val="453"/>
              </w:trPr>
              <w:tc>
                <w:tcPr>
                  <w:tcW w:w="384" w:type="pct"/>
                  <w:shd w:val="clear" w:color="auto" w:fill="BFBFBF"/>
                </w:tcPr>
                <w:p w14:paraId="02854F0E" w14:textId="58B52FAF" w:rsidR="0044657F" w:rsidRPr="00661F35" w:rsidRDefault="0044657F" w:rsidP="00661F35">
                  <w:pPr>
                    <w:spacing w:line="360" w:lineRule="auto"/>
                    <w:jc w:val="center"/>
                    <w:rPr>
                      <w:szCs w:val="21"/>
                    </w:rPr>
                  </w:pPr>
                  <w:r w:rsidRPr="00661F35">
                    <w:rPr>
                      <w:rFonts w:hint="eastAsia"/>
                      <w:szCs w:val="21"/>
                    </w:rPr>
                    <w:t>序号</w:t>
                  </w:r>
                </w:p>
              </w:tc>
              <w:tc>
                <w:tcPr>
                  <w:tcW w:w="462" w:type="pct"/>
                  <w:shd w:val="clear" w:color="auto" w:fill="BFBFBF"/>
                </w:tcPr>
                <w:p w14:paraId="4F368EC6" w14:textId="39F3236B" w:rsidR="0044657F" w:rsidRPr="00661F35" w:rsidRDefault="0044657F" w:rsidP="00661F35">
                  <w:pPr>
                    <w:spacing w:line="360" w:lineRule="auto"/>
                    <w:jc w:val="center"/>
                    <w:rPr>
                      <w:szCs w:val="21"/>
                    </w:rPr>
                  </w:pPr>
                  <w:r w:rsidRPr="00661F35">
                    <w:rPr>
                      <w:rFonts w:hint="eastAsia"/>
                      <w:szCs w:val="21"/>
                    </w:rPr>
                    <w:t>名称</w:t>
                  </w:r>
                </w:p>
              </w:tc>
              <w:tc>
                <w:tcPr>
                  <w:tcW w:w="4154" w:type="pct"/>
                  <w:gridSpan w:val="3"/>
                  <w:shd w:val="clear" w:color="auto" w:fill="BFBFBF"/>
                </w:tcPr>
                <w:p w14:paraId="7B100EBB" w14:textId="36A59D00" w:rsidR="0044657F" w:rsidRPr="00661F35" w:rsidRDefault="0044657F" w:rsidP="00661F35">
                  <w:pPr>
                    <w:spacing w:line="360" w:lineRule="auto"/>
                    <w:jc w:val="center"/>
                    <w:rPr>
                      <w:szCs w:val="21"/>
                    </w:rPr>
                  </w:pPr>
                  <w:r w:rsidRPr="00661F35">
                    <w:rPr>
                      <w:rFonts w:hint="eastAsia"/>
                      <w:szCs w:val="21"/>
                    </w:rPr>
                    <w:t>成分及比例</w:t>
                  </w:r>
                </w:p>
              </w:tc>
            </w:tr>
            <w:tr w:rsidR="00661F35" w:rsidRPr="00661F35" w14:paraId="4616BFCE" w14:textId="7213114C" w:rsidTr="000002CF">
              <w:trPr>
                <w:trHeight w:val="231"/>
              </w:trPr>
              <w:tc>
                <w:tcPr>
                  <w:tcW w:w="384" w:type="pct"/>
                  <w:vMerge w:val="restart"/>
                  <w:shd w:val="clear" w:color="auto" w:fill="auto"/>
                  <w:vAlign w:val="center"/>
                </w:tcPr>
                <w:p w14:paraId="6020B23F" w14:textId="3A5F2328" w:rsidR="0044657F" w:rsidRPr="00661F35" w:rsidRDefault="0044657F" w:rsidP="00661F35">
                  <w:pPr>
                    <w:spacing w:line="360" w:lineRule="auto"/>
                    <w:jc w:val="center"/>
                    <w:rPr>
                      <w:szCs w:val="21"/>
                    </w:rPr>
                  </w:pPr>
                  <w:r w:rsidRPr="00661F35">
                    <w:rPr>
                      <w:rFonts w:hint="eastAsia"/>
                      <w:szCs w:val="21"/>
                    </w:rPr>
                    <w:t>1</w:t>
                  </w:r>
                </w:p>
              </w:tc>
              <w:tc>
                <w:tcPr>
                  <w:tcW w:w="462" w:type="pct"/>
                  <w:vMerge w:val="restart"/>
                  <w:shd w:val="clear" w:color="auto" w:fill="auto"/>
                  <w:vAlign w:val="center"/>
                </w:tcPr>
                <w:p w14:paraId="6162F95F" w14:textId="0436CD3A" w:rsidR="0044657F" w:rsidRPr="00661F35" w:rsidRDefault="0044657F" w:rsidP="00661F35">
                  <w:pPr>
                    <w:spacing w:line="360" w:lineRule="auto"/>
                    <w:jc w:val="center"/>
                    <w:rPr>
                      <w:szCs w:val="21"/>
                    </w:rPr>
                  </w:pPr>
                  <w:r w:rsidRPr="00661F35">
                    <w:rPr>
                      <w:szCs w:val="21"/>
                    </w:rPr>
                    <w:t>清漆</w:t>
                  </w:r>
                </w:p>
              </w:tc>
              <w:tc>
                <w:tcPr>
                  <w:tcW w:w="2863" w:type="pct"/>
                  <w:gridSpan w:val="2"/>
                  <w:shd w:val="clear" w:color="auto" w:fill="auto"/>
                </w:tcPr>
                <w:p w14:paraId="2D058D3A" w14:textId="00A11135" w:rsidR="0044657F" w:rsidRPr="00661F35" w:rsidRDefault="0044657F" w:rsidP="00661F35">
                  <w:pPr>
                    <w:spacing w:line="360" w:lineRule="auto"/>
                    <w:jc w:val="center"/>
                    <w:rPr>
                      <w:szCs w:val="21"/>
                    </w:rPr>
                  </w:pPr>
                  <w:r w:rsidRPr="00661F35">
                    <w:rPr>
                      <w:szCs w:val="21"/>
                    </w:rPr>
                    <w:t>乙酸正丁酯</w:t>
                  </w:r>
                </w:p>
              </w:tc>
              <w:tc>
                <w:tcPr>
                  <w:tcW w:w="1291" w:type="pct"/>
                  <w:shd w:val="clear" w:color="auto" w:fill="auto"/>
                </w:tcPr>
                <w:p w14:paraId="608B8545" w14:textId="04EB93C4" w:rsidR="0044657F" w:rsidRPr="00661F35" w:rsidRDefault="0044657F" w:rsidP="00837E7E">
                  <w:pPr>
                    <w:spacing w:line="360" w:lineRule="auto"/>
                    <w:jc w:val="center"/>
                    <w:rPr>
                      <w:szCs w:val="21"/>
                    </w:rPr>
                  </w:pPr>
                  <w:r w:rsidRPr="00661F35">
                    <w:rPr>
                      <w:szCs w:val="21"/>
                    </w:rPr>
                    <w:t>≥25%—</w:t>
                  </w:r>
                  <w:r w:rsidRPr="00661F35">
                    <w:rPr>
                      <w:szCs w:val="21"/>
                    </w:rPr>
                    <w:t>＜</w:t>
                  </w:r>
                  <w:r w:rsidR="00837E7E">
                    <w:rPr>
                      <w:szCs w:val="21"/>
                    </w:rPr>
                    <w:t>7</w:t>
                  </w:r>
                  <w:r w:rsidRPr="00661F35">
                    <w:rPr>
                      <w:szCs w:val="21"/>
                    </w:rPr>
                    <w:t>0%</w:t>
                  </w:r>
                </w:p>
              </w:tc>
            </w:tr>
            <w:tr w:rsidR="00661F35" w:rsidRPr="00661F35" w14:paraId="41445047" w14:textId="77777777" w:rsidTr="000002CF">
              <w:trPr>
                <w:trHeight w:val="274"/>
              </w:trPr>
              <w:tc>
                <w:tcPr>
                  <w:tcW w:w="384" w:type="pct"/>
                  <w:vMerge/>
                  <w:shd w:val="clear" w:color="auto" w:fill="auto"/>
                </w:tcPr>
                <w:p w14:paraId="601C92FA" w14:textId="77777777" w:rsidR="0044657F" w:rsidRPr="00661F35" w:rsidRDefault="0044657F" w:rsidP="00661F35">
                  <w:pPr>
                    <w:spacing w:line="360" w:lineRule="auto"/>
                    <w:jc w:val="center"/>
                    <w:rPr>
                      <w:szCs w:val="21"/>
                    </w:rPr>
                  </w:pPr>
                </w:p>
              </w:tc>
              <w:tc>
                <w:tcPr>
                  <w:tcW w:w="462" w:type="pct"/>
                  <w:vMerge/>
                  <w:shd w:val="clear" w:color="auto" w:fill="auto"/>
                  <w:vAlign w:val="center"/>
                </w:tcPr>
                <w:p w14:paraId="433F5D5B" w14:textId="77777777" w:rsidR="0044657F" w:rsidRPr="00661F35" w:rsidRDefault="0044657F" w:rsidP="00661F35">
                  <w:pPr>
                    <w:spacing w:line="360" w:lineRule="auto"/>
                    <w:jc w:val="center"/>
                    <w:rPr>
                      <w:szCs w:val="21"/>
                    </w:rPr>
                  </w:pPr>
                </w:p>
              </w:tc>
              <w:tc>
                <w:tcPr>
                  <w:tcW w:w="2863" w:type="pct"/>
                  <w:gridSpan w:val="2"/>
                  <w:shd w:val="clear" w:color="auto" w:fill="auto"/>
                </w:tcPr>
                <w:p w14:paraId="70ED5268" w14:textId="23D2BB54" w:rsidR="0044657F" w:rsidRPr="00661F35" w:rsidRDefault="0044657F" w:rsidP="00661F35">
                  <w:pPr>
                    <w:spacing w:line="360" w:lineRule="auto"/>
                    <w:jc w:val="center"/>
                    <w:rPr>
                      <w:szCs w:val="21"/>
                    </w:rPr>
                  </w:pPr>
                  <w:r w:rsidRPr="00661F35">
                    <w:rPr>
                      <w:szCs w:val="21"/>
                    </w:rPr>
                    <w:t>二甲苯</w:t>
                  </w:r>
                  <w:r w:rsidRPr="00661F35">
                    <w:rPr>
                      <w:szCs w:val="21"/>
                    </w:rPr>
                    <w:t xml:space="preserve"> </w:t>
                  </w:r>
                  <w:r w:rsidRPr="00661F35">
                    <w:rPr>
                      <w:szCs w:val="21"/>
                    </w:rPr>
                    <w:t>异构体混合物</w:t>
                  </w:r>
                </w:p>
              </w:tc>
              <w:tc>
                <w:tcPr>
                  <w:tcW w:w="1291" w:type="pct"/>
                  <w:shd w:val="clear" w:color="auto" w:fill="auto"/>
                </w:tcPr>
                <w:p w14:paraId="5B7F64A1" w14:textId="36907E04" w:rsidR="0044657F" w:rsidRPr="00661F35" w:rsidRDefault="0044657F" w:rsidP="00661F35">
                  <w:pPr>
                    <w:spacing w:line="360" w:lineRule="auto"/>
                    <w:jc w:val="center"/>
                    <w:rPr>
                      <w:szCs w:val="21"/>
                    </w:rPr>
                  </w:pPr>
                  <w:r w:rsidRPr="00661F35">
                    <w:rPr>
                      <w:szCs w:val="21"/>
                    </w:rPr>
                    <w:t>1%—</w:t>
                  </w:r>
                  <w:r w:rsidRPr="00661F35">
                    <w:rPr>
                      <w:szCs w:val="21"/>
                    </w:rPr>
                    <w:t>＜</w:t>
                  </w:r>
                  <w:r w:rsidRPr="00661F35">
                    <w:rPr>
                      <w:szCs w:val="21"/>
                    </w:rPr>
                    <w:t>10%</w:t>
                  </w:r>
                </w:p>
              </w:tc>
            </w:tr>
            <w:tr w:rsidR="00661F35" w:rsidRPr="00661F35" w14:paraId="0AFDF836" w14:textId="77777777" w:rsidTr="000002CF">
              <w:trPr>
                <w:trHeight w:val="190"/>
              </w:trPr>
              <w:tc>
                <w:tcPr>
                  <w:tcW w:w="384" w:type="pct"/>
                  <w:vMerge/>
                  <w:shd w:val="clear" w:color="auto" w:fill="auto"/>
                </w:tcPr>
                <w:p w14:paraId="4CDF5E3A" w14:textId="77777777" w:rsidR="0044657F" w:rsidRPr="00661F35" w:rsidRDefault="0044657F" w:rsidP="00661F35">
                  <w:pPr>
                    <w:spacing w:line="360" w:lineRule="auto"/>
                    <w:jc w:val="center"/>
                    <w:rPr>
                      <w:szCs w:val="21"/>
                    </w:rPr>
                  </w:pPr>
                </w:p>
              </w:tc>
              <w:tc>
                <w:tcPr>
                  <w:tcW w:w="462" w:type="pct"/>
                  <w:vMerge/>
                  <w:shd w:val="clear" w:color="auto" w:fill="auto"/>
                  <w:vAlign w:val="center"/>
                </w:tcPr>
                <w:p w14:paraId="302EC2AB" w14:textId="77777777" w:rsidR="0044657F" w:rsidRPr="00661F35" w:rsidRDefault="0044657F" w:rsidP="00661F35">
                  <w:pPr>
                    <w:spacing w:line="360" w:lineRule="auto"/>
                    <w:jc w:val="center"/>
                    <w:rPr>
                      <w:szCs w:val="21"/>
                    </w:rPr>
                  </w:pPr>
                </w:p>
              </w:tc>
              <w:tc>
                <w:tcPr>
                  <w:tcW w:w="2863" w:type="pct"/>
                  <w:gridSpan w:val="2"/>
                  <w:shd w:val="clear" w:color="auto" w:fill="auto"/>
                </w:tcPr>
                <w:p w14:paraId="0CEEEDAB" w14:textId="1767E27B" w:rsidR="0044657F" w:rsidRPr="00661F35" w:rsidRDefault="0044657F" w:rsidP="00661F35">
                  <w:pPr>
                    <w:spacing w:line="360" w:lineRule="auto"/>
                    <w:jc w:val="center"/>
                    <w:rPr>
                      <w:szCs w:val="21"/>
                    </w:rPr>
                  </w:pPr>
                  <w:r w:rsidRPr="00661F35">
                    <w:rPr>
                      <w:szCs w:val="21"/>
                    </w:rPr>
                    <w:t>乙酸</w:t>
                  </w:r>
                  <w:r w:rsidRPr="00661F35">
                    <w:rPr>
                      <w:szCs w:val="21"/>
                    </w:rPr>
                    <w:t>-2-</w:t>
                  </w:r>
                  <w:r w:rsidRPr="00661F35">
                    <w:rPr>
                      <w:szCs w:val="21"/>
                    </w:rPr>
                    <w:t>丁氧基乙酯</w:t>
                  </w:r>
                </w:p>
              </w:tc>
              <w:tc>
                <w:tcPr>
                  <w:tcW w:w="1291" w:type="pct"/>
                  <w:shd w:val="clear" w:color="auto" w:fill="auto"/>
                </w:tcPr>
                <w:p w14:paraId="452080E7" w14:textId="28E28BB3" w:rsidR="0044657F" w:rsidRPr="00661F35" w:rsidRDefault="0044657F" w:rsidP="00661F35">
                  <w:pPr>
                    <w:spacing w:line="360" w:lineRule="auto"/>
                    <w:jc w:val="center"/>
                    <w:rPr>
                      <w:szCs w:val="21"/>
                    </w:rPr>
                  </w:pPr>
                  <w:r w:rsidRPr="00661F35">
                    <w:rPr>
                      <w:szCs w:val="21"/>
                    </w:rPr>
                    <w:t>≥1%—</w:t>
                  </w:r>
                  <w:r w:rsidRPr="00661F35">
                    <w:rPr>
                      <w:szCs w:val="21"/>
                    </w:rPr>
                    <w:t>＜</w:t>
                  </w:r>
                  <w:r w:rsidRPr="00661F35">
                    <w:rPr>
                      <w:szCs w:val="21"/>
                    </w:rPr>
                    <w:t>10%</w:t>
                  </w:r>
                </w:p>
              </w:tc>
            </w:tr>
            <w:tr w:rsidR="00661F35" w:rsidRPr="00661F35" w14:paraId="12001BA0" w14:textId="77777777" w:rsidTr="000002CF">
              <w:trPr>
                <w:trHeight w:val="317"/>
              </w:trPr>
              <w:tc>
                <w:tcPr>
                  <w:tcW w:w="384" w:type="pct"/>
                  <w:vMerge/>
                  <w:shd w:val="clear" w:color="auto" w:fill="auto"/>
                </w:tcPr>
                <w:p w14:paraId="73693D36" w14:textId="77777777" w:rsidR="0044657F" w:rsidRPr="00661F35" w:rsidRDefault="0044657F" w:rsidP="00661F35">
                  <w:pPr>
                    <w:spacing w:line="360" w:lineRule="auto"/>
                    <w:jc w:val="center"/>
                    <w:rPr>
                      <w:szCs w:val="21"/>
                    </w:rPr>
                  </w:pPr>
                </w:p>
              </w:tc>
              <w:tc>
                <w:tcPr>
                  <w:tcW w:w="462" w:type="pct"/>
                  <w:vMerge/>
                  <w:shd w:val="clear" w:color="auto" w:fill="auto"/>
                  <w:vAlign w:val="center"/>
                </w:tcPr>
                <w:p w14:paraId="275E4192" w14:textId="77777777" w:rsidR="0044657F" w:rsidRPr="00661F35" w:rsidRDefault="0044657F" w:rsidP="00661F35">
                  <w:pPr>
                    <w:spacing w:line="360" w:lineRule="auto"/>
                    <w:jc w:val="center"/>
                    <w:rPr>
                      <w:szCs w:val="21"/>
                    </w:rPr>
                  </w:pPr>
                </w:p>
              </w:tc>
              <w:tc>
                <w:tcPr>
                  <w:tcW w:w="2863" w:type="pct"/>
                  <w:gridSpan w:val="2"/>
                  <w:shd w:val="clear" w:color="auto" w:fill="auto"/>
                </w:tcPr>
                <w:p w14:paraId="660648BE" w14:textId="1503AB3F" w:rsidR="0044657F" w:rsidRPr="00661F35" w:rsidRDefault="0044657F" w:rsidP="00661F35">
                  <w:pPr>
                    <w:spacing w:line="360" w:lineRule="auto"/>
                    <w:jc w:val="center"/>
                    <w:rPr>
                      <w:szCs w:val="21"/>
                    </w:rPr>
                  </w:pPr>
                  <w:r w:rsidRPr="00661F35">
                    <w:rPr>
                      <w:szCs w:val="21"/>
                    </w:rPr>
                    <w:t>乙苯</w:t>
                  </w:r>
                </w:p>
              </w:tc>
              <w:tc>
                <w:tcPr>
                  <w:tcW w:w="1291" w:type="pct"/>
                  <w:shd w:val="clear" w:color="auto" w:fill="auto"/>
                </w:tcPr>
                <w:p w14:paraId="1A217E89" w14:textId="6793003E" w:rsidR="0044657F" w:rsidRPr="00661F35" w:rsidRDefault="0044657F" w:rsidP="00661F35">
                  <w:pPr>
                    <w:spacing w:line="360" w:lineRule="auto"/>
                    <w:jc w:val="center"/>
                    <w:rPr>
                      <w:szCs w:val="21"/>
                    </w:rPr>
                  </w:pPr>
                  <w:r w:rsidRPr="00661F35">
                    <w:rPr>
                      <w:szCs w:val="21"/>
                    </w:rPr>
                    <w:t>≥1%—</w:t>
                  </w:r>
                  <w:r w:rsidRPr="00661F35">
                    <w:rPr>
                      <w:szCs w:val="21"/>
                    </w:rPr>
                    <w:t>＜</w:t>
                  </w:r>
                  <w:r w:rsidRPr="00661F35">
                    <w:rPr>
                      <w:szCs w:val="21"/>
                    </w:rPr>
                    <w:t>10%</w:t>
                  </w:r>
                </w:p>
              </w:tc>
            </w:tr>
            <w:tr w:rsidR="00661F35" w:rsidRPr="00661F35" w14:paraId="16094119" w14:textId="77777777" w:rsidTr="000002CF">
              <w:trPr>
                <w:trHeight w:val="147"/>
              </w:trPr>
              <w:tc>
                <w:tcPr>
                  <w:tcW w:w="384" w:type="pct"/>
                  <w:vMerge/>
                  <w:shd w:val="clear" w:color="auto" w:fill="auto"/>
                </w:tcPr>
                <w:p w14:paraId="32E29225" w14:textId="77777777" w:rsidR="0044657F" w:rsidRPr="00661F35" w:rsidRDefault="0044657F" w:rsidP="00661F35">
                  <w:pPr>
                    <w:spacing w:line="360" w:lineRule="auto"/>
                    <w:jc w:val="center"/>
                    <w:rPr>
                      <w:szCs w:val="21"/>
                    </w:rPr>
                  </w:pPr>
                </w:p>
              </w:tc>
              <w:tc>
                <w:tcPr>
                  <w:tcW w:w="462" w:type="pct"/>
                  <w:vMerge/>
                  <w:shd w:val="clear" w:color="auto" w:fill="auto"/>
                  <w:vAlign w:val="center"/>
                </w:tcPr>
                <w:p w14:paraId="390D66D0" w14:textId="77777777" w:rsidR="0044657F" w:rsidRPr="00661F35" w:rsidRDefault="0044657F" w:rsidP="00661F35">
                  <w:pPr>
                    <w:spacing w:line="360" w:lineRule="auto"/>
                    <w:jc w:val="center"/>
                    <w:rPr>
                      <w:szCs w:val="21"/>
                    </w:rPr>
                  </w:pPr>
                </w:p>
              </w:tc>
              <w:tc>
                <w:tcPr>
                  <w:tcW w:w="2863" w:type="pct"/>
                  <w:gridSpan w:val="2"/>
                  <w:shd w:val="clear" w:color="auto" w:fill="auto"/>
                </w:tcPr>
                <w:p w14:paraId="522E1D71" w14:textId="66295D93" w:rsidR="0044657F" w:rsidRPr="00661F35" w:rsidRDefault="0044657F" w:rsidP="00661F35">
                  <w:pPr>
                    <w:spacing w:line="360" w:lineRule="auto"/>
                    <w:jc w:val="center"/>
                    <w:rPr>
                      <w:szCs w:val="21"/>
                    </w:rPr>
                  </w:pPr>
                  <w:r w:rsidRPr="00661F35">
                    <w:rPr>
                      <w:szCs w:val="21"/>
                    </w:rPr>
                    <w:t>新癸酸环氧乙烷基甲基酯</w:t>
                  </w:r>
                </w:p>
              </w:tc>
              <w:tc>
                <w:tcPr>
                  <w:tcW w:w="1291" w:type="pct"/>
                  <w:shd w:val="clear" w:color="auto" w:fill="auto"/>
                </w:tcPr>
                <w:p w14:paraId="4E2C56C2" w14:textId="2683DA4F" w:rsidR="0044657F" w:rsidRPr="00661F35" w:rsidRDefault="0044657F" w:rsidP="00837E7E">
                  <w:pPr>
                    <w:spacing w:line="360" w:lineRule="auto"/>
                    <w:jc w:val="center"/>
                    <w:rPr>
                      <w:szCs w:val="21"/>
                    </w:rPr>
                  </w:pPr>
                  <w:r w:rsidRPr="00661F35">
                    <w:rPr>
                      <w:szCs w:val="21"/>
                    </w:rPr>
                    <w:t>≥1%—</w:t>
                  </w:r>
                  <w:r w:rsidRPr="00661F35">
                    <w:rPr>
                      <w:szCs w:val="21"/>
                    </w:rPr>
                    <w:t>＜</w:t>
                  </w:r>
                  <w:r w:rsidR="00837E7E">
                    <w:rPr>
                      <w:szCs w:val="21"/>
                    </w:rPr>
                    <w:t>2</w:t>
                  </w:r>
                  <w:r w:rsidRPr="00661F35">
                    <w:rPr>
                      <w:szCs w:val="21"/>
                    </w:rPr>
                    <w:t>0%</w:t>
                  </w:r>
                </w:p>
              </w:tc>
            </w:tr>
            <w:tr w:rsidR="00661F35" w:rsidRPr="00661F35" w14:paraId="6B27A2C3" w14:textId="77777777" w:rsidTr="000002CF">
              <w:trPr>
                <w:trHeight w:val="233"/>
              </w:trPr>
              <w:tc>
                <w:tcPr>
                  <w:tcW w:w="384" w:type="pct"/>
                  <w:vMerge/>
                  <w:shd w:val="clear" w:color="auto" w:fill="auto"/>
                </w:tcPr>
                <w:p w14:paraId="5461C56A" w14:textId="77777777" w:rsidR="0044657F" w:rsidRPr="00661F35" w:rsidRDefault="0044657F" w:rsidP="00661F35">
                  <w:pPr>
                    <w:spacing w:line="360" w:lineRule="auto"/>
                    <w:jc w:val="center"/>
                    <w:rPr>
                      <w:szCs w:val="21"/>
                    </w:rPr>
                  </w:pPr>
                </w:p>
              </w:tc>
              <w:tc>
                <w:tcPr>
                  <w:tcW w:w="462" w:type="pct"/>
                  <w:vMerge/>
                  <w:shd w:val="clear" w:color="auto" w:fill="auto"/>
                  <w:vAlign w:val="center"/>
                </w:tcPr>
                <w:p w14:paraId="45DF63AD" w14:textId="77777777" w:rsidR="0044657F" w:rsidRPr="00661F35" w:rsidRDefault="0044657F" w:rsidP="00661F35">
                  <w:pPr>
                    <w:spacing w:line="360" w:lineRule="auto"/>
                    <w:jc w:val="center"/>
                    <w:rPr>
                      <w:szCs w:val="21"/>
                    </w:rPr>
                  </w:pPr>
                </w:p>
              </w:tc>
              <w:tc>
                <w:tcPr>
                  <w:tcW w:w="2863" w:type="pct"/>
                  <w:gridSpan w:val="2"/>
                  <w:shd w:val="clear" w:color="auto" w:fill="auto"/>
                </w:tcPr>
                <w:p w14:paraId="25FFBA77" w14:textId="24F80BB0" w:rsidR="0044657F" w:rsidRPr="00661F35" w:rsidRDefault="0044657F" w:rsidP="00661F35">
                  <w:pPr>
                    <w:spacing w:line="360" w:lineRule="auto"/>
                    <w:jc w:val="center"/>
                    <w:rPr>
                      <w:szCs w:val="21"/>
                    </w:rPr>
                  </w:pPr>
                  <w:r w:rsidRPr="00661F35">
                    <w:rPr>
                      <w:szCs w:val="21"/>
                    </w:rPr>
                    <w:t>癸二酸双（</w:t>
                  </w:r>
                  <w:r w:rsidRPr="00661F35">
                    <w:rPr>
                      <w:szCs w:val="21"/>
                    </w:rPr>
                    <w:t>1,2,2,6,6</w:t>
                  </w:r>
                  <w:r w:rsidRPr="00661F35">
                    <w:rPr>
                      <w:szCs w:val="21"/>
                    </w:rPr>
                    <w:softHyphen/>
                    <w:t>—</w:t>
                  </w:r>
                  <w:r w:rsidRPr="00661F35">
                    <w:rPr>
                      <w:szCs w:val="21"/>
                    </w:rPr>
                    <w:t>戊甲基</w:t>
                  </w:r>
                  <w:r w:rsidRPr="00661F35">
                    <w:rPr>
                      <w:szCs w:val="21"/>
                    </w:rPr>
                    <w:t>-4-</w:t>
                  </w:r>
                  <w:r w:rsidRPr="00661F35">
                    <w:rPr>
                      <w:szCs w:val="21"/>
                    </w:rPr>
                    <w:t>哌啶基）酯</w:t>
                  </w:r>
                </w:p>
              </w:tc>
              <w:tc>
                <w:tcPr>
                  <w:tcW w:w="1291" w:type="pct"/>
                  <w:shd w:val="clear" w:color="auto" w:fill="auto"/>
                </w:tcPr>
                <w:p w14:paraId="5EA1402B" w14:textId="6F82D578" w:rsidR="0044657F" w:rsidRPr="00661F35" w:rsidRDefault="0044657F" w:rsidP="00661F35">
                  <w:pPr>
                    <w:spacing w:line="360" w:lineRule="auto"/>
                    <w:jc w:val="center"/>
                    <w:rPr>
                      <w:szCs w:val="21"/>
                    </w:rPr>
                  </w:pPr>
                  <w:r w:rsidRPr="00661F35">
                    <w:rPr>
                      <w:szCs w:val="21"/>
                    </w:rPr>
                    <w:t>≥0.1%—</w:t>
                  </w:r>
                  <w:r w:rsidRPr="00661F35">
                    <w:rPr>
                      <w:szCs w:val="21"/>
                    </w:rPr>
                    <w:t>＜</w:t>
                  </w:r>
                  <w:r w:rsidRPr="00661F35">
                    <w:rPr>
                      <w:szCs w:val="21"/>
                    </w:rPr>
                    <w:t>1%</w:t>
                  </w:r>
                </w:p>
              </w:tc>
            </w:tr>
            <w:tr w:rsidR="00661F35" w:rsidRPr="00661F35" w14:paraId="2CED44DE" w14:textId="0EAEDAC5" w:rsidTr="000002CF">
              <w:trPr>
                <w:trHeight w:val="317"/>
              </w:trPr>
              <w:tc>
                <w:tcPr>
                  <w:tcW w:w="384" w:type="pct"/>
                  <w:vMerge w:val="restart"/>
                  <w:shd w:val="clear" w:color="auto" w:fill="auto"/>
                  <w:vAlign w:val="center"/>
                </w:tcPr>
                <w:p w14:paraId="71C9196D" w14:textId="7120A205" w:rsidR="0044657F" w:rsidRPr="00661F35" w:rsidRDefault="00791185" w:rsidP="00661F35">
                  <w:pPr>
                    <w:spacing w:line="360" w:lineRule="auto"/>
                    <w:jc w:val="center"/>
                    <w:rPr>
                      <w:szCs w:val="21"/>
                    </w:rPr>
                  </w:pPr>
                  <w:r w:rsidRPr="00661F35">
                    <w:rPr>
                      <w:rFonts w:hint="eastAsia"/>
                      <w:szCs w:val="21"/>
                    </w:rPr>
                    <w:t>2</w:t>
                  </w:r>
                </w:p>
              </w:tc>
              <w:tc>
                <w:tcPr>
                  <w:tcW w:w="462" w:type="pct"/>
                  <w:vMerge w:val="restart"/>
                  <w:shd w:val="clear" w:color="auto" w:fill="auto"/>
                  <w:vAlign w:val="center"/>
                </w:tcPr>
                <w:p w14:paraId="4AE15166" w14:textId="456BDC0C" w:rsidR="0044657F" w:rsidRPr="00661F35" w:rsidRDefault="0044657F" w:rsidP="00661F35">
                  <w:pPr>
                    <w:spacing w:line="360" w:lineRule="auto"/>
                    <w:jc w:val="center"/>
                    <w:rPr>
                      <w:szCs w:val="21"/>
                    </w:rPr>
                  </w:pPr>
                  <w:r w:rsidRPr="00661F35">
                    <w:rPr>
                      <w:szCs w:val="21"/>
                    </w:rPr>
                    <w:t>底漆</w:t>
                  </w:r>
                </w:p>
              </w:tc>
              <w:tc>
                <w:tcPr>
                  <w:tcW w:w="2863" w:type="pct"/>
                  <w:gridSpan w:val="2"/>
                  <w:shd w:val="clear" w:color="auto" w:fill="auto"/>
                </w:tcPr>
                <w:p w14:paraId="40FC97FC" w14:textId="3F14E2AF" w:rsidR="0044657F" w:rsidRPr="00661F35" w:rsidRDefault="0044657F" w:rsidP="00661F35">
                  <w:pPr>
                    <w:spacing w:line="360" w:lineRule="auto"/>
                    <w:jc w:val="center"/>
                    <w:rPr>
                      <w:szCs w:val="21"/>
                    </w:rPr>
                  </w:pPr>
                  <w:r w:rsidRPr="00661F35">
                    <w:rPr>
                      <w:szCs w:val="21"/>
                    </w:rPr>
                    <w:t>二甲苯</w:t>
                  </w:r>
                  <w:r w:rsidRPr="00661F35">
                    <w:rPr>
                      <w:szCs w:val="21"/>
                    </w:rPr>
                    <w:t xml:space="preserve">  </w:t>
                  </w:r>
                  <w:r w:rsidRPr="00661F35">
                    <w:rPr>
                      <w:szCs w:val="21"/>
                    </w:rPr>
                    <w:t>异构体混合物</w:t>
                  </w:r>
                </w:p>
              </w:tc>
              <w:tc>
                <w:tcPr>
                  <w:tcW w:w="1291" w:type="pct"/>
                  <w:shd w:val="clear" w:color="auto" w:fill="auto"/>
                </w:tcPr>
                <w:p w14:paraId="650B6C64" w14:textId="700081FE" w:rsidR="0044657F" w:rsidRPr="00661F35" w:rsidRDefault="0044657F" w:rsidP="00661F35">
                  <w:pPr>
                    <w:spacing w:line="360" w:lineRule="auto"/>
                    <w:jc w:val="center"/>
                    <w:rPr>
                      <w:szCs w:val="21"/>
                    </w:rPr>
                  </w:pPr>
                  <w:r w:rsidRPr="00661F35">
                    <w:rPr>
                      <w:szCs w:val="21"/>
                    </w:rPr>
                    <w:t>≥10%—</w:t>
                  </w:r>
                  <w:r w:rsidRPr="00661F35">
                    <w:rPr>
                      <w:szCs w:val="21"/>
                    </w:rPr>
                    <w:t>＜</w:t>
                  </w:r>
                  <w:r w:rsidRPr="00661F35">
                    <w:rPr>
                      <w:szCs w:val="21"/>
                    </w:rPr>
                    <w:t>20%</w:t>
                  </w:r>
                </w:p>
              </w:tc>
            </w:tr>
            <w:tr w:rsidR="00661F35" w:rsidRPr="00661F35" w14:paraId="4675670D" w14:textId="77777777" w:rsidTr="000002CF">
              <w:trPr>
                <w:trHeight w:val="303"/>
              </w:trPr>
              <w:tc>
                <w:tcPr>
                  <w:tcW w:w="384" w:type="pct"/>
                  <w:vMerge/>
                  <w:shd w:val="clear" w:color="auto" w:fill="auto"/>
                  <w:vAlign w:val="center"/>
                </w:tcPr>
                <w:p w14:paraId="3FC967BA" w14:textId="77777777" w:rsidR="0044657F" w:rsidRPr="00661F35" w:rsidRDefault="0044657F" w:rsidP="00661F35">
                  <w:pPr>
                    <w:spacing w:line="360" w:lineRule="auto"/>
                    <w:jc w:val="center"/>
                    <w:rPr>
                      <w:szCs w:val="21"/>
                    </w:rPr>
                  </w:pPr>
                </w:p>
              </w:tc>
              <w:tc>
                <w:tcPr>
                  <w:tcW w:w="462" w:type="pct"/>
                  <w:vMerge/>
                  <w:shd w:val="clear" w:color="auto" w:fill="auto"/>
                  <w:vAlign w:val="center"/>
                </w:tcPr>
                <w:p w14:paraId="2C9D2F47" w14:textId="77777777" w:rsidR="0044657F" w:rsidRPr="00661F35" w:rsidRDefault="0044657F" w:rsidP="00661F35">
                  <w:pPr>
                    <w:spacing w:line="360" w:lineRule="auto"/>
                    <w:jc w:val="center"/>
                    <w:rPr>
                      <w:szCs w:val="21"/>
                    </w:rPr>
                  </w:pPr>
                </w:p>
              </w:tc>
              <w:tc>
                <w:tcPr>
                  <w:tcW w:w="2863" w:type="pct"/>
                  <w:gridSpan w:val="2"/>
                  <w:shd w:val="clear" w:color="auto" w:fill="auto"/>
                </w:tcPr>
                <w:p w14:paraId="252B6F11" w14:textId="1EC0783F" w:rsidR="0044657F" w:rsidRPr="00661F35" w:rsidRDefault="0044657F" w:rsidP="00661F35">
                  <w:pPr>
                    <w:spacing w:line="360" w:lineRule="auto"/>
                    <w:jc w:val="center"/>
                    <w:rPr>
                      <w:szCs w:val="21"/>
                    </w:rPr>
                  </w:pPr>
                  <w:r w:rsidRPr="00661F35">
                    <w:rPr>
                      <w:szCs w:val="21"/>
                    </w:rPr>
                    <w:t>乙酸正丁酯</w:t>
                  </w:r>
                </w:p>
              </w:tc>
              <w:tc>
                <w:tcPr>
                  <w:tcW w:w="1291" w:type="pct"/>
                  <w:shd w:val="clear" w:color="auto" w:fill="auto"/>
                </w:tcPr>
                <w:p w14:paraId="0E50A277" w14:textId="2C63C19F" w:rsidR="0044657F" w:rsidRPr="00661F35" w:rsidRDefault="0044657F" w:rsidP="00885DD1">
                  <w:pPr>
                    <w:spacing w:line="360" w:lineRule="auto"/>
                    <w:jc w:val="center"/>
                    <w:rPr>
                      <w:szCs w:val="21"/>
                    </w:rPr>
                  </w:pPr>
                  <w:r w:rsidRPr="00661F35">
                    <w:rPr>
                      <w:szCs w:val="21"/>
                    </w:rPr>
                    <w:t>≥</w:t>
                  </w:r>
                  <w:r w:rsidR="00885DD1">
                    <w:rPr>
                      <w:szCs w:val="21"/>
                    </w:rPr>
                    <w:t>50</w:t>
                  </w:r>
                  <w:r w:rsidRPr="00661F35">
                    <w:rPr>
                      <w:szCs w:val="21"/>
                    </w:rPr>
                    <w:t>%—</w:t>
                  </w:r>
                  <w:r w:rsidRPr="00661F35">
                    <w:rPr>
                      <w:szCs w:val="21"/>
                    </w:rPr>
                    <w:t>＜</w:t>
                  </w:r>
                  <w:r w:rsidR="00885DD1">
                    <w:rPr>
                      <w:szCs w:val="21"/>
                    </w:rPr>
                    <w:t>80</w:t>
                  </w:r>
                  <w:r w:rsidRPr="00661F35">
                    <w:rPr>
                      <w:szCs w:val="21"/>
                    </w:rPr>
                    <w:t>%</w:t>
                  </w:r>
                </w:p>
              </w:tc>
            </w:tr>
            <w:tr w:rsidR="00661F35" w:rsidRPr="00661F35" w14:paraId="3D634F95" w14:textId="77777777" w:rsidTr="000002CF">
              <w:trPr>
                <w:trHeight w:val="231"/>
              </w:trPr>
              <w:tc>
                <w:tcPr>
                  <w:tcW w:w="384" w:type="pct"/>
                  <w:vMerge/>
                  <w:shd w:val="clear" w:color="auto" w:fill="auto"/>
                  <w:vAlign w:val="center"/>
                </w:tcPr>
                <w:p w14:paraId="17D0BA87" w14:textId="77777777" w:rsidR="0044657F" w:rsidRPr="00661F35" w:rsidRDefault="0044657F" w:rsidP="00661F35">
                  <w:pPr>
                    <w:spacing w:line="360" w:lineRule="auto"/>
                    <w:jc w:val="center"/>
                    <w:rPr>
                      <w:szCs w:val="21"/>
                    </w:rPr>
                  </w:pPr>
                </w:p>
              </w:tc>
              <w:tc>
                <w:tcPr>
                  <w:tcW w:w="462" w:type="pct"/>
                  <w:vMerge/>
                  <w:shd w:val="clear" w:color="auto" w:fill="auto"/>
                  <w:vAlign w:val="center"/>
                </w:tcPr>
                <w:p w14:paraId="3D9095B9" w14:textId="77777777" w:rsidR="0044657F" w:rsidRPr="00661F35" w:rsidRDefault="0044657F" w:rsidP="00661F35">
                  <w:pPr>
                    <w:spacing w:line="360" w:lineRule="auto"/>
                    <w:jc w:val="center"/>
                    <w:rPr>
                      <w:szCs w:val="21"/>
                    </w:rPr>
                  </w:pPr>
                </w:p>
              </w:tc>
              <w:tc>
                <w:tcPr>
                  <w:tcW w:w="2863" w:type="pct"/>
                  <w:gridSpan w:val="2"/>
                  <w:shd w:val="clear" w:color="auto" w:fill="auto"/>
                </w:tcPr>
                <w:p w14:paraId="6ECCBB63" w14:textId="6B4D65F9" w:rsidR="0044657F" w:rsidRPr="00661F35" w:rsidRDefault="0044657F" w:rsidP="00661F35">
                  <w:pPr>
                    <w:spacing w:line="360" w:lineRule="auto"/>
                    <w:jc w:val="center"/>
                    <w:rPr>
                      <w:szCs w:val="21"/>
                    </w:rPr>
                  </w:pPr>
                  <w:r w:rsidRPr="00661F35">
                    <w:rPr>
                      <w:szCs w:val="21"/>
                    </w:rPr>
                    <w:t>乙苯</w:t>
                  </w:r>
                </w:p>
              </w:tc>
              <w:tc>
                <w:tcPr>
                  <w:tcW w:w="1291" w:type="pct"/>
                  <w:shd w:val="clear" w:color="auto" w:fill="auto"/>
                </w:tcPr>
                <w:p w14:paraId="3F3DB55C" w14:textId="13690632" w:rsidR="0044657F" w:rsidRPr="00661F35" w:rsidRDefault="0044657F" w:rsidP="00661F35">
                  <w:pPr>
                    <w:spacing w:line="360" w:lineRule="auto"/>
                    <w:jc w:val="center"/>
                    <w:rPr>
                      <w:szCs w:val="21"/>
                    </w:rPr>
                  </w:pPr>
                  <w:r w:rsidRPr="00661F35">
                    <w:rPr>
                      <w:szCs w:val="21"/>
                    </w:rPr>
                    <w:t>≥1%—</w:t>
                  </w:r>
                  <w:r w:rsidRPr="00661F35">
                    <w:rPr>
                      <w:szCs w:val="21"/>
                    </w:rPr>
                    <w:t>＜</w:t>
                  </w:r>
                  <w:r w:rsidRPr="00661F35">
                    <w:rPr>
                      <w:szCs w:val="21"/>
                    </w:rPr>
                    <w:t>10%</w:t>
                  </w:r>
                </w:p>
              </w:tc>
            </w:tr>
            <w:tr w:rsidR="00661F35" w:rsidRPr="00661F35" w14:paraId="7B772133" w14:textId="77777777" w:rsidTr="000002CF">
              <w:trPr>
                <w:trHeight w:val="233"/>
              </w:trPr>
              <w:tc>
                <w:tcPr>
                  <w:tcW w:w="384" w:type="pct"/>
                  <w:vMerge/>
                  <w:shd w:val="clear" w:color="auto" w:fill="auto"/>
                  <w:vAlign w:val="center"/>
                </w:tcPr>
                <w:p w14:paraId="7F9AB4CD" w14:textId="77777777" w:rsidR="0044657F" w:rsidRPr="00661F35" w:rsidRDefault="0044657F" w:rsidP="00661F35">
                  <w:pPr>
                    <w:spacing w:line="360" w:lineRule="auto"/>
                    <w:jc w:val="center"/>
                    <w:rPr>
                      <w:szCs w:val="21"/>
                    </w:rPr>
                  </w:pPr>
                </w:p>
              </w:tc>
              <w:tc>
                <w:tcPr>
                  <w:tcW w:w="462" w:type="pct"/>
                  <w:vMerge/>
                  <w:shd w:val="clear" w:color="auto" w:fill="auto"/>
                  <w:vAlign w:val="center"/>
                </w:tcPr>
                <w:p w14:paraId="6D171E52" w14:textId="77777777" w:rsidR="0044657F" w:rsidRPr="00661F35" w:rsidRDefault="0044657F" w:rsidP="00661F35">
                  <w:pPr>
                    <w:spacing w:line="360" w:lineRule="auto"/>
                    <w:jc w:val="center"/>
                    <w:rPr>
                      <w:szCs w:val="21"/>
                    </w:rPr>
                  </w:pPr>
                </w:p>
              </w:tc>
              <w:tc>
                <w:tcPr>
                  <w:tcW w:w="2863" w:type="pct"/>
                  <w:gridSpan w:val="2"/>
                  <w:shd w:val="clear" w:color="auto" w:fill="auto"/>
                </w:tcPr>
                <w:p w14:paraId="2AF327C0" w14:textId="23E52A9F" w:rsidR="0044657F" w:rsidRPr="00661F35" w:rsidRDefault="0044657F" w:rsidP="00661F35">
                  <w:pPr>
                    <w:spacing w:line="360" w:lineRule="auto"/>
                    <w:jc w:val="center"/>
                    <w:rPr>
                      <w:szCs w:val="21"/>
                    </w:rPr>
                  </w:pPr>
                  <w:r w:rsidRPr="00661F35">
                    <w:rPr>
                      <w:szCs w:val="21"/>
                    </w:rPr>
                    <w:t xml:space="preserve">C14-18 </w:t>
                  </w:r>
                  <w:r w:rsidRPr="00661F35">
                    <w:rPr>
                      <w:szCs w:val="21"/>
                    </w:rPr>
                    <w:t>和</w:t>
                  </w:r>
                  <w:r w:rsidRPr="00661F35">
                    <w:rPr>
                      <w:szCs w:val="21"/>
                    </w:rPr>
                    <w:t xml:space="preserve"> C16-18-</w:t>
                  </w:r>
                  <w:r w:rsidRPr="00661F35">
                    <w:rPr>
                      <w:szCs w:val="21"/>
                    </w:rPr>
                    <w:t>不饱和脂肪酸苯氧基乙基</w:t>
                  </w:r>
                  <w:r w:rsidRPr="00661F35">
                    <w:rPr>
                      <w:szCs w:val="21"/>
                    </w:rPr>
                    <w:t xml:space="preserve"> </w:t>
                  </w:r>
                  <w:r w:rsidRPr="00661F35">
                    <w:rPr>
                      <w:szCs w:val="21"/>
                    </w:rPr>
                    <w:t>酯</w:t>
                  </w:r>
                  <w:r w:rsidRPr="00661F35">
                    <w:rPr>
                      <w:szCs w:val="21"/>
                    </w:rPr>
                    <w:t>(</w:t>
                  </w:r>
                  <w:r w:rsidRPr="00661F35">
                    <w:rPr>
                      <w:szCs w:val="21"/>
                    </w:rPr>
                    <w:t>经顺丁二酸化</w:t>
                  </w:r>
                  <w:r w:rsidRPr="00661F35">
                    <w:rPr>
                      <w:szCs w:val="21"/>
                    </w:rPr>
                    <w:t>)</w:t>
                  </w:r>
                </w:p>
              </w:tc>
              <w:tc>
                <w:tcPr>
                  <w:tcW w:w="1291" w:type="pct"/>
                  <w:shd w:val="clear" w:color="auto" w:fill="auto"/>
                </w:tcPr>
                <w:p w14:paraId="4D48C33F" w14:textId="4C2E2391" w:rsidR="0044657F" w:rsidRPr="00661F35" w:rsidRDefault="0044657F" w:rsidP="00661F35">
                  <w:pPr>
                    <w:spacing w:line="360" w:lineRule="auto"/>
                    <w:jc w:val="center"/>
                    <w:rPr>
                      <w:szCs w:val="21"/>
                    </w:rPr>
                  </w:pPr>
                  <w:r w:rsidRPr="00661F35">
                    <w:rPr>
                      <w:szCs w:val="21"/>
                    </w:rPr>
                    <w:t>≥0.1%—</w:t>
                  </w:r>
                  <w:r w:rsidRPr="00661F35">
                    <w:rPr>
                      <w:szCs w:val="21"/>
                    </w:rPr>
                    <w:t>＜</w:t>
                  </w:r>
                  <w:r w:rsidRPr="00661F35">
                    <w:rPr>
                      <w:szCs w:val="21"/>
                    </w:rPr>
                    <w:t>1%</w:t>
                  </w:r>
                </w:p>
              </w:tc>
            </w:tr>
            <w:tr w:rsidR="00661F35" w:rsidRPr="00661F35" w14:paraId="6E569E40" w14:textId="77777777" w:rsidTr="000002CF">
              <w:trPr>
                <w:trHeight w:val="176"/>
              </w:trPr>
              <w:tc>
                <w:tcPr>
                  <w:tcW w:w="384" w:type="pct"/>
                  <w:vMerge/>
                  <w:shd w:val="clear" w:color="auto" w:fill="auto"/>
                  <w:vAlign w:val="center"/>
                </w:tcPr>
                <w:p w14:paraId="4A4AD8DB" w14:textId="77777777" w:rsidR="0044657F" w:rsidRPr="00661F35" w:rsidRDefault="0044657F" w:rsidP="00661F35">
                  <w:pPr>
                    <w:spacing w:line="360" w:lineRule="auto"/>
                    <w:jc w:val="center"/>
                    <w:rPr>
                      <w:szCs w:val="21"/>
                    </w:rPr>
                  </w:pPr>
                </w:p>
              </w:tc>
              <w:tc>
                <w:tcPr>
                  <w:tcW w:w="462" w:type="pct"/>
                  <w:vMerge/>
                  <w:shd w:val="clear" w:color="auto" w:fill="auto"/>
                  <w:vAlign w:val="center"/>
                </w:tcPr>
                <w:p w14:paraId="346E1829" w14:textId="77777777" w:rsidR="0044657F" w:rsidRPr="00661F35" w:rsidRDefault="0044657F" w:rsidP="00661F35">
                  <w:pPr>
                    <w:spacing w:line="360" w:lineRule="auto"/>
                    <w:jc w:val="center"/>
                    <w:rPr>
                      <w:szCs w:val="21"/>
                    </w:rPr>
                  </w:pPr>
                </w:p>
              </w:tc>
              <w:tc>
                <w:tcPr>
                  <w:tcW w:w="2863" w:type="pct"/>
                  <w:gridSpan w:val="2"/>
                  <w:shd w:val="clear" w:color="auto" w:fill="auto"/>
                </w:tcPr>
                <w:p w14:paraId="7EA1A51F" w14:textId="5BD9EE72" w:rsidR="0044657F" w:rsidRPr="00661F35" w:rsidRDefault="0044657F" w:rsidP="00661F35">
                  <w:pPr>
                    <w:spacing w:line="360" w:lineRule="auto"/>
                    <w:jc w:val="center"/>
                    <w:rPr>
                      <w:szCs w:val="21"/>
                    </w:rPr>
                  </w:pPr>
                  <w:r w:rsidRPr="00661F35">
                    <w:rPr>
                      <w:szCs w:val="21"/>
                    </w:rPr>
                    <w:t>1-</w:t>
                  </w:r>
                  <w:r w:rsidRPr="00661F35">
                    <w:rPr>
                      <w:szCs w:val="21"/>
                    </w:rPr>
                    <w:t>乙基</w:t>
                  </w:r>
                  <w:r w:rsidRPr="00661F35">
                    <w:rPr>
                      <w:szCs w:val="21"/>
                    </w:rPr>
                    <w:t>-2-</w:t>
                  </w:r>
                  <w:r w:rsidRPr="00661F35">
                    <w:rPr>
                      <w:szCs w:val="21"/>
                    </w:rPr>
                    <w:t>吡咯烷酮</w:t>
                  </w:r>
                </w:p>
              </w:tc>
              <w:tc>
                <w:tcPr>
                  <w:tcW w:w="1291" w:type="pct"/>
                  <w:shd w:val="clear" w:color="auto" w:fill="auto"/>
                </w:tcPr>
                <w:p w14:paraId="1A489A5D" w14:textId="2B27AB91" w:rsidR="0044657F" w:rsidRPr="00661F35" w:rsidRDefault="0044657F" w:rsidP="00661F35">
                  <w:pPr>
                    <w:spacing w:line="360" w:lineRule="auto"/>
                    <w:jc w:val="center"/>
                    <w:rPr>
                      <w:szCs w:val="21"/>
                    </w:rPr>
                  </w:pPr>
                  <w:r w:rsidRPr="00661F35">
                    <w:rPr>
                      <w:szCs w:val="21"/>
                    </w:rPr>
                    <w:t>≥0.1%—</w:t>
                  </w:r>
                  <w:r w:rsidRPr="00661F35">
                    <w:rPr>
                      <w:szCs w:val="21"/>
                    </w:rPr>
                    <w:t>＜</w:t>
                  </w:r>
                  <w:r w:rsidRPr="00661F35">
                    <w:rPr>
                      <w:szCs w:val="21"/>
                    </w:rPr>
                    <w:t>1%</w:t>
                  </w:r>
                </w:p>
              </w:tc>
            </w:tr>
            <w:tr w:rsidR="00661F35" w:rsidRPr="00661F35" w14:paraId="692C99F5" w14:textId="69802137" w:rsidTr="000002CF">
              <w:trPr>
                <w:trHeight w:val="273"/>
              </w:trPr>
              <w:tc>
                <w:tcPr>
                  <w:tcW w:w="384" w:type="pct"/>
                  <w:vMerge w:val="restart"/>
                  <w:shd w:val="clear" w:color="auto" w:fill="auto"/>
                  <w:vAlign w:val="center"/>
                </w:tcPr>
                <w:p w14:paraId="2577C8F9" w14:textId="4121AADC" w:rsidR="00EE1D2D" w:rsidRPr="00661F35" w:rsidRDefault="00791185" w:rsidP="00661F35">
                  <w:pPr>
                    <w:spacing w:line="360" w:lineRule="auto"/>
                    <w:jc w:val="center"/>
                    <w:rPr>
                      <w:szCs w:val="21"/>
                    </w:rPr>
                  </w:pPr>
                  <w:r w:rsidRPr="00661F35">
                    <w:rPr>
                      <w:rFonts w:hint="eastAsia"/>
                      <w:szCs w:val="21"/>
                    </w:rPr>
                    <w:t>3</w:t>
                  </w:r>
                </w:p>
              </w:tc>
              <w:tc>
                <w:tcPr>
                  <w:tcW w:w="462" w:type="pct"/>
                  <w:vMerge w:val="restart"/>
                  <w:shd w:val="clear" w:color="auto" w:fill="auto"/>
                  <w:vAlign w:val="center"/>
                </w:tcPr>
                <w:p w14:paraId="7F65C781" w14:textId="55E5981E" w:rsidR="00EE1D2D" w:rsidRPr="00661F35" w:rsidRDefault="00EE1D2D" w:rsidP="00661F35">
                  <w:pPr>
                    <w:spacing w:line="360" w:lineRule="auto"/>
                    <w:jc w:val="center"/>
                    <w:rPr>
                      <w:szCs w:val="21"/>
                    </w:rPr>
                  </w:pPr>
                  <w:r w:rsidRPr="00661F35">
                    <w:rPr>
                      <w:szCs w:val="21"/>
                    </w:rPr>
                    <w:t>白漆</w:t>
                  </w:r>
                </w:p>
              </w:tc>
              <w:tc>
                <w:tcPr>
                  <w:tcW w:w="2859" w:type="pct"/>
                  <w:shd w:val="clear" w:color="auto" w:fill="auto"/>
                </w:tcPr>
                <w:p w14:paraId="7EA391E7" w14:textId="4B9EC578" w:rsidR="00EE1D2D" w:rsidRPr="00661F35" w:rsidRDefault="00EE1D2D" w:rsidP="00661F35">
                  <w:pPr>
                    <w:spacing w:line="360" w:lineRule="auto"/>
                    <w:jc w:val="center"/>
                    <w:rPr>
                      <w:szCs w:val="21"/>
                    </w:rPr>
                  </w:pPr>
                  <w:r w:rsidRPr="00661F35">
                    <w:rPr>
                      <w:szCs w:val="21"/>
                    </w:rPr>
                    <w:t>2-</w:t>
                  </w:r>
                  <w:r w:rsidRPr="00661F35">
                    <w:rPr>
                      <w:szCs w:val="21"/>
                    </w:rPr>
                    <w:t>丁氧基乙醇</w:t>
                  </w:r>
                </w:p>
              </w:tc>
              <w:tc>
                <w:tcPr>
                  <w:tcW w:w="1295" w:type="pct"/>
                  <w:gridSpan w:val="2"/>
                  <w:shd w:val="clear" w:color="auto" w:fill="auto"/>
                </w:tcPr>
                <w:p w14:paraId="73871E7B" w14:textId="6B323E70" w:rsidR="00EE1D2D" w:rsidRPr="00661F35" w:rsidRDefault="00EE1D2D" w:rsidP="00661F35">
                  <w:pPr>
                    <w:spacing w:line="360" w:lineRule="auto"/>
                    <w:jc w:val="center"/>
                    <w:rPr>
                      <w:szCs w:val="21"/>
                    </w:rPr>
                  </w:pPr>
                  <w:r w:rsidRPr="00661F35">
                    <w:rPr>
                      <w:szCs w:val="21"/>
                    </w:rPr>
                    <w:t>≥1%—</w:t>
                  </w:r>
                  <w:r w:rsidRPr="00661F35">
                    <w:rPr>
                      <w:szCs w:val="21"/>
                    </w:rPr>
                    <w:t>＜</w:t>
                  </w:r>
                  <w:r w:rsidRPr="00661F35">
                    <w:rPr>
                      <w:szCs w:val="21"/>
                    </w:rPr>
                    <w:t>10%</w:t>
                  </w:r>
                </w:p>
              </w:tc>
            </w:tr>
            <w:tr w:rsidR="00661F35" w:rsidRPr="00661F35" w14:paraId="11CE1F17" w14:textId="77777777" w:rsidTr="000002CF">
              <w:trPr>
                <w:trHeight w:val="202"/>
              </w:trPr>
              <w:tc>
                <w:tcPr>
                  <w:tcW w:w="384" w:type="pct"/>
                  <w:vMerge/>
                  <w:shd w:val="clear" w:color="auto" w:fill="auto"/>
                  <w:vAlign w:val="center"/>
                </w:tcPr>
                <w:p w14:paraId="265D31C4" w14:textId="77777777" w:rsidR="00EE1D2D" w:rsidRPr="00661F35" w:rsidRDefault="00EE1D2D" w:rsidP="00661F35">
                  <w:pPr>
                    <w:spacing w:line="360" w:lineRule="auto"/>
                    <w:jc w:val="center"/>
                    <w:rPr>
                      <w:szCs w:val="21"/>
                    </w:rPr>
                  </w:pPr>
                </w:p>
              </w:tc>
              <w:tc>
                <w:tcPr>
                  <w:tcW w:w="462" w:type="pct"/>
                  <w:vMerge/>
                  <w:shd w:val="clear" w:color="auto" w:fill="auto"/>
                  <w:vAlign w:val="center"/>
                </w:tcPr>
                <w:p w14:paraId="604AE778" w14:textId="77777777" w:rsidR="00EE1D2D" w:rsidRPr="00661F35" w:rsidRDefault="00EE1D2D" w:rsidP="00661F35">
                  <w:pPr>
                    <w:spacing w:line="360" w:lineRule="auto"/>
                    <w:jc w:val="center"/>
                    <w:rPr>
                      <w:szCs w:val="21"/>
                    </w:rPr>
                  </w:pPr>
                </w:p>
              </w:tc>
              <w:tc>
                <w:tcPr>
                  <w:tcW w:w="2859" w:type="pct"/>
                  <w:shd w:val="clear" w:color="auto" w:fill="auto"/>
                </w:tcPr>
                <w:p w14:paraId="349EDA6F" w14:textId="2D90BBDD" w:rsidR="00EE1D2D" w:rsidRPr="00661F35" w:rsidRDefault="00EE1D2D" w:rsidP="00661F35">
                  <w:pPr>
                    <w:spacing w:line="360" w:lineRule="auto"/>
                    <w:jc w:val="center"/>
                    <w:rPr>
                      <w:szCs w:val="21"/>
                    </w:rPr>
                  </w:pPr>
                  <w:r w:rsidRPr="00661F35">
                    <w:rPr>
                      <w:szCs w:val="21"/>
                    </w:rPr>
                    <w:t>二甘醇一丁醚</w:t>
                  </w:r>
                </w:p>
              </w:tc>
              <w:tc>
                <w:tcPr>
                  <w:tcW w:w="1295" w:type="pct"/>
                  <w:gridSpan w:val="2"/>
                  <w:shd w:val="clear" w:color="auto" w:fill="auto"/>
                </w:tcPr>
                <w:p w14:paraId="4D2EA71F" w14:textId="235FBB23" w:rsidR="00EE1D2D" w:rsidRPr="00661F35" w:rsidRDefault="00EE1D2D" w:rsidP="00661F35">
                  <w:pPr>
                    <w:spacing w:line="360" w:lineRule="auto"/>
                    <w:jc w:val="center"/>
                    <w:rPr>
                      <w:szCs w:val="21"/>
                    </w:rPr>
                  </w:pPr>
                  <w:r w:rsidRPr="00661F35">
                    <w:rPr>
                      <w:szCs w:val="21"/>
                    </w:rPr>
                    <w:t>≥1%—</w:t>
                  </w:r>
                  <w:r w:rsidRPr="00661F35">
                    <w:rPr>
                      <w:szCs w:val="21"/>
                    </w:rPr>
                    <w:t>＜</w:t>
                  </w:r>
                  <w:r w:rsidRPr="00661F35">
                    <w:rPr>
                      <w:szCs w:val="21"/>
                    </w:rPr>
                    <w:t>10%</w:t>
                  </w:r>
                </w:p>
              </w:tc>
            </w:tr>
            <w:tr w:rsidR="00661F35" w:rsidRPr="00661F35" w14:paraId="495B9021" w14:textId="7C447A8D" w:rsidTr="000002CF">
              <w:trPr>
                <w:trHeight w:val="332"/>
              </w:trPr>
              <w:tc>
                <w:tcPr>
                  <w:tcW w:w="384" w:type="pct"/>
                  <w:vMerge w:val="restart"/>
                  <w:shd w:val="clear" w:color="auto" w:fill="auto"/>
                  <w:vAlign w:val="center"/>
                </w:tcPr>
                <w:p w14:paraId="6F1B4D7A" w14:textId="1C694A25" w:rsidR="00EE1D2D" w:rsidRPr="00661F35" w:rsidRDefault="00791185" w:rsidP="00661F35">
                  <w:pPr>
                    <w:spacing w:line="360" w:lineRule="auto"/>
                    <w:jc w:val="center"/>
                    <w:rPr>
                      <w:szCs w:val="21"/>
                    </w:rPr>
                  </w:pPr>
                  <w:r w:rsidRPr="00661F35">
                    <w:rPr>
                      <w:rFonts w:hint="eastAsia"/>
                      <w:szCs w:val="21"/>
                    </w:rPr>
                    <w:t>4</w:t>
                  </w:r>
                </w:p>
              </w:tc>
              <w:tc>
                <w:tcPr>
                  <w:tcW w:w="462" w:type="pct"/>
                  <w:vMerge w:val="restart"/>
                  <w:shd w:val="clear" w:color="auto" w:fill="auto"/>
                  <w:vAlign w:val="center"/>
                </w:tcPr>
                <w:p w14:paraId="05783CBB" w14:textId="640995FB" w:rsidR="00EE1D2D" w:rsidRPr="00661F35" w:rsidRDefault="00EE1D2D" w:rsidP="00661F35">
                  <w:pPr>
                    <w:spacing w:line="360" w:lineRule="auto"/>
                    <w:jc w:val="center"/>
                    <w:rPr>
                      <w:szCs w:val="21"/>
                    </w:rPr>
                  </w:pPr>
                  <w:r w:rsidRPr="00661F35">
                    <w:rPr>
                      <w:szCs w:val="21"/>
                    </w:rPr>
                    <w:t>稀释剂</w:t>
                  </w:r>
                </w:p>
              </w:tc>
              <w:tc>
                <w:tcPr>
                  <w:tcW w:w="2859" w:type="pct"/>
                  <w:shd w:val="clear" w:color="auto" w:fill="auto"/>
                </w:tcPr>
                <w:p w14:paraId="70BE8BB3" w14:textId="17A44854" w:rsidR="00EE1D2D" w:rsidRPr="00661F35" w:rsidRDefault="00EE1D2D" w:rsidP="00661F35">
                  <w:pPr>
                    <w:spacing w:line="360" w:lineRule="auto"/>
                    <w:jc w:val="center"/>
                    <w:rPr>
                      <w:szCs w:val="21"/>
                    </w:rPr>
                  </w:pPr>
                  <w:r w:rsidRPr="00661F35">
                    <w:rPr>
                      <w:szCs w:val="21"/>
                    </w:rPr>
                    <w:t>乙酸正丁酯</w:t>
                  </w:r>
                </w:p>
              </w:tc>
              <w:tc>
                <w:tcPr>
                  <w:tcW w:w="1295" w:type="pct"/>
                  <w:gridSpan w:val="2"/>
                  <w:shd w:val="clear" w:color="auto" w:fill="auto"/>
                </w:tcPr>
                <w:p w14:paraId="6A1E5C0C" w14:textId="4564AFE8" w:rsidR="00EE1D2D" w:rsidRPr="00661F35" w:rsidRDefault="00EE1D2D" w:rsidP="00885DD1">
                  <w:pPr>
                    <w:spacing w:line="360" w:lineRule="auto"/>
                    <w:jc w:val="center"/>
                    <w:rPr>
                      <w:szCs w:val="21"/>
                    </w:rPr>
                  </w:pPr>
                  <w:r w:rsidRPr="00661F35">
                    <w:rPr>
                      <w:szCs w:val="21"/>
                    </w:rPr>
                    <w:t>≥</w:t>
                  </w:r>
                  <w:r w:rsidR="00885DD1">
                    <w:rPr>
                      <w:szCs w:val="21"/>
                    </w:rPr>
                    <w:t>7</w:t>
                  </w:r>
                  <w:r w:rsidRPr="00661F35">
                    <w:rPr>
                      <w:szCs w:val="21"/>
                    </w:rPr>
                    <w:t>0%—</w:t>
                  </w:r>
                  <w:r w:rsidRPr="00661F35">
                    <w:rPr>
                      <w:szCs w:val="21"/>
                    </w:rPr>
                    <w:t>＜</w:t>
                  </w:r>
                  <w:r w:rsidR="00885DD1">
                    <w:rPr>
                      <w:szCs w:val="21"/>
                    </w:rPr>
                    <w:t>8</w:t>
                  </w:r>
                  <w:r w:rsidRPr="00661F35">
                    <w:rPr>
                      <w:szCs w:val="21"/>
                    </w:rPr>
                    <w:t>0%</w:t>
                  </w:r>
                </w:p>
              </w:tc>
            </w:tr>
            <w:tr w:rsidR="00661F35" w:rsidRPr="00661F35" w14:paraId="4672B217" w14:textId="77777777" w:rsidTr="000002CF">
              <w:trPr>
                <w:trHeight w:val="288"/>
              </w:trPr>
              <w:tc>
                <w:tcPr>
                  <w:tcW w:w="384" w:type="pct"/>
                  <w:vMerge/>
                  <w:shd w:val="clear" w:color="auto" w:fill="auto"/>
                  <w:vAlign w:val="center"/>
                </w:tcPr>
                <w:p w14:paraId="5CAA8E27" w14:textId="77777777" w:rsidR="00EE1D2D" w:rsidRPr="00661F35" w:rsidRDefault="00EE1D2D" w:rsidP="00661F35">
                  <w:pPr>
                    <w:spacing w:line="360" w:lineRule="auto"/>
                    <w:jc w:val="center"/>
                    <w:rPr>
                      <w:szCs w:val="21"/>
                    </w:rPr>
                  </w:pPr>
                </w:p>
              </w:tc>
              <w:tc>
                <w:tcPr>
                  <w:tcW w:w="462" w:type="pct"/>
                  <w:vMerge/>
                  <w:shd w:val="clear" w:color="auto" w:fill="auto"/>
                  <w:vAlign w:val="center"/>
                </w:tcPr>
                <w:p w14:paraId="161C5F16" w14:textId="77777777" w:rsidR="00EE1D2D" w:rsidRPr="00661F35" w:rsidRDefault="00EE1D2D" w:rsidP="00661F35">
                  <w:pPr>
                    <w:spacing w:line="360" w:lineRule="auto"/>
                    <w:jc w:val="center"/>
                    <w:rPr>
                      <w:szCs w:val="21"/>
                    </w:rPr>
                  </w:pPr>
                </w:p>
              </w:tc>
              <w:tc>
                <w:tcPr>
                  <w:tcW w:w="2859" w:type="pct"/>
                  <w:shd w:val="clear" w:color="auto" w:fill="auto"/>
                </w:tcPr>
                <w:p w14:paraId="59789E91" w14:textId="28BC5F8C" w:rsidR="00EE1D2D" w:rsidRPr="00661F35" w:rsidRDefault="00EE1D2D" w:rsidP="00661F35">
                  <w:pPr>
                    <w:spacing w:line="360" w:lineRule="auto"/>
                    <w:jc w:val="center"/>
                    <w:rPr>
                      <w:szCs w:val="21"/>
                    </w:rPr>
                  </w:pPr>
                  <w:r w:rsidRPr="00661F35">
                    <w:rPr>
                      <w:szCs w:val="21"/>
                    </w:rPr>
                    <w:t>二甲苯</w:t>
                  </w:r>
                  <w:r w:rsidRPr="00661F35">
                    <w:rPr>
                      <w:szCs w:val="21"/>
                    </w:rPr>
                    <w:t xml:space="preserve">  </w:t>
                  </w:r>
                  <w:r w:rsidRPr="00661F35">
                    <w:rPr>
                      <w:szCs w:val="21"/>
                    </w:rPr>
                    <w:t>异构体混合物</w:t>
                  </w:r>
                </w:p>
              </w:tc>
              <w:tc>
                <w:tcPr>
                  <w:tcW w:w="1295" w:type="pct"/>
                  <w:gridSpan w:val="2"/>
                  <w:shd w:val="clear" w:color="auto" w:fill="auto"/>
                </w:tcPr>
                <w:p w14:paraId="0367F6C6" w14:textId="73FADB23" w:rsidR="00EE1D2D" w:rsidRPr="00661F35" w:rsidRDefault="00EE1D2D" w:rsidP="00661F35">
                  <w:pPr>
                    <w:spacing w:line="360" w:lineRule="auto"/>
                    <w:jc w:val="center"/>
                    <w:rPr>
                      <w:szCs w:val="21"/>
                    </w:rPr>
                  </w:pPr>
                  <w:r w:rsidRPr="00661F35">
                    <w:rPr>
                      <w:szCs w:val="21"/>
                    </w:rPr>
                    <w:t>≥1%—</w:t>
                  </w:r>
                  <w:r w:rsidRPr="00661F35">
                    <w:rPr>
                      <w:szCs w:val="21"/>
                    </w:rPr>
                    <w:t>＜</w:t>
                  </w:r>
                  <w:r w:rsidRPr="00661F35">
                    <w:rPr>
                      <w:szCs w:val="21"/>
                    </w:rPr>
                    <w:t>10%</w:t>
                  </w:r>
                </w:p>
              </w:tc>
            </w:tr>
            <w:tr w:rsidR="00661F35" w:rsidRPr="00661F35" w14:paraId="676FD48A" w14:textId="77777777" w:rsidTr="000002CF">
              <w:trPr>
                <w:trHeight w:val="176"/>
              </w:trPr>
              <w:tc>
                <w:tcPr>
                  <w:tcW w:w="384" w:type="pct"/>
                  <w:vMerge/>
                  <w:shd w:val="clear" w:color="auto" w:fill="auto"/>
                  <w:vAlign w:val="center"/>
                </w:tcPr>
                <w:p w14:paraId="490C376A" w14:textId="77777777" w:rsidR="00EE1D2D" w:rsidRPr="00661F35" w:rsidRDefault="00EE1D2D" w:rsidP="00661F35">
                  <w:pPr>
                    <w:spacing w:line="360" w:lineRule="auto"/>
                    <w:jc w:val="center"/>
                    <w:rPr>
                      <w:szCs w:val="21"/>
                    </w:rPr>
                  </w:pPr>
                </w:p>
              </w:tc>
              <w:tc>
                <w:tcPr>
                  <w:tcW w:w="462" w:type="pct"/>
                  <w:vMerge/>
                  <w:shd w:val="clear" w:color="auto" w:fill="auto"/>
                  <w:vAlign w:val="center"/>
                </w:tcPr>
                <w:p w14:paraId="74B6B013" w14:textId="77777777" w:rsidR="00EE1D2D" w:rsidRPr="00661F35" w:rsidRDefault="00EE1D2D" w:rsidP="00661F35">
                  <w:pPr>
                    <w:spacing w:line="360" w:lineRule="auto"/>
                    <w:jc w:val="center"/>
                    <w:rPr>
                      <w:szCs w:val="21"/>
                    </w:rPr>
                  </w:pPr>
                </w:p>
              </w:tc>
              <w:tc>
                <w:tcPr>
                  <w:tcW w:w="2859" w:type="pct"/>
                  <w:shd w:val="clear" w:color="auto" w:fill="auto"/>
                </w:tcPr>
                <w:p w14:paraId="1F8DCF8D" w14:textId="29534EF2" w:rsidR="00EE1D2D" w:rsidRPr="00661F35" w:rsidRDefault="00EE1D2D" w:rsidP="00661F35">
                  <w:pPr>
                    <w:spacing w:line="360" w:lineRule="auto"/>
                    <w:jc w:val="center"/>
                    <w:rPr>
                      <w:szCs w:val="21"/>
                    </w:rPr>
                  </w:pPr>
                  <w:r w:rsidRPr="00661F35">
                    <w:rPr>
                      <w:szCs w:val="21"/>
                    </w:rPr>
                    <w:t>乙苯</w:t>
                  </w:r>
                </w:p>
              </w:tc>
              <w:tc>
                <w:tcPr>
                  <w:tcW w:w="1295" w:type="pct"/>
                  <w:gridSpan w:val="2"/>
                  <w:shd w:val="clear" w:color="auto" w:fill="auto"/>
                </w:tcPr>
                <w:p w14:paraId="1E601770" w14:textId="0F4F0FBC" w:rsidR="00EE1D2D" w:rsidRPr="00661F35" w:rsidRDefault="00EE1D2D" w:rsidP="00885DD1">
                  <w:pPr>
                    <w:spacing w:line="360" w:lineRule="auto"/>
                    <w:jc w:val="center"/>
                    <w:rPr>
                      <w:szCs w:val="21"/>
                    </w:rPr>
                  </w:pPr>
                  <w:r w:rsidRPr="00661F35">
                    <w:rPr>
                      <w:szCs w:val="21"/>
                    </w:rPr>
                    <w:t>≥1%—</w:t>
                  </w:r>
                  <w:r w:rsidRPr="00661F35">
                    <w:rPr>
                      <w:szCs w:val="21"/>
                    </w:rPr>
                    <w:t>＜</w:t>
                  </w:r>
                  <w:r w:rsidR="00885DD1">
                    <w:rPr>
                      <w:szCs w:val="21"/>
                    </w:rPr>
                    <w:t>5</w:t>
                  </w:r>
                  <w:r w:rsidRPr="00661F35">
                    <w:rPr>
                      <w:szCs w:val="21"/>
                    </w:rPr>
                    <w:t>%</w:t>
                  </w:r>
                </w:p>
              </w:tc>
            </w:tr>
            <w:tr w:rsidR="00661F35" w:rsidRPr="00661F35" w14:paraId="0E16D66B" w14:textId="77777777" w:rsidTr="000002CF">
              <w:trPr>
                <w:trHeight w:val="202"/>
              </w:trPr>
              <w:tc>
                <w:tcPr>
                  <w:tcW w:w="384" w:type="pct"/>
                  <w:vMerge/>
                  <w:shd w:val="clear" w:color="auto" w:fill="auto"/>
                  <w:vAlign w:val="center"/>
                </w:tcPr>
                <w:p w14:paraId="03E9D29B" w14:textId="77777777" w:rsidR="00EE1D2D" w:rsidRPr="00661F35" w:rsidRDefault="00EE1D2D" w:rsidP="00661F35">
                  <w:pPr>
                    <w:spacing w:line="360" w:lineRule="auto"/>
                    <w:jc w:val="center"/>
                    <w:rPr>
                      <w:szCs w:val="21"/>
                    </w:rPr>
                  </w:pPr>
                </w:p>
              </w:tc>
              <w:tc>
                <w:tcPr>
                  <w:tcW w:w="462" w:type="pct"/>
                  <w:vMerge/>
                  <w:shd w:val="clear" w:color="auto" w:fill="auto"/>
                  <w:vAlign w:val="center"/>
                </w:tcPr>
                <w:p w14:paraId="3C412487" w14:textId="77777777" w:rsidR="00EE1D2D" w:rsidRPr="00661F35" w:rsidRDefault="00EE1D2D" w:rsidP="00661F35">
                  <w:pPr>
                    <w:spacing w:line="360" w:lineRule="auto"/>
                    <w:jc w:val="center"/>
                    <w:rPr>
                      <w:szCs w:val="21"/>
                    </w:rPr>
                  </w:pPr>
                </w:p>
              </w:tc>
              <w:tc>
                <w:tcPr>
                  <w:tcW w:w="2859" w:type="pct"/>
                  <w:shd w:val="clear" w:color="auto" w:fill="auto"/>
                </w:tcPr>
                <w:p w14:paraId="2A232CEE" w14:textId="776E801E" w:rsidR="00EE1D2D" w:rsidRPr="00661F35" w:rsidRDefault="00EE1D2D" w:rsidP="00661F35">
                  <w:pPr>
                    <w:spacing w:line="360" w:lineRule="auto"/>
                    <w:jc w:val="center"/>
                    <w:rPr>
                      <w:szCs w:val="21"/>
                    </w:rPr>
                  </w:pPr>
                  <w:r w:rsidRPr="00661F35">
                    <w:rPr>
                      <w:szCs w:val="21"/>
                    </w:rPr>
                    <w:t>轻芳烃溶剂石脑油</w:t>
                  </w:r>
                  <w:r w:rsidRPr="00661F35">
                    <w:rPr>
                      <w:szCs w:val="21"/>
                    </w:rPr>
                    <w:t>(</w:t>
                  </w:r>
                  <w:r w:rsidRPr="00661F35">
                    <w:rPr>
                      <w:szCs w:val="21"/>
                    </w:rPr>
                    <w:t>石油</w:t>
                  </w:r>
                  <w:r w:rsidRPr="00661F35">
                    <w:rPr>
                      <w:szCs w:val="21"/>
                    </w:rPr>
                    <w:t>)</w:t>
                  </w:r>
                </w:p>
              </w:tc>
              <w:tc>
                <w:tcPr>
                  <w:tcW w:w="1295" w:type="pct"/>
                  <w:gridSpan w:val="2"/>
                  <w:shd w:val="clear" w:color="auto" w:fill="auto"/>
                </w:tcPr>
                <w:p w14:paraId="227F70CB" w14:textId="6CE1BD26" w:rsidR="00EE1D2D" w:rsidRPr="00661F35" w:rsidRDefault="00EE1D2D" w:rsidP="00885DD1">
                  <w:pPr>
                    <w:spacing w:line="360" w:lineRule="auto"/>
                    <w:jc w:val="center"/>
                    <w:rPr>
                      <w:szCs w:val="21"/>
                    </w:rPr>
                  </w:pPr>
                  <w:r w:rsidRPr="00661F35">
                    <w:rPr>
                      <w:szCs w:val="21"/>
                    </w:rPr>
                    <w:t>≥1%—</w:t>
                  </w:r>
                  <w:r w:rsidRPr="00661F35">
                    <w:rPr>
                      <w:szCs w:val="21"/>
                    </w:rPr>
                    <w:t>＜</w:t>
                  </w:r>
                  <w:r w:rsidR="00885DD1">
                    <w:rPr>
                      <w:szCs w:val="21"/>
                    </w:rPr>
                    <w:t>5</w:t>
                  </w:r>
                  <w:r w:rsidRPr="00661F35">
                    <w:rPr>
                      <w:szCs w:val="21"/>
                    </w:rPr>
                    <w:t>%</w:t>
                  </w:r>
                </w:p>
              </w:tc>
            </w:tr>
            <w:tr w:rsidR="00661F35" w:rsidRPr="00661F35" w14:paraId="21FDCBB0" w14:textId="63690958" w:rsidTr="000002CF">
              <w:trPr>
                <w:trHeight w:val="346"/>
              </w:trPr>
              <w:tc>
                <w:tcPr>
                  <w:tcW w:w="384" w:type="pct"/>
                  <w:vMerge w:val="restart"/>
                  <w:shd w:val="clear" w:color="auto" w:fill="auto"/>
                  <w:vAlign w:val="center"/>
                </w:tcPr>
                <w:p w14:paraId="1DB85956" w14:textId="658B51F7" w:rsidR="00EE1D2D" w:rsidRPr="00661F35" w:rsidRDefault="00791185" w:rsidP="00661F35">
                  <w:pPr>
                    <w:spacing w:line="360" w:lineRule="auto"/>
                    <w:jc w:val="center"/>
                    <w:rPr>
                      <w:szCs w:val="21"/>
                    </w:rPr>
                  </w:pPr>
                  <w:r w:rsidRPr="00661F35">
                    <w:rPr>
                      <w:rFonts w:hint="eastAsia"/>
                      <w:szCs w:val="21"/>
                    </w:rPr>
                    <w:t>5</w:t>
                  </w:r>
                </w:p>
              </w:tc>
              <w:tc>
                <w:tcPr>
                  <w:tcW w:w="462" w:type="pct"/>
                  <w:vMerge w:val="restart"/>
                  <w:shd w:val="clear" w:color="auto" w:fill="auto"/>
                  <w:vAlign w:val="center"/>
                </w:tcPr>
                <w:p w14:paraId="4447F3A9" w14:textId="5ECBAB47" w:rsidR="00EE1D2D" w:rsidRPr="00661F35" w:rsidRDefault="00EE1D2D" w:rsidP="00661F35">
                  <w:pPr>
                    <w:spacing w:line="360" w:lineRule="auto"/>
                    <w:jc w:val="center"/>
                    <w:rPr>
                      <w:szCs w:val="21"/>
                    </w:rPr>
                  </w:pPr>
                  <w:r w:rsidRPr="00661F35">
                    <w:rPr>
                      <w:szCs w:val="21"/>
                    </w:rPr>
                    <w:t>固化剂</w:t>
                  </w:r>
                </w:p>
              </w:tc>
              <w:tc>
                <w:tcPr>
                  <w:tcW w:w="2859" w:type="pct"/>
                  <w:shd w:val="clear" w:color="auto" w:fill="auto"/>
                </w:tcPr>
                <w:p w14:paraId="175B75CF" w14:textId="5185FEE0" w:rsidR="00EE1D2D" w:rsidRPr="00661F35" w:rsidRDefault="00EE1D2D" w:rsidP="00661F35">
                  <w:pPr>
                    <w:spacing w:line="360" w:lineRule="auto"/>
                    <w:jc w:val="center"/>
                    <w:rPr>
                      <w:szCs w:val="21"/>
                    </w:rPr>
                  </w:pPr>
                  <w:r w:rsidRPr="00661F35">
                    <w:rPr>
                      <w:szCs w:val="21"/>
                    </w:rPr>
                    <w:t>乙酸正丁酯</w:t>
                  </w:r>
                </w:p>
              </w:tc>
              <w:tc>
                <w:tcPr>
                  <w:tcW w:w="1295" w:type="pct"/>
                  <w:gridSpan w:val="2"/>
                  <w:shd w:val="clear" w:color="auto" w:fill="auto"/>
                </w:tcPr>
                <w:p w14:paraId="4F985A7F" w14:textId="1C6EBCAF" w:rsidR="00EE1D2D" w:rsidRPr="00661F35" w:rsidRDefault="00EE1D2D" w:rsidP="00885DD1">
                  <w:pPr>
                    <w:spacing w:line="360" w:lineRule="auto"/>
                    <w:jc w:val="center"/>
                    <w:rPr>
                      <w:szCs w:val="21"/>
                    </w:rPr>
                  </w:pPr>
                  <w:r w:rsidRPr="00661F35">
                    <w:rPr>
                      <w:szCs w:val="21"/>
                    </w:rPr>
                    <w:t>≥25%—</w:t>
                  </w:r>
                  <w:r w:rsidRPr="00661F35">
                    <w:rPr>
                      <w:szCs w:val="21"/>
                    </w:rPr>
                    <w:t>＜</w:t>
                  </w:r>
                  <w:r w:rsidR="00885DD1">
                    <w:rPr>
                      <w:szCs w:val="21"/>
                    </w:rPr>
                    <w:t>7</w:t>
                  </w:r>
                  <w:r w:rsidRPr="00661F35">
                    <w:rPr>
                      <w:szCs w:val="21"/>
                    </w:rPr>
                    <w:t>0%</w:t>
                  </w:r>
                </w:p>
              </w:tc>
            </w:tr>
            <w:tr w:rsidR="00661F35" w:rsidRPr="00661F35" w14:paraId="43F51AD3" w14:textId="77777777" w:rsidTr="000002CF">
              <w:trPr>
                <w:trHeight w:val="118"/>
              </w:trPr>
              <w:tc>
                <w:tcPr>
                  <w:tcW w:w="384" w:type="pct"/>
                  <w:vMerge/>
                  <w:shd w:val="clear" w:color="auto" w:fill="auto"/>
                </w:tcPr>
                <w:p w14:paraId="420E5F1E" w14:textId="77777777" w:rsidR="00EE1D2D" w:rsidRPr="00661F35" w:rsidRDefault="00EE1D2D" w:rsidP="00661F35">
                  <w:pPr>
                    <w:spacing w:line="360" w:lineRule="auto"/>
                    <w:jc w:val="center"/>
                    <w:rPr>
                      <w:szCs w:val="21"/>
                    </w:rPr>
                  </w:pPr>
                </w:p>
              </w:tc>
              <w:tc>
                <w:tcPr>
                  <w:tcW w:w="462" w:type="pct"/>
                  <w:vMerge/>
                  <w:shd w:val="clear" w:color="auto" w:fill="auto"/>
                  <w:vAlign w:val="center"/>
                </w:tcPr>
                <w:p w14:paraId="3C63D48B" w14:textId="77777777" w:rsidR="00EE1D2D" w:rsidRPr="00661F35" w:rsidRDefault="00EE1D2D" w:rsidP="00661F35">
                  <w:pPr>
                    <w:spacing w:line="360" w:lineRule="auto"/>
                    <w:jc w:val="center"/>
                    <w:rPr>
                      <w:szCs w:val="21"/>
                    </w:rPr>
                  </w:pPr>
                </w:p>
              </w:tc>
              <w:tc>
                <w:tcPr>
                  <w:tcW w:w="2859" w:type="pct"/>
                  <w:shd w:val="clear" w:color="auto" w:fill="auto"/>
                </w:tcPr>
                <w:p w14:paraId="5CDDBFBF" w14:textId="37553793" w:rsidR="00EE1D2D" w:rsidRPr="00661F35" w:rsidRDefault="00EE1D2D" w:rsidP="00661F35">
                  <w:pPr>
                    <w:spacing w:line="360" w:lineRule="auto"/>
                    <w:jc w:val="center"/>
                    <w:rPr>
                      <w:szCs w:val="21"/>
                    </w:rPr>
                  </w:pPr>
                  <w:r w:rsidRPr="00661F35">
                    <w:rPr>
                      <w:szCs w:val="21"/>
                    </w:rPr>
                    <w:t>1</w:t>
                  </w:r>
                  <w:r w:rsidRPr="00661F35">
                    <w:rPr>
                      <w:szCs w:val="21"/>
                    </w:rPr>
                    <w:t>，</w:t>
                  </w:r>
                  <w:r w:rsidRPr="00661F35">
                    <w:rPr>
                      <w:szCs w:val="21"/>
                    </w:rPr>
                    <w:t>6-</w:t>
                  </w:r>
                  <w:r w:rsidRPr="00661F35">
                    <w:rPr>
                      <w:szCs w:val="21"/>
                    </w:rPr>
                    <w:t>二异氰酸根合己烷的均聚物</w:t>
                  </w:r>
                </w:p>
              </w:tc>
              <w:tc>
                <w:tcPr>
                  <w:tcW w:w="1295" w:type="pct"/>
                  <w:gridSpan w:val="2"/>
                  <w:shd w:val="clear" w:color="auto" w:fill="auto"/>
                </w:tcPr>
                <w:p w14:paraId="4211E7C4" w14:textId="30E79DE6" w:rsidR="00EE1D2D" w:rsidRPr="00661F35" w:rsidRDefault="00EE1D2D" w:rsidP="00661F35">
                  <w:pPr>
                    <w:spacing w:line="360" w:lineRule="auto"/>
                    <w:jc w:val="center"/>
                    <w:rPr>
                      <w:szCs w:val="21"/>
                    </w:rPr>
                  </w:pPr>
                  <w:r w:rsidRPr="00661F35">
                    <w:rPr>
                      <w:szCs w:val="21"/>
                    </w:rPr>
                    <w:t>≥40%—</w:t>
                  </w:r>
                  <w:r w:rsidRPr="00661F35">
                    <w:rPr>
                      <w:szCs w:val="21"/>
                    </w:rPr>
                    <w:t>＜</w:t>
                  </w:r>
                  <w:r w:rsidRPr="00661F35">
                    <w:rPr>
                      <w:szCs w:val="21"/>
                    </w:rPr>
                    <w:t>70%</w:t>
                  </w:r>
                </w:p>
              </w:tc>
            </w:tr>
            <w:tr w:rsidR="00661F35" w:rsidRPr="00661F35" w14:paraId="560B11FD" w14:textId="77777777" w:rsidTr="000002CF">
              <w:trPr>
                <w:trHeight w:val="147"/>
              </w:trPr>
              <w:tc>
                <w:tcPr>
                  <w:tcW w:w="384" w:type="pct"/>
                  <w:vMerge/>
                  <w:shd w:val="clear" w:color="auto" w:fill="auto"/>
                </w:tcPr>
                <w:p w14:paraId="664BF1CF" w14:textId="77777777" w:rsidR="00EE1D2D" w:rsidRPr="00661F35" w:rsidRDefault="00EE1D2D" w:rsidP="00661F35">
                  <w:pPr>
                    <w:spacing w:line="360" w:lineRule="auto"/>
                    <w:jc w:val="center"/>
                    <w:rPr>
                      <w:szCs w:val="21"/>
                    </w:rPr>
                  </w:pPr>
                </w:p>
              </w:tc>
              <w:tc>
                <w:tcPr>
                  <w:tcW w:w="462" w:type="pct"/>
                  <w:vMerge/>
                  <w:shd w:val="clear" w:color="auto" w:fill="auto"/>
                  <w:vAlign w:val="center"/>
                </w:tcPr>
                <w:p w14:paraId="0A88818C" w14:textId="77777777" w:rsidR="00EE1D2D" w:rsidRPr="00661F35" w:rsidRDefault="00EE1D2D" w:rsidP="00661F35">
                  <w:pPr>
                    <w:spacing w:line="360" w:lineRule="auto"/>
                    <w:jc w:val="center"/>
                    <w:rPr>
                      <w:szCs w:val="21"/>
                    </w:rPr>
                  </w:pPr>
                </w:p>
              </w:tc>
              <w:tc>
                <w:tcPr>
                  <w:tcW w:w="2859" w:type="pct"/>
                  <w:shd w:val="clear" w:color="auto" w:fill="auto"/>
                </w:tcPr>
                <w:p w14:paraId="31DE8830" w14:textId="4BCFF1ED" w:rsidR="00EE1D2D" w:rsidRPr="00661F35" w:rsidRDefault="00EE1D2D" w:rsidP="00661F35">
                  <w:pPr>
                    <w:spacing w:line="360" w:lineRule="auto"/>
                    <w:jc w:val="center"/>
                    <w:rPr>
                      <w:szCs w:val="21"/>
                    </w:rPr>
                  </w:pPr>
                  <w:r w:rsidRPr="00661F35">
                    <w:rPr>
                      <w:szCs w:val="21"/>
                    </w:rPr>
                    <w:t>轻芳烃溶剂石脑油</w:t>
                  </w:r>
                  <w:r w:rsidRPr="00661F35">
                    <w:rPr>
                      <w:szCs w:val="21"/>
                    </w:rPr>
                    <w:t>(</w:t>
                  </w:r>
                  <w:r w:rsidRPr="00661F35">
                    <w:rPr>
                      <w:szCs w:val="21"/>
                    </w:rPr>
                    <w:t>石油</w:t>
                  </w:r>
                  <w:r w:rsidRPr="00661F35">
                    <w:rPr>
                      <w:szCs w:val="21"/>
                    </w:rPr>
                    <w:t>)</w:t>
                  </w:r>
                </w:p>
              </w:tc>
              <w:tc>
                <w:tcPr>
                  <w:tcW w:w="1295" w:type="pct"/>
                  <w:gridSpan w:val="2"/>
                  <w:shd w:val="clear" w:color="auto" w:fill="auto"/>
                </w:tcPr>
                <w:p w14:paraId="411B7959" w14:textId="19FB786B" w:rsidR="00EE1D2D" w:rsidRPr="00661F35" w:rsidRDefault="00EE1D2D" w:rsidP="00885DD1">
                  <w:pPr>
                    <w:spacing w:line="360" w:lineRule="auto"/>
                    <w:jc w:val="center"/>
                    <w:rPr>
                      <w:szCs w:val="21"/>
                    </w:rPr>
                  </w:pPr>
                  <w:r w:rsidRPr="00661F35">
                    <w:rPr>
                      <w:szCs w:val="21"/>
                    </w:rPr>
                    <w:t>≥10%—</w:t>
                  </w:r>
                  <w:r w:rsidRPr="00661F35">
                    <w:rPr>
                      <w:szCs w:val="21"/>
                    </w:rPr>
                    <w:t>＜</w:t>
                  </w:r>
                  <w:r w:rsidR="00885DD1">
                    <w:rPr>
                      <w:szCs w:val="21"/>
                    </w:rPr>
                    <w:t>1</w:t>
                  </w:r>
                  <w:r w:rsidR="00330D39">
                    <w:rPr>
                      <w:szCs w:val="21"/>
                    </w:rPr>
                    <w:t>0</w:t>
                  </w:r>
                  <w:r w:rsidRPr="00661F35">
                    <w:rPr>
                      <w:szCs w:val="21"/>
                    </w:rPr>
                    <w:t>%</w:t>
                  </w:r>
                </w:p>
              </w:tc>
            </w:tr>
            <w:tr w:rsidR="00661F35" w:rsidRPr="00661F35" w14:paraId="073D2F1D" w14:textId="77777777" w:rsidTr="000002CF">
              <w:trPr>
                <w:trHeight w:val="132"/>
              </w:trPr>
              <w:tc>
                <w:tcPr>
                  <w:tcW w:w="384" w:type="pct"/>
                  <w:vMerge/>
                  <w:shd w:val="clear" w:color="auto" w:fill="auto"/>
                </w:tcPr>
                <w:p w14:paraId="7865AF59" w14:textId="77777777" w:rsidR="00EE1D2D" w:rsidRPr="00661F35" w:rsidRDefault="00EE1D2D" w:rsidP="00661F35">
                  <w:pPr>
                    <w:spacing w:line="360" w:lineRule="auto"/>
                    <w:jc w:val="center"/>
                    <w:rPr>
                      <w:szCs w:val="21"/>
                    </w:rPr>
                  </w:pPr>
                </w:p>
              </w:tc>
              <w:tc>
                <w:tcPr>
                  <w:tcW w:w="462" w:type="pct"/>
                  <w:vMerge/>
                  <w:shd w:val="clear" w:color="auto" w:fill="auto"/>
                  <w:vAlign w:val="center"/>
                </w:tcPr>
                <w:p w14:paraId="7004EDF4" w14:textId="77777777" w:rsidR="00EE1D2D" w:rsidRPr="00661F35" w:rsidRDefault="00EE1D2D" w:rsidP="00661F35">
                  <w:pPr>
                    <w:spacing w:line="360" w:lineRule="auto"/>
                    <w:jc w:val="center"/>
                    <w:rPr>
                      <w:szCs w:val="21"/>
                    </w:rPr>
                  </w:pPr>
                </w:p>
              </w:tc>
              <w:tc>
                <w:tcPr>
                  <w:tcW w:w="2859" w:type="pct"/>
                  <w:shd w:val="clear" w:color="auto" w:fill="auto"/>
                </w:tcPr>
                <w:p w14:paraId="082996D1" w14:textId="7151EC3D" w:rsidR="00EE1D2D" w:rsidRPr="00661F35" w:rsidRDefault="00EE1D2D" w:rsidP="00661F35">
                  <w:pPr>
                    <w:spacing w:line="360" w:lineRule="auto"/>
                    <w:jc w:val="center"/>
                    <w:rPr>
                      <w:szCs w:val="21"/>
                    </w:rPr>
                  </w:pPr>
                  <w:r w:rsidRPr="00661F35">
                    <w:rPr>
                      <w:szCs w:val="21"/>
                    </w:rPr>
                    <w:t>三甲苯</w:t>
                  </w:r>
                </w:p>
              </w:tc>
              <w:tc>
                <w:tcPr>
                  <w:tcW w:w="1295" w:type="pct"/>
                  <w:gridSpan w:val="2"/>
                  <w:shd w:val="clear" w:color="auto" w:fill="auto"/>
                </w:tcPr>
                <w:p w14:paraId="3E8B7611" w14:textId="7A78F921" w:rsidR="00EE1D2D" w:rsidRPr="00661F35" w:rsidRDefault="00EE1D2D" w:rsidP="00885DD1">
                  <w:pPr>
                    <w:spacing w:line="360" w:lineRule="auto"/>
                    <w:jc w:val="center"/>
                    <w:rPr>
                      <w:szCs w:val="21"/>
                    </w:rPr>
                  </w:pPr>
                  <w:r w:rsidRPr="00661F35">
                    <w:rPr>
                      <w:szCs w:val="21"/>
                    </w:rPr>
                    <w:t>≥</w:t>
                  </w:r>
                  <w:r w:rsidR="00885DD1">
                    <w:rPr>
                      <w:szCs w:val="21"/>
                    </w:rPr>
                    <w:t>3</w:t>
                  </w:r>
                  <w:r w:rsidRPr="00661F35">
                    <w:rPr>
                      <w:szCs w:val="21"/>
                    </w:rPr>
                    <w:t>%—</w:t>
                  </w:r>
                  <w:r w:rsidRPr="00661F35">
                    <w:rPr>
                      <w:szCs w:val="21"/>
                    </w:rPr>
                    <w:t>＜</w:t>
                  </w:r>
                  <w:r w:rsidR="00885DD1">
                    <w:rPr>
                      <w:szCs w:val="21"/>
                    </w:rPr>
                    <w:t>5</w:t>
                  </w:r>
                  <w:r w:rsidRPr="00661F35">
                    <w:rPr>
                      <w:szCs w:val="21"/>
                    </w:rPr>
                    <w:t>%</w:t>
                  </w:r>
                </w:p>
              </w:tc>
            </w:tr>
            <w:tr w:rsidR="00661F35" w:rsidRPr="00661F35" w14:paraId="0FF95498" w14:textId="77777777" w:rsidTr="000002CF">
              <w:trPr>
                <w:trHeight w:val="176"/>
              </w:trPr>
              <w:tc>
                <w:tcPr>
                  <w:tcW w:w="384" w:type="pct"/>
                  <w:vMerge/>
                  <w:shd w:val="clear" w:color="auto" w:fill="auto"/>
                </w:tcPr>
                <w:p w14:paraId="7D621F92" w14:textId="77777777" w:rsidR="00EE1D2D" w:rsidRPr="00661F35" w:rsidRDefault="00EE1D2D" w:rsidP="00661F35">
                  <w:pPr>
                    <w:spacing w:line="360" w:lineRule="auto"/>
                    <w:jc w:val="center"/>
                    <w:rPr>
                      <w:szCs w:val="21"/>
                    </w:rPr>
                  </w:pPr>
                </w:p>
              </w:tc>
              <w:tc>
                <w:tcPr>
                  <w:tcW w:w="462" w:type="pct"/>
                  <w:vMerge/>
                  <w:shd w:val="clear" w:color="auto" w:fill="auto"/>
                  <w:vAlign w:val="center"/>
                </w:tcPr>
                <w:p w14:paraId="38620DFD" w14:textId="77777777" w:rsidR="00EE1D2D" w:rsidRPr="00661F35" w:rsidRDefault="00EE1D2D" w:rsidP="00661F35">
                  <w:pPr>
                    <w:spacing w:line="360" w:lineRule="auto"/>
                    <w:jc w:val="center"/>
                    <w:rPr>
                      <w:szCs w:val="21"/>
                    </w:rPr>
                  </w:pPr>
                </w:p>
              </w:tc>
              <w:tc>
                <w:tcPr>
                  <w:tcW w:w="2859" w:type="pct"/>
                  <w:shd w:val="clear" w:color="auto" w:fill="auto"/>
                </w:tcPr>
                <w:p w14:paraId="24BF769B" w14:textId="579B2835" w:rsidR="00EE1D2D" w:rsidRPr="00661F35" w:rsidRDefault="00EE1D2D" w:rsidP="00661F35">
                  <w:pPr>
                    <w:spacing w:line="360" w:lineRule="auto"/>
                    <w:jc w:val="center"/>
                    <w:rPr>
                      <w:szCs w:val="21"/>
                    </w:rPr>
                  </w:pPr>
                  <w:r w:rsidRPr="00661F35">
                    <w:rPr>
                      <w:szCs w:val="21"/>
                    </w:rPr>
                    <w:t>二甲苯</w:t>
                  </w:r>
                  <w:r w:rsidRPr="00661F35">
                    <w:rPr>
                      <w:szCs w:val="21"/>
                    </w:rPr>
                    <w:t xml:space="preserve">  </w:t>
                  </w:r>
                  <w:r w:rsidRPr="00661F35">
                    <w:rPr>
                      <w:szCs w:val="21"/>
                    </w:rPr>
                    <w:t>异构体混合物</w:t>
                  </w:r>
                </w:p>
              </w:tc>
              <w:tc>
                <w:tcPr>
                  <w:tcW w:w="1295" w:type="pct"/>
                  <w:gridSpan w:val="2"/>
                  <w:shd w:val="clear" w:color="auto" w:fill="auto"/>
                </w:tcPr>
                <w:p w14:paraId="6035EE06" w14:textId="0BBDF730" w:rsidR="00EE1D2D" w:rsidRPr="00661F35" w:rsidRDefault="00EE1D2D" w:rsidP="00885DD1">
                  <w:pPr>
                    <w:spacing w:line="360" w:lineRule="auto"/>
                    <w:jc w:val="center"/>
                    <w:rPr>
                      <w:szCs w:val="21"/>
                    </w:rPr>
                  </w:pPr>
                  <w:r w:rsidRPr="00661F35">
                    <w:rPr>
                      <w:szCs w:val="21"/>
                    </w:rPr>
                    <w:t>≥1%—</w:t>
                  </w:r>
                  <w:r w:rsidRPr="00661F35">
                    <w:rPr>
                      <w:szCs w:val="21"/>
                    </w:rPr>
                    <w:t>＜</w:t>
                  </w:r>
                  <w:r w:rsidR="00885DD1">
                    <w:rPr>
                      <w:szCs w:val="21"/>
                    </w:rPr>
                    <w:t>5</w:t>
                  </w:r>
                  <w:r w:rsidRPr="00661F35">
                    <w:rPr>
                      <w:szCs w:val="21"/>
                    </w:rPr>
                    <w:t>%</w:t>
                  </w:r>
                </w:p>
              </w:tc>
            </w:tr>
          </w:tbl>
          <w:p w14:paraId="19C3D11B" w14:textId="77777777" w:rsidR="00E00151" w:rsidRPr="00DB1628" w:rsidRDefault="00E00151" w:rsidP="00FF710F">
            <w:pPr>
              <w:spacing w:line="360" w:lineRule="auto"/>
              <w:ind w:firstLineChars="200" w:firstLine="480"/>
              <w:rPr>
                <w:sz w:val="24"/>
                <w:szCs w:val="24"/>
              </w:rPr>
            </w:pPr>
          </w:p>
          <w:p w14:paraId="14C6FBA6" w14:textId="77777777" w:rsidR="00F26EFF" w:rsidRPr="00DB1628" w:rsidRDefault="00C06647" w:rsidP="00194C96">
            <w:pPr>
              <w:spacing w:line="360" w:lineRule="auto"/>
              <w:rPr>
                <w:b/>
                <w:sz w:val="24"/>
              </w:rPr>
            </w:pPr>
            <w:r w:rsidRPr="00DB1628">
              <w:rPr>
                <w:b/>
                <w:sz w:val="24"/>
              </w:rPr>
              <w:t>四</w:t>
            </w:r>
            <w:r w:rsidR="00F26EFF" w:rsidRPr="00DB1628">
              <w:rPr>
                <w:b/>
                <w:sz w:val="24"/>
              </w:rPr>
              <w:t>、</w:t>
            </w:r>
            <w:r w:rsidR="00194C96" w:rsidRPr="00DB1628">
              <w:rPr>
                <w:b/>
                <w:sz w:val="24"/>
              </w:rPr>
              <w:t>公用工程</w:t>
            </w:r>
          </w:p>
          <w:p w14:paraId="30B0D0A5" w14:textId="77777777" w:rsidR="00F26EFF" w:rsidRPr="00DB1628" w:rsidRDefault="00F26EFF" w:rsidP="00F26EFF">
            <w:pPr>
              <w:spacing w:line="360" w:lineRule="auto"/>
              <w:ind w:firstLineChars="200" w:firstLine="482"/>
              <w:rPr>
                <w:b/>
                <w:sz w:val="24"/>
              </w:rPr>
            </w:pPr>
            <w:r w:rsidRPr="00DB1628">
              <w:rPr>
                <w:b/>
                <w:sz w:val="24"/>
              </w:rPr>
              <w:t>1</w:t>
            </w:r>
            <w:r w:rsidR="00194C96" w:rsidRPr="00DB1628">
              <w:rPr>
                <w:b/>
                <w:sz w:val="24"/>
              </w:rPr>
              <w:t>、</w:t>
            </w:r>
            <w:r w:rsidRPr="00DB1628">
              <w:rPr>
                <w:b/>
                <w:sz w:val="24"/>
              </w:rPr>
              <w:t xml:space="preserve"> </w:t>
            </w:r>
            <w:r w:rsidRPr="00DB1628">
              <w:rPr>
                <w:b/>
                <w:sz w:val="24"/>
              </w:rPr>
              <w:t>供电</w:t>
            </w:r>
          </w:p>
          <w:p w14:paraId="0A410C68" w14:textId="77777777" w:rsidR="00FF710F" w:rsidRPr="00DB1628" w:rsidRDefault="00FF710F" w:rsidP="00FF710F">
            <w:pPr>
              <w:spacing w:line="360" w:lineRule="auto"/>
              <w:ind w:firstLineChars="200" w:firstLine="480"/>
              <w:rPr>
                <w:sz w:val="24"/>
                <w:szCs w:val="24"/>
              </w:rPr>
            </w:pPr>
            <w:r w:rsidRPr="00DB1628">
              <w:rPr>
                <w:sz w:val="24"/>
                <w:szCs w:val="24"/>
              </w:rPr>
              <w:t>由大港油田电力公司供电管网提供，年用电量为</w:t>
            </w:r>
            <w:r w:rsidRPr="00DB1628">
              <w:rPr>
                <w:sz w:val="24"/>
                <w:szCs w:val="24"/>
              </w:rPr>
              <w:t>26600</w:t>
            </w:r>
            <w:r w:rsidRPr="00DB1628">
              <w:rPr>
                <w:sz w:val="24"/>
                <w:szCs w:val="24"/>
              </w:rPr>
              <w:t>千瓦</w:t>
            </w:r>
            <w:r w:rsidRPr="00DB1628">
              <w:rPr>
                <w:sz w:val="24"/>
                <w:szCs w:val="24"/>
              </w:rPr>
              <w:t>/</w:t>
            </w:r>
            <w:r w:rsidRPr="00DB1628">
              <w:rPr>
                <w:sz w:val="24"/>
                <w:szCs w:val="24"/>
              </w:rPr>
              <w:t>时。</w:t>
            </w:r>
          </w:p>
          <w:p w14:paraId="7C85A9AD" w14:textId="77777777" w:rsidR="00F26EFF" w:rsidRPr="00DB1628" w:rsidRDefault="00F26EFF" w:rsidP="00F26EFF">
            <w:pPr>
              <w:spacing w:line="360" w:lineRule="auto"/>
              <w:ind w:firstLineChars="200" w:firstLine="482"/>
              <w:rPr>
                <w:b/>
                <w:sz w:val="24"/>
              </w:rPr>
            </w:pPr>
            <w:r w:rsidRPr="00DB1628">
              <w:rPr>
                <w:b/>
                <w:sz w:val="24"/>
              </w:rPr>
              <w:t>2</w:t>
            </w:r>
            <w:r w:rsidR="00194C96" w:rsidRPr="00DB1628">
              <w:rPr>
                <w:b/>
                <w:sz w:val="24"/>
              </w:rPr>
              <w:t>、</w:t>
            </w:r>
            <w:r w:rsidRPr="00DB1628">
              <w:rPr>
                <w:b/>
                <w:sz w:val="24"/>
              </w:rPr>
              <w:t xml:space="preserve"> </w:t>
            </w:r>
            <w:r w:rsidRPr="00DB1628">
              <w:rPr>
                <w:b/>
                <w:sz w:val="24"/>
              </w:rPr>
              <w:t>供水</w:t>
            </w:r>
          </w:p>
          <w:p w14:paraId="2ECB3F05" w14:textId="77777777" w:rsidR="00FF710F" w:rsidRPr="00DB1628" w:rsidRDefault="00FF710F" w:rsidP="00FF710F">
            <w:pPr>
              <w:widowControl/>
              <w:autoSpaceDE w:val="0"/>
              <w:autoSpaceDN w:val="0"/>
              <w:adjustRightInd w:val="0"/>
              <w:spacing w:line="360" w:lineRule="auto"/>
              <w:ind w:firstLineChars="200" w:firstLine="480"/>
              <w:jc w:val="left"/>
              <w:rPr>
                <w:kern w:val="0"/>
                <w:sz w:val="24"/>
                <w:szCs w:val="24"/>
              </w:rPr>
            </w:pPr>
            <w:r w:rsidRPr="00DB1628">
              <w:rPr>
                <w:kern w:val="0"/>
                <w:sz w:val="24"/>
                <w:szCs w:val="24"/>
              </w:rPr>
              <w:t>冲车水来源于市政自来水管网，职工生活饮用水为外购桶装水。</w:t>
            </w:r>
          </w:p>
          <w:p w14:paraId="463D6F51" w14:textId="77777777" w:rsidR="00F26EFF" w:rsidRPr="00DB1628" w:rsidRDefault="00F26EFF" w:rsidP="00F26EFF">
            <w:pPr>
              <w:spacing w:line="360" w:lineRule="auto"/>
              <w:ind w:firstLineChars="200" w:firstLine="482"/>
              <w:rPr>
                <w:b/>
                <w:sz w:val="24"/>
              </w:rPr>
            </w:pPr>
            <w:r w:rsidRPr="00DB1628">
              <w:rPr>
                <w:b/>
                <w:sz w:val="24"/>
              </w:rPr>
              <w:t>3</w:t>
            </w:r>
            <w:r w:rsidR="00194C96" w:rsidRPr="00DB1628">
              <w:rPr>
                <w:b/>
                <w:sz w:val="24"/>
              </w:rPr>
              <w:t>、</w:t>
            </w:r>
            <w:r w:rsidR="00194C96" w:rsidRPr="00DB1628">
              <w:rPr>
                <w:b/>
                <w:sz w:val="24"/>
              </w:rPr>
              <w:t xml:space="preserve"> </w:t>
            </w:r>
            <w:r w:rsidRPr="00DB1628">
              <w:rPr>
                <w:b/>
                <w:sz w:val="24"/>
              </w:rPr>
              <w:t>排水</w:t>
            </w:r>
          </w:p>
          <w:p w14:paraId="47F2B296" w14:textId="4CE834B3" w:rsidR="0080017A" w:rsidRPr="0058515E" w:rsidRDefault="00FF710F" w:rsidP="001677EB">
            <w:pPr>
              <w:pStyle w:val="a3"/>
              <w:spacing w:line="360" w:lineRule="auto"/>
              <w:ind w:firstLineChars="200" w:firstLine="480"/>
              <w:rPr>
                <w:sz w:val="24"/>
                <w:szCs w:val="24"/>
              </w:rPr>
            </w:pPr>
            <w:r w:rsidRPr="0058515E">
              <w:rPr>
                <w:sz w:val="24"/>
                <w:szCs w:val="24"/>
              </w:rPr>
              <w:t>本项目</w:t>
            </w:r>
            <w:r w:rsidR="0080017A" w:rsidRPr="0058515E">
              <w:rPr>
                <w:rFonts w:hint="eastAsia"/>
                <w:sz w:val="24"/>
                <w:szCs w:val="24"/>
              </w:rPr>
              <w:t>外排废水主要为</w:t>
            </w:r>
            <w:r w:rsidR="0080017A" w:rsidRPr="0058515E">
              <w:rPr>
                <w:sz w:val="24"/>
                <w:szCs w:val="24"/>
              </w:rPr>
              <w:t>生产废水</w:t>
            </w:r>
            <w:r w:rsidR="0080017A" w:rsidRPr="0058515E">
              <w:rPr>
                <w:rFonts w:hint="eastAsia"/>
                <w:sz w:val="24"/>
                <w:szCs w:val="24"/>
              </w:rPr>
              <w:t>及生活污水，其中生产废水主要为洗车过程中产生的废水，本项目</w:t>
            </w:r>
            <w:r w:rsidR="0080017A" w:rsidRPr="0058515E">
              <w:rPr>
                <w:sz w:val="24"/>
                <w:szCs w:val="24"/>
              </w:rPr>
              <w:t>无修车废水产生</w:t>
            </w:r>
            <w:r w:rsidR="0080017A" w:rsidRPr="0058515E">
              <w:rPr>
                <w:rFonts w:hint="eastAsia"/>
                <w:sz w:val="24"/>
                <w:szCs w:val="24"/>
              </w:rPr>
              <w:t>。生产废水经厂内设置的沉淀池沉淀处理后通过厂区污水总排口排入市政污水管网。职工生活污水</w:t>
            </w:r>
            <w:r w:rsidR="0080017A" w:rsidRPr="0058515E">
              <w:rPr>
                <w:sz w:val="24"/>
                <w:szCs w:val="24"/>
              </w:rPr>
              <w:t>主要来自于</w:t>
            </w:r>
            <w:r w:rsidR="0080017A" w:rsidRPr="0058515E">
              <w:rPr>
                <w:rFonts w:hint="eastAsia"/>
                <w:sz w:val="24"/>
                <w:szCs w:val="24"/>
              </w:rPr>
              <w:t>员工日常</w:t>
            </w:r>
            <w:r w:rsidR="0080017A" w:rsidRPr="0058515E">
              <w:rPr>
                <w:sz w:val="24"/>
                <w:szCs w:val="24"/>
              </w:rPr>
              <w:t>冲厕</w:t>
            </w:r>
            <w:r w:rsidR="0080017A" w:rsidRPr="0058515E">
              <w:rPr>
                <w:rFonts w:hint="eastAsia"/>
                <w:sz w:val="24"/>
                <w:szCs w:val="24"/>
              </w:rPr>
              <w:t>用水</w:t>
            </w:r>
            <w:r w:rsidR="0080017A" w:rsidRPr="0058515E">
              <w:rPr>
                <w:sz w:val="24"/>
                <w:szCs w:val="24"/>
              </w:rPr>
              <w:t>，</w:t>
            </w:r>
            <w:r w:rsidR="0080017A" w:rsidRPr="0058515E">
              <w:rPr>
                <w:rFonts w:hint="eastAsia"/>
                <w:sz w:val="24"/>
                <w:szCs w:val="24"/>
              </w:rPr>
              <w:t>生活污水净化粪池</w:t>
            </w:r>
            <w:r w:rsidR="0080017A" w:rsidRPr="0058515E">
              <w:rPr>
                <w:sz w:val="24"/>
                <w:szCs w:val="24"/>
              </w:rPr>
              <w:t>处理后排入市政污水管网</w:t>
            </w:r>
            <w:r w:rsidR="0080017A" w:rsidRPr="0058515E">
              <w:rPr>
                <w:rFonts w:hint="eastAsia"/>
                <w:sz w:val="24"/>
                <w:szCs w:val="24"/>
              </w:rPr>
              <w:t>，</w:t>
            </w:r>
            <w:r w:rsidR="0080017A" w:rsidRPr="0058515E">
              <w:rPr>
                <w:sz w:val="24"/>
                <w:szCs w:val="24"/>
              </w:rPr>
              <w:t>最终进入</w:t>
            </w:r>
            <w:r w:rsidR="0080017A" w:rsidRPr="0058515E">
              <w:rPr>
                <w:rFonts w:hint="eastAsia"/>
                <w:sz w:val="24"/>
                <w:szCs w:val="24"/>
              </w:rPr>
              <w:t>大港</w:t>
            </w:r>
            <w:r w:rsidR="0080017A" w:rsidRPr="0058515E">
              <w:rPr>
                <w:sz w:val="24"/>
                <w:szCs w:val="24"/>
              </w:rPr>
              <w:t>油田集团公司污水处理厂进行处理。</w:t>
            </w:r>
          </w:p>
          <w:p w14:paraId="7D85D43D" w14:textId="77777777" w:rsidR="00A1406F" w:rsidRPr="0058515E" w:rsidRDefault="00A1406F" w:rsidP="00A1406F">
            <w:pPr>
              <w:spacing w:line="360" w:lineRule="auto"/>
              <w:ind w:firstLineChars="200" w:firstLine="482"/>
              <w:rPr>
                <w:b/>
                <w:sz w:val="24"/>
                <w:szCs w:val="24"/>
              </w:rPr>
            </w:pPr>
            <w:r w:rsidRPr="0058515E">
              <w:rPr>
                <w:b/>
                <w:sz w:val="24"/>
                <w:szCs w:val="24"/>
              </w:rPr>
              <w:lastRenderedPageBreak/>
              <w:t>4</w:t>
            </w:r>
            <w:r w:rsidRPr="0058515E">
              <w:rPr>
                <w:b/>
                <w:sz w:val="24"/>
                <w:szCs w:val="24"/>
              </w:rPr>
              <w:t>、采暖与制冷</w:t>
            </w:r>
          </w:p>
          <w:p w14:paraId="122C26CB" w14:textId="0BF39C6D" w:rsidR="00FF710F" w:rsidRPr="0058515E" w:rsidRDefault="00791185" w:rsidP="00FF710F">
            <w:pPr>
              <w:spacing w:line="360" w:lineRule="auto"/>
              <w:ind w:firstLineChars="200" w:firstLine="480"/>
              <w:rPr>
                <w:sz w:val="24"/>
                <w:szCs w:val="24"/>
              </w:rPr>
            </w:pPr>
            <w:r w:rsidRPr="0058515E">
              <w:rPr>
                <w:rFonts w:hint="eastAsia"/>
                <w:sz w:val="24"/>
                <w:szCs w:val="24"/>
              </w:rPr>
              <w:t>本项目</w:t>
            </w:r>
            <w:r w:rsidR="009354A5" w:rsidRPr="0058515E">
              <w:rPr>
                <w:rFonts w:hint="eastAsia"/>
                <w:sz w:val="24"/>
                <w:szCs w:val="24"/>
              </w:rPr>
              <w:t>夏季采用空调</w:t>
            </w:r>
            <w:r w:rsidRPr="0058515E">
              <w:rPr>
                <w:rFonts w:hint="eastAsia"/>
                <w:sz w:val="24"/>
                <w:szCs w:val="24"/>
              </w:rPr>
              <w:t>制冷，</w:t>
            </w:r>
            <w:r w:rsidR="009354A5" w:rsidRPr="0058515E">
              <w:rPr>
                <w:rFonts w:hint="eastAsia"/>
                <w:sz w:val="24"/>
                <w:szCs w:val="24"/>
              </w:rPr>
              <w:t>制冷区域为</w:t>
            </w:r>
            <w:r w:rsidRPr="0058515E">
              <w:rPr>
                <w:rFonts w:hint="eastAsia"/>
                <w:sz w:val="24"/>
                <w:szCs w:val="24"/>
              </w:rPr>
              <w:t>接待大厅</w:t>
            </w:r>
            <w:r w:rsidR="009354A5" w:rsidRPr="0058515E">
              <w:rPr>
                <w:rFonts w:hint="eastAsia"/>
                <w:sz w:val="24"/>
                <w:szCs w:val="24"/>
              </w:rPr>
              <w:t>、</w:t>
            </w:r>
            <w:r w:rsidRPr="0058515E">
              <w:rPr>
                <w:rFonts w:hint="eastAsia"/>
                <w:sz w:val="24"/>
                <w:szCs w:val="24"/>
              </w:rPr>
              <w:t>2</w:t>
            </w:r>
            <w:r w:rsidRPr="0058515E">
              <w:rPr>
                <w:rFonts w:hint="eastAsia"/>
                <w:sz w:val="24"/>
                <w:szCs w:val="24"/>
              </w:rPr>
              <w:t>楼</w:t>
            </w:r>
            <w:r w:rsidR="009354A5" w:rsidRPr="0058515E">
              <w:rPr>
                <w:rFonts w:hint="eastAsia"/>
                <w:sz w:val="24"/>
                <w:szCs w:val="24"/>
              </w:rPr>
              <w:t>办公室</w:t>
            </w:r>
            <w:r w:rsidRPr="0058515E">
              <w:rPr>
                <w:rFonts w:hint="eastAsia"/>
                <w:sz w:val="24"/>
                <w:szCs w:val="24"/>
              </w:rPr>
              <w:t>；冬季由大港油田集团公司统一供暖，供暖区域为接待大厅、</w:t>
            </w:r>
            <w:r w:rsidRPr="0058515E">
              <w:rPr>
                <w:rFonts w:hint="eastAsia"/>
                <w:sz w:val="24"/>
                <w:szCs w:val="24"/>
              </w:rPr>
              <w:t>2</w:t>
            </w:r>
            <w:r w:rsidRPr="0058515E">
              <w:rPr>
                <w:rFonts w:hint="eastAsia"/>
                <w:sz w:val="24"/>
                <w:szCs w:val="24"/>
              </w:rPr>
              <w:t>楼办公室、维修车间</w:t>
            </w:r>
            <w:r w:rsidR="00FF710F" w:rsidRPr="0058515E">
              <w:rPr>
                <w:sz w:val="24"/>
                <w:szCs w:val="24"/>
              </w:rPr>
              <w:t>。</w:t>
            </w:r>
          </w:p>
          <w:p w14:paraId="42D8EC53" w14:textId="77777777" w:rsidR="009963E2" w:rsidRPr="00DB1628" w:rsidRDefault="00C06647" w:rsidP="009963E2">
            <w:pPr>
              <w:spacing w:line="360" w:lineRule="auto"/>
              <w:rPr>
                <w:b/>
                <w:sz w:val="28"/>
                <w:szCs w:val="28"/>
              </w:rPr>
            </w:pPr>
            <w:r w:rsidRPr="00DB1628">
              <w:rPr>
                <w:b/>
                <w:sz w:val="24"/>
              </w:rPr>
              <w:t>五、</w:t>
            </w:r>
            <w:r w:rsidR="009963E2" w:rsidRPr="00DB1628">
              <w:rPr>
                <w:b/>
                <w:sz w:val="24"/>
              </w:rPr>
              <w:t>环保</w:t>
            </w:r>
            <w:r w:rsidR="009963E2" w:rsidRPr="00DB1628">
              <w:rPr>
                <w:b/>
                <w:sz w:val="24"/>
                <w:szCs w:val="28"/>
              </w:rPr>
              <w:t>投资</w:t>
            </w:r>
          </w:p>
          <w:p w14:paraId="16EEF6EF" w14:textId="4136F25B" w:rsidR="00FF710F" w:rsidRPr="00DB1628" w:rsidRDefault="00FF710F" w:rsidP="008A4F5C">
            <w:pPr>
              <w:snapToGrid w:val="0"/>
              <w:spacing w:line="360" w:lineRule="auto"/>
              <w:ind w:firstLineChars="200" w:firstLine="480"/>
              <w:rPr>
                <w:sz w:val="24"/>
              </w:rPr>
            </w:pPr>
            <w:r w:rsidRPr="00DB1628">
              <w:rPr>
                <w:sz w:val="24"/>
              </w:rPr>
              <w:t>项目投资约</w:t>
            </w:r>
            <w:r w:rsidRPr="00DB1628">
              <w:rPr>
                <w:sz w:val="24"/>
              </w:rPr>
              <w:t>60</w:t>
            </w:r>
            <w:r w:rsidRPr="00DB1628">
              <w:rPr>
                <w:sz w:val="24"/>
              </w:rPr>
              <w:t>万元人民币，其中环保投资</w:t>
            </w:r>
            <w:r w:rsidR="00F70179" w:rsidRPr="00DB1628">
              <w:rPr>
                <w:sz w:val="24"/>
              </w:rPr>
              <w:t>5</w:t>
            </w:r>
            <w:r w:rsidRPr="00DB1628">
              <w:rPr>
                <w:sz w:val="24"/>
              </w:rPr>
              <w:t>万元，占总投资的</w:t>
            </w:r>
            <w:r w:rsidR="008A4F5C" w:rsidRPr="00DB1628">
              <w:rPr>
                <w:sz w:val="24"/>
              </w:rPr>
              <w:t>8.3%</w:t>
            </w:r>
            <w:r w:rsidRPr="00DB1628">
              <w:rPr>
                <w:sz w:val="24"/>
              </w:rPr>
              <w:t>。环保投资如表</w:t>
            </w:r>
            <w:r w:rsidR="001A59F8">
              <w:rPr>
                <w:rFonts w:hint="eastAsia"/>
                <w:sz w:val="24"/>
              </w:rPr>
              <w:t>5</w:t>
            </w:r>
            <w:r w:rsidRPr="00DB1628">
              <w:rPr>
                <w:sz w:val="24"/>
              </w:rPr>
              <w:t>所示：</w:t>
            </w:r>
          </w:p>
          <w:p w14:paraId="6883ECF0" w14:textId="6B6FDDB5" w:rsidR="00FF710F" w:rsidRPr="00DB1628" w:rsidRDefault="009963E2" w:rsidP="00FF710F">
            <w:pPr>
              <w:snapToGrid w:val="0"/>
              <w:spacing w:beforeLines="50" w:before="159"/>
              <w:ind w:firstLineChars="100" w:firstLine="241"/>
              <w:jc w:val="center"/>
              <w:rPr>
                <w:b/>
                <w:sz w:val="24"/>
                <w:szCs w:val="21"/>
              </w:rPr>
            </w:pPr>
            <w:r w:rsidRPr="00DB1628">
              <w:rPr>
                <w:b/>
                <w:sz w:val="24"/>
                <w:szCs w:val="21"/>
              </w:rPr>
              <w:t xml:space="preserve">                </w:t>
            </w:r>
            <w:r w:rsidR="00FF710F" w:rsidRPr="00DB1628">
              <w:rPr>
                <w:b/>
                <w:sz w:val="24"/>
                <w:szCs w:val="21"/>
              </w:rPr>
              <w:t>表</w:t>
            </w:r>
            <w:r w:rsidR="001A59F8">
              <w:rPr>
                <w:rFonts w:hint="eastAsia"/>
                <w:b/>
                <w:sz w:val="24"/>
                <w:szCs w:val="21"/>
              </w:rPr>
              <w:t xml:space="preserve">5 </w:t>
            </w:r>
            <w:r w:rsidR="00FF710F" w:rsidRPr="00DB1628">
              <w:rPr>
                <w:b/>
                <w:sz w:val="24"/>
                <w:szCs w:val="21"/>
              </w:rPr>
              <w:t xml:space="preserve"> </w:t>
            </w:r>
            <w:r w:rsidR="00FF710F" w:rsidRPr="00DB1628">
              <w:rPr>
                <w:b/>
                <w:sz w:val="24"/>
                <w:szCs w:val="21"/>
              </w:rPr>
              <w:t>项目环保投资一览表</w:t>
            </w:r>
            <w:r w:rsidR="00FF710F" w:rsidRPr="00DB1628">
              <w:rPr>
                <w:b/>
                <w:sz w:val="24"/>
                <w:szCs w:val="21"/>
              </w:rPr>
              <w:t xml:space="preserve">              </w:t>
            </w:r>
            <w:r w:rsidR="00FF710F" w:rsidRPr="00DB1628">
              <w:rPr>
                <w:sz w:val="24"/>
                <w:szCs w:val="21"/>
              </w:rPr>
              <w:t>单位：万元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6"/>
              <w:gridCol w:w="2687"/>
              <w:gridCol w:w="1621"/>
              <w:gridCol w:w="3732"/>
            </w:tblGrid>
            <w:tr w:rsidR="00FF710F" w:rsidRPr="00DB1628" w14:paraId="7FB41F00" w14:textId="77777777" w:rsidTr="000002CF">
              <w:trPr>
                <w:trHeight w:val="351"/>
              </w:trPr>
              <w:tc>
                <w:tcPr>
                  <w:tcW w:w="605" w:type="pct"/>
                  <w:tcBorders>
                    <w:top w:val="single" w:sz="12" w:space="0" w:color="auto"/>
                    <w:left w:val="single" w:sz="12" w:space="0" w:color="auto"/>
                  </w:tcBorders>
                  <w:shd w:val="clear" w:color="auto" w:fill="D9D9D9"/>
                  <w:vAlign w:val="center"/>
                </w:tcPr>
                <w:p w14:paraId="2825A348" w14:textId="77777777" w:rsidR="00FF710F" w:rsidRPr="00DB1628" w:rsidRDefault="00FF710F" w:rsidP="006914A2">
                  <w:pPr>
                    <w:snapToGrid w:val="0"/>
                    <w:spacing w:line="240" w:lineRule="atLeast"/>
                    <w:ind w:left="-57"/>
                    <w:jc w:val="center"/>
                    <w:rPr>
                      <w:b/>
                      <w:szCs w:val="21"/>
                    </w:rPr>
                  </w:pPr>
                  <w:r w:rsidRPr="00DB1628">
                    <w:rPr>
                      <w:b/>
                      <w:szCs w:val="21"/>
                    </w:rPr>
                    <w:t>序号</w:t>
                  </w:r>
                </w:p>
              </w:tc>
              <w:tc>
                <w:tcPr>
                  <w:tcW w:w="1469" w:type="pct"/>
                  <w:tcBorders>
                    <w:top w:val="single" w:sz="12" w:space="0" w:color="auto"/>
                  </w:tcBorders>
                  <w:shd w:val="clear" w:color="auto" w:fill="D9D9D9"/>
                  <w:vAlign w:val="center"/>
                </w:tcPr>
                <w:p w14:paraId="46F5D0CE" w14:textId="77777777" w:rsidR="00FF710F" w:rsidRPr="00DB1628" w:rsidRDefault="00FF710F" w:rsidP="006914A2">
                  <w:pPr>
                    <w:snapToGrid w:val="0"/>
                    <w:spacing w:line="240" w:lineRule="atLeast"/>
                    <w:ind w:left="-57"/>
                    <w:jc w:val="center"/>
                    <w:rPr>
                      <w:b/>
                      <w:szCs w:val="21"/>
                    </w:rPr>
                  </w:pPr>
                  <w:r w:rsidRPr="00DB1628">
                    <w:rPr>
                      <w:b/>
                      <w:szCs w:val="21"/>
                    </w:rPr>
                    <w:t>项目</w:t>
                  </w:r>
                </w:p>
              </w:tc>
              <w:tc>
                <w:tcPr>
                  <w:tcW w:w="886" w:type="pct"/>
                  <w:tcBorders>
                    <w:top w:val="single" w:sz="12" w:space="0" w:color="auto"/>
                  </w:tcBorders>
                  <w:shd w:val="clear" w:color="auto" w:fill="D9D9D9"/>
                  <w:vAlign w:val="center"/>
                </w:tcPr>
                <w:p w14:paraId="5F584BE5" w14:textId="77777777" w:rsidR="00FF710F" w:rsidRPr="00DB1628" w:rsidRDefault="00FF710F" w:rsidP="006914A2">
                  <w:pPr>
                    <w:snapToGrid w:val="0"/>
                    <w:spacing w:line="240" w:lineRule="atLeast"/>
                    <w:ind w:left="-57"/>
                    <w:jc w:val="center"/>
                    <w:rPr>
                      <w:b/>
                      <w:szCs w:val="21"/>
                    </w:rPr>
                  </w:pPr>
                  <w:r w:rsidRPr="00DB1628">
                    <w:rPr>
                      <w:b/>
                      <w:szCs w:val="21"/>
                    </w:rPr>
                    <w:t>投资额</w:t>
                  </w:r>
                </w:p>
              </w:tc>
              <w:tc>
                <w:tcPr>
                  <w:tcW w:w="2040" w:type="pct"/>
                  <w:tcBorders>
                    <w:top w:val="single" w:sz="12" w:space="0" w:color="auto"/>
                    <w:right w:val="single" w:sz="12" w:space="0" w:color="auto"/>
                  </w:tcBorders>
                  <w:shd w:val="clear" w:color="auto" w:fill="D9D9D9"/>
                  <w:vAlign w:val="center"/>
                </w:tcPr>
                <w:p w14:paraId="596480F5" w14:textId="77777777" w:rsidR="00FF710F" w:rsidRPr="00DB1628" w:rsidRDefault="00FF710F" w:rsidP="006914A2">
                  <w:pPr>
                    <w:snapToGrid w:val="0"/>
                    <w:spacing w:line="240" w:lineRule="atLeast"/>
                    <w:ind w:left="-57"/>
                    <w:jc w:val="center"/>
                    <w:rPr>
                      <w:b/>
                      <w:szCs w:val="21"/>
                    </w:rPr>
                  </w:pPr>
                  <w:r w:rsidRPr="00DB1628">
                    <w:rPr>
                      <w:b/>
                      <w:szCs w:val="21"/>
                    </w:rPr>
                    <w:t>备注</w:t>
                  </w:r>
                </w:p>
              </w:tc>
            </w:tr>
            <w:tr w:rsidR="00FF710F" w:rsidRPr="00DB1628" w14:paraId="1509E292" w14:textId="77777777" w:rsidTr="000002CF">
              <w:trPr>
                <w:trHeight w:val="483"/>
              </w:trPr>
              <w:tc>
                <w:tcPr>
                  <w:tcW w:w="605" w:type="pct"/>
                  <w:tcBorders>
                    <w:left w:val="single" w:sz="12" w:space="0" w:color="auto"/>
                  </w:tcBorders>
                  <w:vAlign w:val="center"/>
                </w:tcPr>
                <w:p w14:paraId="3C1647B3" w14:textId="77777777" w:rsidR="00FF710F" w:rsidRPr="00DB1628" w:rsidRDefault="00FF710F" w:rsidP="006914A2">
                  <w:pPr>
                    <w:snapToGrid w:val="0"/>
                    <w:spacing w:line="240" w:lineRule="atLeast"/>
                    <w:ind w:left="-57"/>
                    <w:jc w:val="center"/>
                    <w:rPr>
                      <w:szCs w:val="21"/>
                    </w:rPr>
                  </w:pPr>
                  <w:r w:rsidRPr="00DB1628">
                    <w:rPr>
                      <w:szCs w:val="21"/>
                    </w:rPr>
                    <w:t>1</w:t>
                  </w:r>
                </w:p>
              </w:tc>
              <w:tc>
                <w:tcPr>
                  <w:tcW w:w="1469" w:type="pct"/>
                  <w:vAlign w:val="center"/>
                </w:tcPr>
                <w:p w14:paraId="3DC96BE1" w14:textId="77777777" w:rsidR="00FF710F" w:rsidRPr="00DB1628" w:rsidRDefault="00FF710F" w:rsidP="006914A2">
                  <w:pPr>
                    <w:snapToGrid w:val="0"/>
                    <w:spacing w:line="240" w:lineRule="atLeast"/>
                    <w:ind w:left="-57"/>
                    <w:jc w:val="center"/>
                    <w:rPr>
                      <w:szCs w:val="21"/>
                    </w:rPr>
                  </w:pPr>
                  <w:r w:rsidRPr="00DB1628">
                    <w:rPr>
                      <w:szCs w:val="21"/>
                    </w:rPr>
                    <w:t>隔声、减震等措施</w:t>
                  </w:r>
                </w:p>
              </w:tc>
              <w:tc>
                <w:tcPr>
                  <w:tcW w:w="886" w:type="pct"/>
                  <w:vAlign w:val="center"/>
                </w:tcPr>
                <w:p w14:paraId="733C6602" w14:textId="65B6A11D" w:rsidR="00FF710F" w:rsidRPr="00DB1628" w:rsidRDefault="00F70179" w:rsidP="006914A2">
                  <w:pPr>
                    <w:snapToGrid w:val="0"/>
                    <w:spacing w:line="240" w:lineRule="atLeast"/>
                    <w:ind w:left="-57"/>
                    <w:jc w:val="center"/>
                    <w:rPr>
                      <w:szCs w:val="21"/>
                    </w:rPr>
                  </w:pPr>
                  <w:r w:rsidRPr="00DB1628">
                    <w:rPr>
                      <w:szCs w:val="21"/>
                    </w:rPr>
                    <w:t>0.5</w:t>
                  </w:r>
                </w:p>
              </w:tc>
              <w:tc>
                <w:tcPr>
                  <w:tcW w:w="2040" w:type="pct"/>
                  <w:tcBorders>
                    <w:right w:val="single" w:sz="12" w:space="0" w:color="auto"/>
                  </w:tcBorders>
                  <w:vAlign w:val="center"/>
                </w:tcPr>
                <w:p w14:paraId="6F2261AB" w14:textId="77777777" w:rsidR="00FF710F" w:rsidRPr="00DB1628" w:rsidRDefault="00FF710F" w:rsidP="006914A2">
                  <w:pPr>
                    <w:snapToGrid w:val="0"/>
                    <w:spacing w:line="240" w:lineRule="atLeast"/>
                    <w:ind w:left="-57"/>
                    <w:jc w:val="center"/>
                    <w:rPr>
                      <w:szCs w:val="21"/>
                    </w:rPr>
                  </w:pPr>
                  <w:r w:rsidRPr="00DB1628">
                    <w:rPr>
                      <w:szCs w:val="21"/>
                    </w:rPr>
                    <w:t>隔声门窗、设备减震等</w:t>
                  </w:r>
                </w:p>
              </w:tc>
            </w:tr>
            <w:tr w:rsidR="00FF710F" w:rsidRPr="00DB1628" w14:paraId="6A07F1A9" w14:textId="77777777" w:rsidTr="000002CF">
              <w:trPr>
                <w:trHeight w:val="714"/>
              </w:trPr>
              <w:tc>
                <w:tcPr>
                  <w:tcW w:w="605" w:type="pct"/>
                  <w:tcBorders>
                    <w:left w:val="single" w:sz="12" w:space="0" w:color="auto"/>
                  </w:tcBorders>
                  <w:vAlign w:val="center"/>
                </w:tcPr>
                <w:p w14:paraId="3745C1D9" w14:textId="77777777" w:rsidR="00FF710F" w:rsidRPr="00DB1628" w:rsidRDefault="00FF710F" w:rsidP="006914A2">
                  <w:pPr>
                    <w:snapToGrid w:val="0"/>
                    <w:spacing w:line="240" w:lineRule="atLeast"/>
                    <w:ind w:left="-57"/>
                    <w:jc w:val="center"/>
                    <w:rPr>
                      <w:szCs w:val="21"/>
                    </w:rPr>
                  </w:pPr>
                  <w:r w:rsidRPr="00DB1628">
                    <w:rPr>
                      <w:szCs w:val="21"/>
                    </w:rPr>
                    <w:t>2</w:t>
                  </w:r>
                </w:p>
              </w:tc>
              <w:tc>
                <w:tcPr>
                  <w:tcW w:w="1469" w:type="pct"/>
                  <w:vAlign w:val="center"/>
                </w:tcPr>
                <w:p w14:paraId="0A2A6E43" w14:textId="77777777" w:rsidR="00FF710F" w:rsidRPr="00DB1628" w:rsidRDefault="00FF710F" w:rsidP="006914A2">
                  <w:pPr>
                    <w:snapToGrid w:val="0"/>
                    <w:spacing w:line="240" w:lineRule="atLeast"/>
                    <w:ind w:left="-57"/>
                    <w:jc w:val="center"/>
                    <w:rPr>
                      <w:szCs w:val="21"/>
                    </w:rPr>
                  </w:pPr>
                  <w:r w:rsidRPr="00DB1628">
                    <w:rPr>
                      <w:szCs w:val="21"/>
                    </w:rPr>
                    <w:t>有机废气处理</w:t>
                  </w:r>
                </w:p>
              </w:tc>
              <w:tc>
                <w:tcPr>
                  <w:tcW w:w="886" w:type="pct"/>
                  <w:vAlign w:val="center"/>
                </w:tcPr>
                <w:p w14:paraId="18D4BE4F" w14:textId="00EDA02E" w:rsidR="00FF710F" w:rsidRPr="00DB1628" w:rsidRDefault="00F70179" w:rsidP="006914A2">
                  <w:pPr>
                    <w:snapToGrid w:val="0"/>
                    <w:spacing w:line="240" w:lineRule="atLeast"/>
                    <w:ind w:left="-57"/>
                    <w:jc w:val="center"/>
                    <w:rPr>
                      <w:szCs w:val="21"/>
                    </w:rPr>
                  </w:pPr>
                  <w:r w:rsidRPr="00DB1628">
                    <w:rPr>
                      <w:szCs w:val="21"/>
                    </w:rPr>
                    <w:t>4</w:t>
                  </w:r>
                </w:p>
              </w:tc>
              <w:tc>
                <w:tcPr>
                  <w:tcW w:w="2040" w:type="pct"/>
                  <w:tcBorders>
                    <w:right w:val="single" w:sz="12" w:space="0" w:color="auto"/>
                  </w:tcBorders>
                  <w:vAlign w:val="center"/>
                </w:tcPr>
                <w:p w14:paraId="3495987E" w14:textId="7375475A" w:rsidR="00FF710F" w:rsidRPr="00DB1628" w:rsidRDefault="00844231" w:rsidP="00844231">
                  <w:pPr>
                    <w:snapToGrid w:val="0"/>
                    <w:spacing w:line="240" w:lineRule="atLeast"/>
                    <w:ind w:left="-57"/>
                    <w:jc w:val="center"/>
                    <w:rPr>
                      <w:szCs w:val="21"/>
                    </w:rPr>
                  </w:pPr>
                  <w:r w:rsidRPr="00DB1628">
                    <w:rPr>
                      <w:szCs w:val="21"/>
                    </w:rPr>
                    <w:t>玻璃纤维</w:t>
                  </w:r>
                  <w:r w:rsidR="008A4F5C" w:rsidRPr="00DB1628">
                    <w:rPr>
                      <w:szCs w:val="21"/>
                    </w:rPr>
                    <w:t>+</w:t>
                  </w:r>
                  <w:r w:rsidR="008A4F5C" w:rsidRPr="00DB1628">
                    <w:rPr>
                      <w:szCs w:val="21"/>
                    </w:rPr>
                    <w:t>活性炭</w:t>
                  </w:r>
                  <w:r w:rsidRPr="00DB1628">
                    <w:rPr>
                      <w:szCs w:val="21"/>
                    </w:rPr>
                    <w:t>吸附＋</w:t>
                  </w:r>
                  <w:r w:rsidR="00FF710F" w:rsidRPr="00DB1628">
                    <w:rPr>
                      <w:szCs w:val="21"/>
                    </w:rPr>
                    <w:t>UV</w:t>
                  </w:r>
                  <w:r w:rsidR="00FF710F" w:rsidRPr="00DB1628">
                    <w:rPr>
                      <w:szCs w:val="21"/>
                    </w:rPr>
                    <w:t>光解废气净化设施</w:t>
                  </w:r>
                </w:p>
              </w:tc>
            </w:tr>
            <w:tr w:rsidR="00FF710F" w:rsidRPr="00DB1628" w14:paraId="74F2FDDB" w14:textId="77777777" w:rsidTr="000002CF">
              <w:trPr>
                <w:trHeight w:val="543"/>
              </w:trPr>
              <w:tc>
                <w:tcPr>
                  <w:tcW w:w="605" w:type="pct"/>
                  <w:tcBorders>
                    <w:left w:val="single" w:sz="12" w:space="0" w:color="auto"/>
                  </w:tcBorders>
                  <w:vAlign w:val="center"/>
                </w:tcPr>
                <w:p w14:paraId="4DCEE312" w14:textId="77777777" w:rsidR="00FF710F" w:rsidRPr="00DB1628" w:rsidRDefault="00FF710F" w:rsidP="006914A2">
                  <w:pPr>
                    <w:snapToGrid w:val="0"/>
                    <w:spacing w:line="240" w:lineRule="atLeast"/>
                    <w:ind w:left="-57"/>
                    <w:jc w:val="center"/>
                    <w:rPr>
                      <w:szCs w:val="21"/>
                    </w:rPr>
                  </w:pPr>
                  <w:r w:rsidRPr="00DB1628">
                    <w:rPr>
                      <w:szCs w:val="21"/>
                    </w:rPr>
                    <w:t>3</w:t>
                  </w:r>
                </w:p>
              </w:tc>
              <w:tc>
                <w:tcPr>
                  <w:tcW w:w="1469" w:type="pct"/>
                  <w:vAlign w:val="center"/>
                </w:tcPr>
                <w:p w14:paraId="14E9FAFD" w14:textId="77777777" w:rsidR="00FF710F" w:rsidRPr="00DB1628" w:rsidRDefault="00FF710F" w:rsidP="006914A2">
                  <w:pPr>
                    <w:snapToGrid w:val="0"/>
                    <w:spacing w:line="240" w:lineRule="atLeast"/>
                    <w:ind w:left="-57"/>
                    <w:jc w:val="center"/>
                    <w:rPr>
                      <w:szCs w:val="21"/>
                    </w:rPr>
                  </w:pPr>
                  <w:r w:rsidRPr="00DB1628">
                    <w:rPr>
                      <w:szCs w:val="21"/>
                    </w:rPr>
                    <w:t>排污口规范化</w:t>
                  </w:r>
                </w:p>
              </w:tc>
              <w:tc>
                <w:tcPr>
                  <w:tcW w:w="886" w:type="pct"/>
                  <w:vAlign w:val="center"/>
                </w:tcPr>
                <w:p w14:paraId="6F4E8064" w14:textId="77777777" w:rsidR="00FF710F" w:rsidRPr="00DB1628" w:rsidRDefault="00FF710F" w:rsidP="006914A2">
                  <w:pPr>
                    <w:snapToGrid w:val="0"/>
                    <w:spacing w:line="240" w:lineRule="atLeast"/>
                    <w:ind w:left="-57"/>
                    <w:jc w:val="center"/>
                    <w:rPr>
                      <w:szCs w:val="21"/>
                    </w:rPr>
                  </w:pPr>
                  <w:r w:rsidRPr="00DB1628">
                    <w:rPr>
                      <w:szCs w:val="21"/>
                    </w:rPr>
                    <w:t>0.5</w:t>
                  </w:r>
                </w:p>
              </w:tc>
              <w:tc>
                <w:tcPr>
                  <w:tcW w:w="2040" w:type="pct"/>
                  <w:tcBorders>
                    <w:right w:val="single" w:sz="12" w:space="0" w:color="auto"/>
                  </w:tcBorders>
                  <w:vAlign w:val="center"/>
                </w:tcPr>
                <w:p w14:paraId="31A07D48" w14:textId="77777777" w:rsidR="00FF710F" w:rsidRPr="00DB1628" w:rsidRDefault="00FF710F" w:rsidP="006914A2">
                  <w:pPr>
                    <w:snapToGrid w:val="0"/>
                    <w:spacing w:line="240" w:lineRule="atLeast"/>
                    <w:ind w:left="-57"/>
                    <w:jc w:val="center"/>
                    <w:rPr>
                      <w:szCs w:val="21"/>
                    </w:rPr>
                  </w:pPr>
                  <w:r w:rsidRPr="00DB1628">
                    <w:rPr>
                      <w:szCs w:val="21"/>
                    </w:rPr>
                    <w:t>/</w:t>
                  </w:r>
                </w:p>
              </w:tc>
            </w:tr>
            <w:tr w:rsidR="00FF710F" w:rsidRPr="00DB1628" w14:paraId="11096BA0" w14:textId="77777777" w:rsidTr="000002CF">
              <w:trPr>
                <w:trHeight w:val="423"/>
              </w:trPr>
              <w:tc>
                <w:tcPr>
                  <w:tcW w:w="2074" w:type="pct"/>
                  <w:gridSpan w:val="2"/>
                  <w:tcBorders>
                    <w:left w:val="single" w:sz="12" w:space="0" w:color="auto"/>
                    <w:bottom w:val="single" w:sz="12" w:space="0" w:color="auto"/>
                  </w:tcBorders>
                  <w:vAlign w:val="center"/>
                </w:tcPr>
                <w:p w14:paraId="2901BE6F" w14:textId="77777777" w:rsidR="00FF710F" w:rsidRPr="00DB1628" w:rsidRDefault="00FF710F" w:rsidP="006914A2">
                  <w:pPr>
                    <w:snapToGrid w:val="0"/>
                    <w:spacing w:line="240" w:lineRule="atLeast"/>
                    <w:ind w:left="-57"/>
                    <w:jc w:val="center"/>
                    <w:rPr>
                      <w:szCs w:val="21"/>
                    </w:rPr>
                  </w:pPr>
                  <w:r w:rsidRPr="00DB1628">
                    <w:rPr>
                      <w:szCs w:val="21"/>
                    </w:rPr>
                    <w:t>总计</w:t>
                  </w:r>
                </w:p>
              </w:tc>
              <w:tc>
                <w:tcPr>
                  <w:tcW w:w="2926" w:type="pct"/>
                  <w:gridSpan w:val="2"/>
                  <w:tcBorders>
                    <w:bottom w:val="single" w:sz="12" w:space="0" w:color="auto"/>
                    <w:right w:val="single" w:sz="12" w:space="0" w:color="auto"/>
                  </w:tcBorders>
                  <w:vAlign w:val="center"/>
                </w:tcPr>
                <w:p w14:paraId="42F3762D" w14:textId="52071982" w:rsidR="00FF710F" w:rsidRPr="00DB1628" w:rsidRDefault="00F70179" w:rsidP="006914A2">
                  <w:pPr>
                    <w:snapToGrid w:val="0"/>
                    <w:spacing w:line="240" w:lineRule="atLeast"/>
                    <w:ind w:left="-57"/>
                    <w:jc w:val="center"/>
                    <w:rPr>
                      <w:szCs w:val="21"/>
                    </w:rPr>
                  </w:pPr>
                  <w:r w:rsidRPr="00DB1628">
                    <w:rPr>
                      <w:szCs w:val="21"/>
                    </w:rPr>
                    <w:t>5</w:t>
                  </w:r>
                </w:p>
              </w:tc>
            </w:tr>
          </w:tbl>
          <w:p w14:paraId="31729358" w14:textId="77777777" w:rsidR="00E67658" w:rsidRPr="00DB1628" w:rsidRDefault="00E67658" w:rsidP="00E67658">
            <w:pPr>
              <w:spacing w:line="360" w:lineRule="auto"/>
              <w:rPr>
                <w:b/>
                <w:sz w:val="24"/>
              </w:rPr>
            </w:pPr>
            <w:r w:rsidRPr="00DB1628">
              <w:rPr>
                <w:b/>
                <w:sz w:val="24"/>
              </w:rPr>
              <w:t>六、定员及工作制度</w:t>
            </w:r>
          </w:p>
          <w:p w14:paraId="138B75FB" w14:textId="77777777" w:rsidR="00FF710F" w:rsidRPr="00DB1628" w:rsidRDefault="00FF710F" w:rsidP="00FF710F">
            <w:pPr>
              <w:spacing w:line="360" w:lineRule="auto"/>
              <w:ind w:firstLineChars="200" w:firstLine="480"/>
              <w:rPr>
                <w:sz w:val="24"/>
                <w:szCs w:val="24"/>
              </w:rPr>
            </w:pPr>
            <w:r w:rsidRPr="00DB1628">
              <w:rPr>
                <w:sz w:val="24"/>
                <w:szCs w:val="24"/>
              </w:rPr>
              <w:t>公司目前职工人数</w:t>
            </w:r>
            <w:r w:rsidRPr="00DB1628">
              <w:rPr>
                <w:sz w:val="24"/>
                <w:szCs w:val="24"/>
              </w:rPr>
              <w:t>17</w:t>
            </w:r>
            <w:r w:rsidRPr="00DB1628">
              <w:rPr>
                <w:sz w:val="24"/>
                <w:szCs w:val="24"/>
              </w:rPr>
              <w:t>人，每天工作</w:t>
            </w:r>
            <w:r w:rsidRPr="00DB1628">
              <w:rPr>
                <w:sz w:val="24"/>
                <w:szCs w:val="24"/>
              </w:rPr>
              <w:t>8h</w:t>
            </w:r>
            <w:r w:rsidRPr="00DB1628">
              <w:rPr>
                <w:sz w:val="24"/>
                <w:szCs w:val="24"/>
              </w:rPr>
              <w:t>，年工作</w:t>
            </w:r>
            <w:r w:rsidRPr="00DB1628">
              <w:rPr>
                <w:sz w:val="24"/>
                <w:szCs w:val="24"/>
              </w:rPr>
              <w:t>260</w:t>
            </w:r>
            <w:r w:rsidRPr="00DB1628">
              <w:rPr>
                <w:sz w:val="24"/>
                <w:szCs w:val="24"/>
              </w:rPr>
              <w:t>天。</w:t>
            </w:r>
          </w:p>
          <w:p w14:paraId="3A36C5A2" w14:textId="77777777" w:rsidR="00405AB7" w:rsidRPr="00DB1628" w:rsidRDefault="00405AB7" w:rsidP="00405AB7">
            <w:pPr>
              <w:pStyle w:val="a8"/>
              <w:kinsoku w:val="0"/>
              <w:overflowPunct w:val="0"/>
              <w:spacing w:before="206" w:line="374" w:lineRule="auto"/>
              <w:ind w:firstLine="480"/>
              <w:rPr>
                <w:kern w:val="2"/>
                <w:sz w:val="24"/>
              </w:rPr>
            </w:pPr>
          </w:p>
          <w:p w14:paraId="6248BD27" w14:textId="77777777" w:rsidR="00405AB7" w:rsidRPr="00DB1628" w:rsidRDefault="00405AB7" w:rsidP="00405AB7">
            <w:pPr>
              <w:pStyle w:val="a8"/>
              <w:kinsoku w:val="0"/>
              <w:overflowPunct w:val="0"/>
              <w:spacing w:before="206" w:line="374" w:lineRule="auto"/>
              <w:ind w:firstLine="480"/>
              <w:rPr>
                <w:kern w:val="2"/>
                <w:sz w:val="24"/>
              </w:rPr>
            </w:pPr>
          </w:p>
          <w:p w14:paraId="3E20343D" w14:textId="77777777" w:rsidR="001D1448" w:rsidRPr="00DB1628" w:rsidRDefault="001D1448" w:rsidP="0011088D">
            <w:pPr>
              <w:pStyle w:val="a8"/>
              <w:kinsoku w:val="0"/>
              <w:overflowPunct w:val="0"/>
              <w:spacing w:before="206" w:line="374" w:lineRule="auto"/>
              <w:rPr>
                <w:b/>
                <w:kern w:val="2"/>
                <w:sz w:val="24"/>
              </w:rPr>
            </w:pPr>
          </w:p>
          <w:p w14:paraId="7480DAE1" w14:textId="77777777" w:rsidR="00136883" w:rsidRDefault="00136883" w:rsidP="0011088D">
            <w:pPr>
              <w:pStyle w:val="a8"/>
              <w:kinsoku w:val="0"/>
              <w:overflowPunct w:val="0"/>
              <w:spacing w:before="206" w:line="374" w:lineRule="auto"/>
              <w:rPr>
                <w:b/>
                <w:kern w:val="2"/>
                <w:sz w:val="24"/>
              </w:rPr>
            </w:pPr>
          </w:p>
          <w:p w14:paraId="73FC75A8" w14:textId="77777777" w:rsidR="001A59F8" w:rsidRDefault="001A59F8" w:rsidP="0011088D">
            <w:pPr>
              <w:pStyle w:val="a8"/>
              <w:kinsoku w:val="0"/>
              <w:overflowPunct w:val="0"/>
              <w:spacing w:before="206" w:line="374" w:lineRule="auto"/>
              <w:rPr>
                <w:b/>
                <w:kern w:val="2"/>
                <w:sz w:val="24"/>
              </w:rPr>
            </w:pPr>
          </w:p>
          <w:p w14:paraId="373A9DC0" w14:textId="77777777" w:rsidR="001A59F8" w:rsidRDefault="001A59F8" w:rsidP="0011088D">
            <w:pPr>
              <w:pStyle w:val="a8"/>
              <w:kinsoku w:val="0"/>
              <w:overflowPunct w:val="0"/>
              <w:spacing w:before="206" w:line="374" w:lineRule="auto"/>
              <w:rPr>
                <w:b/>
                <w:kern w:val="2"/>
                <w:sz w:val="24"/>
              </w:rPr>
            </w:pPr>
          </w:p>
          <w:p w14:paraId="5EC2A1FE" w14:textId="77777777" w:rsidR="001A59F8" w:rsidRDefault="001A59F8" w:rsidP="0011088D">
            <w:pPr>
              <w:pStyle w:val="a8"/>
              <w:kinsoku w:val="0"/>
              <w:overflowPunct w:val="0"/>
              <w:spacing w:before="206" w:line="374" w:lineRule="auto"/>
              <w:rPr>
                <w:b/>
                <w:kern w:val="2"/>
                <w:sz w:val="24"/>
              </w:rPr>
            </w:pPr>
          </w:p>
          <w:p w14:paraId="6BCD85E8" w14:textId="77777777" w:rsidR="001A59F8" w:rsidRDefault="001A59F8" w:rsidP="0011088D">
            <w:pPr>
              <w:pStyle w:val="a8"/>
              <w:kinsoku w:val="0"/>
              <w:overflowPunct w:val="0"/>
              <w:spacing w:before="206" w:line="374" w:lineRule="auto"/>
              <w:rPr>
                <w:b/>
                <w:kern w:val="2"/>
                <w:sz w:val="24"/>
              </w:rPr>
            </w:pPr>
          </w:p>
          <w:p w14:paraId="4697000E" w14:textId="77777777" w:rsidR="001A59F8" w:rsidRDefault="001A59F8" w:rsidP="0011088D">
            <w:pPr>
              <w:pStyle w:val="a8"/>
              <w:kinsoku w:val="0"/>
              <w:overflowPunct w:val="0"/>
              <w:spacing w:before="206" w:line="374" w:lineRule="auto"/>
              <w:rPr>
                <w:b/>
                <w:kern w:val="2"/>
                <w:sz w:val="24"/>
              </w:rPr>
            </w:pPr>
          </w:p>
          <w:p w14:paraId="669AB928" w14:textId="77777777" w:rsidR="00136883" w:rsidRPr="00DB1628" w:rsidRDefault="00136883" w:rsidP="0011088D">
            <w:pPr>
              <w:pStyle w:val="a8"/>
              <w:kinsoku w:val="0"/>
              <w:overflowPunct w:val="0"/>
              <w:spacing w:before="206" w:line="374" w:lineRule="auto"/>
              <w:rPr>
                <w:b/>
                <w:kern w:val="2"/>
                <w:sz w:val="24"/>
              </w:rPr>
            </w:pPr>
          </w:p>
        </w:tc>
      </w:tr>
      <w:tr w:rsidR="00E77950" w:rsidRPr="00DB1628" w14:paraId="168E068E" w14:textId="77777777" w:rsidTr="001A59F8">
        <w:trPr>
          <w:trHeight w:val="14026"/>
        </w:trPr>
        <w:tc>
          <w:tcPr>
            <w:tcW w:w="9392" w:type="dxa"/>
            <w:gridSpan w:val="12"/>
          </w:tcPr>
          <w:p w14:paraId="13D664D8" w14:textId="77777777" w:rsidR="008E45E3" w:rsidRPr="00DB1628" w:rsidRDefault="008E45E3">
            <w:pPr>
              <w:spacing w:line="360" w:lineRule="auto"/>
              <w:rPr>
                <w:sz w:val="28"/>
              </w:rPr>
            </w:pPr>
            <w:r w:rsidRPr="00DB1628">
              <w:rPr>
                <w:b/>
                <w:sz w:val="28"/>
              </w:rPr>
              <w:lastRenderedPageBreak/>
              <w:t>与本项目有关的原有污染情况及主要环境问题</w:t>
            </w:r>
            <w:r w:rsidRPr="00DB1628">
              <w:rPr>
                <w:sz w:val="28"/>
              </w:rPr>
              <w:t>：</w:t>
            </w:r>
          </w:p>
          <w:p w14:paraId="22E76160" w14:textId="77777777" w:rsidR="008E45E3" w:rsidRPr="00DB1628" w:rsidRDefault="00FF710F" w:rsidP="009963E2">
            <w:pPr>
              <w:pStyle w:val="a8"/>
              <w:kinsoku w:val="0"/>
              <w:overflowPunct w:val="0"/>
              <w:spacing w:before="34" w:line="376" w:lineRule="auto"/>
              <w:ind w:right="104" w:firstLineChars="200" w:firstLine="480"/>
              <w:rPr>
                <w:kern w:val="2"/>
                <w:sz w:val="24"/>
                <w:szCs w:val="24"/>
              </w:rPr>
            </w:pPr>
            <w:r w:rsidRPr="00DB1628">
              <w:rPr>
                <w:sz w:val="24"/>
                <w:szCs w:val="24"/>
              </w:rPr>
              <w:t>本项目位于天津市大港油田二号院创业路南</w:t>
            </w:r>
            <w:r w:rsidR="00EC2E08" w:rsidRPr="00DB1628">
              <w:rPr>
                <w:kern w:val="2"/>
                <w:sz w:val="24"/>
                <w:szCs w:val="24"/>
              </w:rPr>
              <w:t>，</w:t>
            </w:r>
            <w:r w:rsidR="00F1004C" w:rsidRPr="00DB1628">
              <w:rPr>
                <w:kern w:val="2"/>
                <w:sz w:val="24"/>
                <w:szCs w:val="24"/>
              </w:rPr>
              <w:t>本项目</w:t>
            </w:r>
            <w:r w:rsidR="002A2557" w:rsidRPr="00DB1628">
              <w:rPr>
                <w:kern w:val="2"/>
                <w:sz w:val="24"/>
                <w:szCs w:val="24"/>
              </w:rPr>
              <w:t>所在</w:t>
            </w:r>
            <w:r w:rsidR="00F1004C" w:rsidRPr="00DB1628">
              <w:rPr>
                <w:kern w:val="2"/>
                <w:sz w:val="24"/>
                <w:szCs w:val="24"/>
              </w:rPr>
              <w:t>的厂房自建成后</w:t>
            </w:r>
            <w:r w:rsidR="008E45E3" w:rsidRPr="00DB1628">
              <w:rPr>
                <w:kern w:val="2"/>
                <w:sz w:val="24"/>
                <w:szCs w:val="24"/>
              </w:rPr>
              <w:t>一直未使用，所以不存在原有污染情况及主要环境问题。</w:t>
            </w:r>
          </w:p>
          <w:p w14:paraId="1447E616" w14:textId="77777777" w:rsidR="008A4F5C" w:rsidRPr="00DB1628" w:rsidRDefault="008A4F5C" w:rsidP="009963E2">
            <w:pPr>
              <w:pStyle w:val="a8"/>
              <w:kinsoku w:val="0"/>
              <w:overflowPunct w:val="0"/>
              <w:spacing w:before="34" w:line="376" w:lineRule="auto"/>
              <w:ind w:right="104" w:firstLineChars="200" w:firstLine="480"/>
              <w:rPr>
                <w:kern w:val="2"/>
                <w:sz w:val="24"/>
                <w:szCs w:val="24"/>
              </w:rPr>
            </w:pPr>
          </w:p>
          <w:p w14:paraId="2552A2E6" w14:textId="77777777" w:rsidR="008A4F5C" w:rsidRPr="00DB1628" w:rsidRDefault="008A4F5C" w:rsidP="009963E2">
            <w:pPr>
              <w:pStyle w:val="a8"/>
              <w:kinsoku w:val="0"/>
              <w:overflowPunct w:val="0"/>
              <w:spacing w:before="34" w:line="376" w:lineRule="auto"/>
              <w:ind w:right="104" w:firstLineChars="200" w:firstLine="480"/>
              <w:rPr>
                <w:kern w:val="2"/>
                <w:sz w:val="24"/>
                <w:szCs w:val="24"/>
              </w:rPr>
            </w:pPr>
          </w:p>
          <w:p w14:paraId="6E402147" w14:textId="77777777" w:rsidR="008A4F5C" w:rsidRPr="00DB1628" w:rsidRDefault="008A4F5C" w:rsidP="009963E2">
            <w:pPr>
              <w:pStyle w:val="a8"/>
              <w:kinsoku w:val="0"/>
              <w:overflowPunct w:val="0"/>
              <w:spacing w:before="34" w:line="376" w:lineRule="auto"/>
              <w:ind w:right="104" w:firstLineChars="200" w:firstLine="480"/>
              <w:rPr>
                <w:kern w:val="2"/>
                <w:sz w:val="24"/>
                <w:szCs w:val="24"/>
              </w:rPr>
            </w:pPr>
          </w:p>
          <w:p w14:paraId="2D4984D3" w14:textId="77777777" w:rsidR="008A4F5C" w:rsidRPr="00DB1628" w:rsidRDefault="008A4F5C" w:rsidP="009963E2">
            <w:pPr>
              <w:pStyle w:val="a8"/>
              <w:kinsoku w:val="0"/>
              <w:overflowPunct w:val="0"/>
              <w:spacing w:before="34" w:line="376" w:lineRule="auto"/>
              <w:ind w:right="104" w:firstLineChars="200" w:firstLine="480"/>
              <w:rPr>
                <w:kern w:val="2"/>
                <w:sz w:val="24"/>
                <w:szCs w:val="24"/>
              </w:rPr>
            </w:pPr>
          </w:p>
          <w:p w14:paraId="78795902" w14:textId="77777777" w:rsidR="008A4F5C" w:rsidRPr="00DB1628" w:rsidRDefault="008A4F5C" w:rsidP="009963E2">
            <w:pPr>
              <w:pStyle w:val="a8"/>
              <w:kinsoku w:val="0"/>
              <w:overflowPunct w:val="0"/>
              <w:spacing w:before="34" w:line="376" w:lineRule="auto"/>
              <w:ind w:right="104" w:firstLineChars="200" w:firstLine="480"/>
              <w:rPr>
                <w:kern w:val="2"/>
                <w:sz w:val="24"/>
                <w:szCs w:val="24"/>
              </w:rPr>
            </w:pPr>
          </w:p>
          <w:p w14:paraId="62589111" w14:textId="77777777" w:rsidR="008A4F5C" w:rsidRPr="00DB1628" w:rsidRDefault="008A4F5C" w:rsidP="009963E2">
            <w:pPr>
              <w:pStyle w:val="a8"/>
              <w:kinsoku w:val="0"/>
              <w:overflowPunct w:val="0"/>
              <w:spacing w:before="34" w:line="376" w:lineRule="auto"/>
              <w:ind w:right="104" w:firstLineChars="200" w:firstLine="480"/>
              <w:rPr>
                <w:kern w:val="2"/>
                <w:sz w:val="24"/>
                <w:szCs w:val="24"/>
              </w:rPr>
            </w:pPr>
          </w:p>
          <w:p w14:paraId="7AC23661" w14:textId="77777777" w:rsidR="008A4F5C" w:rsidRPr="00DB1628" w:rsidRDefault="008A4F5C" w:rsidP="009963E2">
            <w:pPr>
              <w:pStyle w:val="a8"/>
              <w:kinsoku w:val="0"/>
              <w:overflowPunct w:val="0"/>
              <w:spacing w:before="34" w:line="376" w:lineRule="auto"/>
              <w:ind w:right="104" w:firstLineChars="200" w:firstLine="480"/>
              <w:rPr>
                <w:kern w:val="2"/>
                <w:sz w:val="24"/>
                <w:szCs w:val="24"/>
              </w:rPr>
            </w:pPr>
          </w:p>
          <w:p w14:paraId="07AD1516" w14:textId="77777777" w:rsidR="008A4F5C" w:rsidRPr="00DB1628" w:rsidRDefault="008A4F5C" w:rsidP="009963E2">
            <w:pPr>
              <w:pStyle w:val="a8"/>
              <w:kinsoku w:val="0"/>
              <w:overflowPunct w:val="0"/>
              <w:spacing w:before="34" w:line="376" w:lineRule="auto"/>
              <w:ind w:right="104" w:firstLineChars="200" w:firstLine="480"/>
              <w:rPr>
                <w:kern w:val="2"/>
                <w:sz w:val="24"/>
                <w:szCs w:val="24"/>
              </w:rPr>
            </w:pPr>
          </w:p>
          <w:p w14:paraId="160EAB8F" w14:textId="77777777" w:rsidR="008A4F5C" w:rsidRPr="00DB1628" w:rsidRDefault="008A4F5C" w:rsidP="009963E2">
            <w:pPr>
              <w:pStyle w:val="a8"/>
              <w:kinsoku w:val="0"/>
              <w:overflowPunct w:val="0"/>
              <w:spacing w:before="34" w:line="376" w:lineRule="auto"/>
              <w:ind w:right="104" w:firstLineChars="200" w:firstLine="480"/>
              <w:rPr>
                <w:kern w:val="2"/>
                <w:sz w:val="24"/>
                <w:szCs w:val="24"/>
              </w:rPr>
            </w:pPr>
          </w:p>
          <w:p w14:paraId="4BD85A20" w14:textId="77777777" w:rsidR="008A4F5C" w:rsidRPr="00DB1628" w:rsidRDefault="008A4F5C" w:rsidP="009963E2">
            <w:pPr>
              <w:pStyle w:val="a8"/>
              <w:kinsoku w:val="0"/>
              <w:overflowPunct w:val="0"/>
              <w:spacing w:before="34" w:line="376" w:lineRule="auto"/>
              <w:ind w:right="104" w:firstLineChars="200" w:firstLine="480"/>
              <w:rPr>
                <w:kern w:val="2"/>
                <w:sz w:val="24"/>
                <w:szCs w:val="24"/>
              </w:rPr>
            </w:pPr>
          </w:p>
          <w:p w14:paraId="46065AE9" w14:textId="77777777" w:rsidR="008A4F5C" w:rsidRPr="00DB1628" w:rsidRDefault="008A4F5C" w:rsidP="009963E2">
            <w:pPr>
              <w:pStyle w:val="a8"/>
              <w:kinsoku w:val="0"/>
              <w:overflowPunct w:val="0"/>
              <w:spacing w:before="34" w:line="376" w:lineRule="auto"/>
              <w:ind w:right="104" w:firstLineChars="200" w:firstLine="480"/>
              <w:rPr>
                <w:kern w:val="2"/>
                <w:sz w:val="24"/>
                <w:szCs w:val="24"/>
              </w:rPr>
            </w:pPr>
          </w:p>
          <w:p w14:paraId="7CDA7BF3" w14:textId="77777777" w:rsidR="008A4F5C" w:rsidRPr="00DB1628" w:rsidRDefault="008A4F5C" w:rsidP="009963E2">
            <w:pPr>
              <w:pStyle w:val="a8"/>
              <w:kinsoku w:val="0"/>
              <w:overflowPunct w:val="0"/>
              <w:spacing w:before="34" w:line="376" w:lineRule="auto"/>
              <w:ind w:right="104" w:firstLineChars="200" w:firstLine="480"/>
              <w:rPr>
                <w:kern w:val="2"/>
                <w:sz w:val="24"/>
                <w:szCs w:val="24"/>
              </w:rPr>
            </w:pPr>
          </w:p>
          <w:p w14:paraId="64D21B47" w14:textId="77777777" w:rsidR="008A4F5C" w:rsidRPr="00DB1628" w:rsidRDefault="008A4F5C" w:rsidP="009963E2">
            <w:pPr>
              <w:pStyle w:val="a8"/>
              <w:kinsoku w:val="0"/>
              <w:overflowPunct w:val="0"/>
              <w:spacing w:before="34" w:line="376" w:lineRule="auto"/>
              <w:ind w:right="104" w:firstLineChars="200" w:firstLine="480"/>
              <w:rPr>
                <w:kern w:val="2"/>
                <w:sz w:val="24"/>
                <w:szCs w:val="24"/>
              </w:rPr>
            </w:pPr>
          </w:p>
          <w:p w14:paraId="6B6D5253" w14:textId="77777777" w:rsidR="008A4F5C" w:rsidRPr="00DB1628" w:rsidRDefault="008A4F5C" w:rsidP="009963E2">
            <w:pPr>
              <w:pStyle w:val="a8"/>
              <w:kinsoku w:val="0"/>
              <w:overflowPunct w:val="0"/>
              <w:spacing w:before="34" w:line="376" w:lineRule="auto"/>
              <w:ind w:right="104" w:firstLineChars="200" w:firstLine="480"/>
              <w:rPr>
                <w:kern w:val="2"/>
                <w:sz w:val="24"/>
                <w:szCs w:val="24"/>
              </w:rPr>
            </w:pPr>
          </w:p>
          <w:p w14:paraId="5BFC2AB1" w14:textId="77777777" w:rsidR="008A4F5C" w:rsidRPr="00DB1628" w:rsidRDefault="008A4F5C" w:rsidP="009963E2">
            <w:pPr>
              <w:pStyle w:val="a8"/>
              <w:kinsoku w:val="0"/>
              <w:overflowPunct w:val="0"/>
              <w:spacing w:before="34" w:line="376" w:lineRule="auto"/>
              <w:ind w:right="104" w:firstLineChars="200" w:firstLine="480"/>
              <w:rPr>
                <w:kern w:val="2"/>
                <w:sz w:val="24"/>
                <w:szCs w:val="24"/>
              </w:rPr>
            </w:pPr>
          </w:p>
          <w:p w14:paraId="73FEC1E8" w14:textId="77777777" w:rsidR="008A4F5C" w:rsidRPr="00DB1628" w:rsidRDefault="008A4F5C" w:rsidP="009963E2">
            <w:pPr>
              <w:pStyle w:val="a8"/>
              <w:kinsoku w:val="0"/>
              <w:overflowPunct w:val="0"/>
              <w:spacing w:before="34" w:line="376" w:lineRule="auto"/>
              <w:ind w:right="104" w:firstLineChars="200" w:firstLine="480"/>
              <w:rPr>
                <w:kern w:val="2"/>
                <w:sz w:val="24"/>
                <w:szCs w:val="24"/>
              </w:rPr>
            </w:pPr>
          </w:p>
          <w:p w14:paraId="0F61D9EB" w14:textId="77777777" w:rsidR="008A4F5C" w:rsidRPr="00DB1628" w:rsidRDefault="008A4F5C" w:rsidP="009963E2">
            <w:pPr>
              <w:pStyle w:val="a8"/>
              <w:kinsoku w:val="0"/>
              <w:overflowPunct w:val="0"/>
              <w:spacing w:before="34" w:line="376" w:lineRule="auto"/>
              <w:ind w:right="104" w:firstLineChars="200" w:firstLine="480"/>
              <w:rPr>
                <w:kern w:val="2"/>
                <w:sz w:val="24"/>
                <w:szCs w:val="24"/>
              </w:rPr>
            </w:pPr>
          </w:p>
          <w:p w14:paraId="37F1D0EE" w14:textId="77777777" w:rsidR="008A4F5C" w:rsidRPr="00DB1628" w:rsidRDefault="008A4F5C" w:rsidP="009963E2">
            <w:pPr>
              <w:pStyle w:val="a8"/>
              <w:kinsoku w:val="0"/>
              <w:overflowPunct w:val="0"/>
              <w:spacing w:before="34" w:line="376" w:lineRule="auto"/>
              <w:ind w:right="104" w:firstLineChars="200" w:firstLine="480"/>
              <w:rPr>
                <w:kern w:val="2"/>
                <w:sz w:val="24"/>
                <w:szCs w:val="24"/>
              </w:rPr>
            </w:pPr>
          </w:p>
          <w:p w14:paraId="52E91C04" w14:textId="77777777" w:rsidR="008A4F5C" w:rsidRPr="00DB1628" w:rsidRDefault="008A4F5C" w:rsidP="009963E2">
            <w:pPr>
              <w:pStyle w:val="a8"/>
              <w:kinsoku w:val="0"/>
              <w:overflowPunct w:val="0"/>
              <w:spacing w:before="34" w:line="376" w:lineRule="auto"/>
              <w:ind w:right="104" w:firstLineChars="200" w:firstLine="480"/>
              <w:rPr>
                <w:kern w:val="2"/>
                <w:sz w:val="24"/>
                <w:szCs w:val="24"/>
              </w:rPr>
            </w:pPr>
          </w:p>
          <w:p w14:paraId="53E4B253" w14:textId="77777777" w:rsidR="008A4F5C" w:rsidRPr="00DB1628" w:rsidRDefault="008A4F5C" w:rsidP="009963E2">
            <w:pPr>
              <w:pStyle w:val="a8"/>
              <w:kinsoku w:val="0"/>
              <w:overflowPunct w:val="0"/>
              <w:spacing w:before="34" w:line="376" w:lineRule="auto"/>
              <w:ind w:right="104" w:firstLineChars="200" w:firstLine="480"/>
              <w:rPr>
                <w:kern w:val="2"/>
                <w:sz w:val="24"/>
                <w:szCs w:val="24"/>
              </w:rPr>
            </w:pPr>
          </w:p>
          <w:p w14:paraId="218F6E7A" w14:textId="77777777" w:rsidR="008E45E3" w:rsidRPr="00DB1628" w:rsidRDefault="008E45E3" w:rsidP="0011088D">
            <w:pPr>
              <w:spacing w:line="360" w:lineRule="auto"/>
              <w:rPr>
                <w:sz w:val="24"/>
              </w:rPr>
            </w:pPr>
          </w:p>
        </w:tc>
      </w:tr>
    </w:tbl>
    <w:p w14:paraId="619E2CF5" w14:textId="77777777" w:rsidR="008E45E3" w:rsidRPr="00DB1628" w:rsidRDefault="008E45E3">
      <w:pPr>
        <w:rPr>
          <w:rFonts w:eastAsia="黑体"/>
          <w:sz w:val="28"/>
        </w:rPr>
      </w:pPr>
      <w:r w:rsidRPr="00DB1628">
        <w:rPr>
          <w:rFonts w:eastAsia="黑体"/>
          <w:sz w:val="28"/>
        </w:rPr>
        <w:br w:type="page"/>
      </w:r>
      <w:r w:rsidRPr="00DB1628">
        <w:rPr>
          <w:rFonts w:eastAsia="黑体"/>
          <w:sz w:val="28"/>
        </w:rPr>
        <w:lastRenderedPageBreak/>
        <w:t>建设项目所在地自然环境社会环境简况</w:t>
      </w:r>
    </w:p>
    <w:tbl>
      <w:tblPr>
        <w:tblW w:w="9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87"/>
      </w:tblGrid>
      <w:tr w:rsidR="00E77950" w:rsidRPr="00DB1628" w14:paraId="2EC9C011" w14:textId="77777777" w:rsidTr="0020780C">
        <w:trPr>
          <w:trHeight w:val="14026"/>
        </w:trPr>
        <w:tc>
          <w:tcPr>
            <w:tcW w:w="9287" w:type="dxa"/>
          </w:tcPr>
          <w:p w14:paraId="0C2F95C3" w14:textId="77777777" w:rsidR="008E45E3" w:rsidRPr="00DB1628" w:rsidRDefault="008E45E3">
            <w:pPr>
              <w:pStyle w:val="a8"/>
              <w:spacing w:line="300" w:lineRule="auto"/>
              <w:rPr>
                <w:b/>
                <w:kern w:val="2"/>
                <w:sz w:val="24"/>
              </w:rPr>
            </w:pPr>
            <w:r w:rsidRPr="00DB1628">
              <w:rPr>
                <w:b/>
                <w:kern w:val="2"/>
                <w:sz w:val="24"/>
              </w:rPr>
              <w:t>自然环境简况（地形、地貌、地质、气候、气象、水文、植被、生物多样性等）：</w:t>
            </w:r>
          </w:p>
          <w:p w14:paraId="18911CC1" w14:textId="77777777" w:rsidR="009963E2" w:rsidRPr="00DB1628" w:rsidRDefault="00D10D28" w:rsidP="009963E2">
            <w:pPr>
              <w:spacing w:line="360" w:lineRule="auto"/>
              <w:ind w:firstLine="510"/>
              <w:rPr>
                <w:sz w:val="24"/>
                <w:szCs w:val="24"/>
              </w:rPr>
            </w:pPr>
            <w:r w:rsidRPr="00DB1628">
              <w:rPr>
                <w:sz w:val="24"/>
                <w:szCs w:val="24"/>
              </w:rPr>
              <w:t>天津滨海新区大港瑞祥汽车修理服务有限公司位于天津市大港油田二号院创业路南</w:t>
            </w:r>
            <w:r w:rsidR="00E84F86" w:rsidRPr="00DB1628">
              <w:rPr>
                <w:sz w:val="24"/>
                <w:szCs w:val="24"/>
              </w:rPr>
              <w:t>，</w:t>
            </w:r>
            <w:r w:rsidR="009963E2" w:rsidRPr="00DB1628">
              <w:rPr>
                <w:sz w:val="24"/>
                <w:szCs w:val="24"/>
              </w:rPr>
              <w:t>建设项目所在地自然环境简况如下：</w:t>
            </w:r>
          </w:p>
          <w:p w14:paraId="1208D376" w14:textId="77777777" w:rsidR="009963E2" w:rsidRPr="00DB1628" w:rsidRDefault="009963E2" w:rsidP="009963E2">
            <w:pPr>
              <w:spacing w:line="360" w:lineRule="auto"/>
              <w:ind w:firstLine="510"/>
              <w:rPr>
                <w:rFonts w:eastAsia="黑体"/>
                <w:kern w:val="0"/>
                <w:sz w:val="24"/>
                <w:szCs w:val="24"/>
              </w:rPr>
            </w:pPr>
            <w:r w:rsidRPr="00DB1628">
              <w:rPr>
                <w:rFonts w:eastAsia="黑体"/>
                <w:kern w:val="0"/>
                <w:sz w:val="24"/>
                <w:szCs w:val="24"/>
              </w:rPr>
              <w:t xml:space="preserve">1. </w:t>
            </w:r>
            <w:r w:rsidRPr="00DB1628">
              <w:rPr>
                <w:rFonts w:eastAsia="黑体"/>
                <w:kern w:val="0"/>
                <w:sz w:val="24"/>
                <w:szCs w:val="24"/>
              </w:rPr>
              <w:t>地理位置</w:t>
            </w:r>
          </w:p>
          <w:p w14:paraId="77A503F2" w14:textId="77777777" w:rsidR="00E84F86" w:rsidRPr="00DB1628" w:rsidRDefault="00E84F86" w:rsidP="009963E2">
            <w:pPr>
              <w:spacing w:line="360" w:lineRule="auto"/>
              <w:ind w:firstLine="510"/>
              <w:rPr>
                <w:kern w:val="0"/>
                <w:sz w:val="24"/>
                <w:szCs w:val="24"/>
              </w:rPr>
            </w:pPr>
            <w:r w:rsidRPr="00DB1628">
              <w:rPr>
                <w:kern w:val="0"/>
                <w:sz w:val="24"/>
                <w:szCs w:val="24"/>
              </w:rPr>
              <w:t>天津滨海新区地处于华北平原北部，位于山东半岛与辽东半岛交汇点上、海河流域下游、天津市中心区的东面，渤海湾顶端，濒临渤海，北与河北省丰南县为邻，南与河北省黄骅市为界，地理座标位于北纬</w:t>
            </w:r>
            <w:r w:rsidRPr="00DB1628">
              <w:rPr>
                <w:kern w:val="0"/>
                <w:sz w:val="24"/>
                <w:szCs w:val="24"/>
              </w:rPr>
              <w:t>38°40′</w:t>
            </w:r>
            <w:r w:rsidRPr="00DB1628">
              <w:rPr>
                <w:kern w:val="0"/>
                <w:sz w:val="24"/>
                <w:szCs w:val="24"/>
              </w:rPr>
              <w:t>至</w:t>
            </w:r>
            <w:r w:rsidRPr="00DB1628">
              <w:rPr>
                <w:kern w:val="0"/>
                <w:sz w:val="24"/>
                <w:szCs w:val="24"/>
              </w:rPr>
              <w:t>39°00′</w:t>
            </w:r>
            <w:r w:rsidRPr="00DB1628">
              <w:rPr>
                <w:kern w:val="0"/>
                <w:sz w:val="24"/>
                <w:szCs w:val="24"/>
              </w:rPr>
              <w:t>，东经</w:t>
            </w:r>
            <w:r w:rsidRPr="00DB1628">
              <w:rPr>
                <w:kern w:val="0"/>
                <w:sz w:val="24"/>
                <w:szCs w:val="24"/>
              </w:rPr>
              <w:t>117°20′</w:t>
            </w:r>
            <w:r w:rsidRPr="00DB1628">
              <w:rPr>
                <w:kern w:val="0"/>
                <w:sz w:val="24"/>
                <w:szCs w:val="24"/>
              </w:rPr>
              <w:t>至</w:t>
            </w:r>
            <w:r w:rsidRPr="00DB1628">
              <w:rPr>
                <w:kern w:val="0"/>
                <w:sz w:val="24"/>
                <w:szCs w:val="24"/>
              </w:rPr>
              <w:t>118°00′</w:t>
            </w:r>
            <w:r w:rsidRPr="00DB1628">
              <w:rPr>
                <w:kern w:val="0"/>
                <w:sz w:val="24"/>
                <w:szCs w:val="24"/>
              </w:rPr>
              <w:t>。紧紧依托北京、天津两大直辖市，拥有中国最大的人工港、最具潜力的消费市场和最完善的城市配套设施。以新区为中心，方圆</w:t>
            </w:r>
            <w:r w:rsidRPr="00DB1628">
              <w:rPr>
                <w:kern w:val="0"/>
                <w:sz w:val="24"/>
                <w:szCs w:val="24"/>
              </w:rPr>
              <w:t>500</w:t>
            </w:r>
            <w:r w:rsidRPr="00DB1628">
              <w:rPr>
                <w:kern w:val="0"/>
                <w:sz w:val="24"/>
                <w:szCs w:val="24"/>
              </w:rPr>
              <w:t>公里范围内还分布着</w:t>
            </w:r>
            <w:r w:rsidRPr="00DB1628">
              <w:rPr>
                <w:kern w:val="0"/>
                <w:sz w:val="24"/>
                <w:szCs w:val="24"/>
              </w:rPr>
              <w:t>11</w:t>
            </w:r>
            <w:r w:rsidRPr="00DB1628">
              <w:rPr>
                <w:kern w:val="0"/>
                <w:sz w:val="24"/>
                <w:szCs w:val="24"/>
              </w:rPr>
              <w:t>座</w:t>
            </w:r>
            <w:r w:rsidRPr="00DB1628">
              <w:rPr>
                <w:kern w:val="0"/>
                <w:sz w:val="24"/>
                <w:szCs w:val="24"/>
              </w:rPr>
              <w:t>100</w:t>
            </w:r>
            <w:r w:rsidRPr="00DB1628">
              <w:rPr>
                <w:kern w:val="0"/>
                <w:sz w:val="24"/>
                <w:szCs w:val="24"/>
              </w:rPr>
              <w:t>万人口以上的大城市。对外，滨海新区雄踞环渤海经济圈的核心位置，与日本和朝鲜半岛隔海相望，直接面向东北亚和迅速崛起的亚太经济圈，置身于世界经济的整体之中，拥有无限的发展机遇。</w:t>
            </w:r>
          </w:p>
          <w:p w14:paraId="10954FF5" w14:textId="77777777" w:rsidR="009963E2" w:rsidRPr="00DB1628" w:rsidRDefault="009963E2" w:rsidP="00E84F86">
            <w:pPr>
              <w:spacing w:line="360" w:lineRule="auto"/>
              <w:ind w:firstLineChars="262" w:firstLine="629"/>
              <w:rPr>
                <w:rFonts w:eastAsia="黑体"/>
                <w:kern w:val="0"/>
                <w:sz w:val="24"/>
                <w:szCs w:val="24"/>
              </w:rPr>
            </w:pPr>
            <w:r w:rsidRPr="00DB1628">
              <w:rPr>
                <w:rFonts w:eastAsia="黑体"/>
                <w:kern w:val="0"/>
                <w:sz w:val="24"/>
                <w:szCs w:val="24"/>
              </w:rPr>
              <w:t>2.</w:t>
            </w:r>
            <w:r w:rsidRPr="00DB1628">
              <w:rPr>
                <w:rFonts w:eastAsia="黑体"/>
                <w:kern w:val="0"/>
                <w:sz w:val="24"/>
                <w:szCs w:val="24"/>
              </w:rPr>
              <w:t>地质地貌</w:t>
            </w:r>
          </w:p>
          <w:p w14:paraId="4B2912FD" w14:textId="77777777" w:rsidR="00E84F86" w:rsidRPr="00DB1628" w:rsidRDefault="00E84F86" w:rsidP="009963E2">
            <w:pPr>
              <w:spacing w:line="360" w:lineRule="auto"/>
              <w:ind w:firstLine="510"/>
              <w:rPr>
                <w:kern w:val="0"/>
                <w:sz w:val="24"/>
                <w:szCs w:val="24"/>
              </w:rPr>
            </w:pPr>
            <w:r w:rsidRPr="00DB1628">
              <w:rPr>
                <w:kern w:val="0"/>
                <w:sz w:val="24"/>
                <w:szCs w:val="24"/>
              </w:rPr>
              <w:t>滨海新区属华北地层大区晋冀鲁豫地层区的华北平原分区，处在断陷及坳陷盆地内，沉积了巨厚的新生代堆积物，前新生代地层发育情况与区域地层基本相同。厚度大于</w:t>
            </w:r>
            <w:r w:rsidRPr="00DB1628">
              <w:rPr>
                <w:kern w:val="0"/>
                <w:sz w:val="24"/>
                <w:szCs w:val="24"/>
              </w:rPr>
              <w:t>5000m</w:t>
            </w:r>
            <w:r w:rsidRPr="00DB1628">
              <w:rPr>
                <w:kern w:val="0"/>
                <w:sz w:val="24"/>
                <w:szCs w:val="24"/>
              </w:rPr>
              <w:t>，其中古近系和新近系是滨海新区油气资源和地下热水的主要生储层和储集层。第四系厚约</w:t>
            </w:r>
            <w:r w:rsidRPr="00DB1628">
              <w:rPr>
                <w:kern w:val="0"/>
                <w:sz w:val="24"/>
                <w:szCs w:val="24"/>
              </w:rPr>
              <w:t>280</w:t>
            </w:r>
            <w:r w:rsidRPr="00DB1628">
              <w:rPr>
                <w:kern w:val="0"/>
                <w:sz w:val="24"/>
                <w:szCs w:val="24"/>
              </w:rPr>
              <w:t>－</w:t>
            </w:r>
            <w:r w:rsidRPr="00DB1628">
              <w:rPr>
                <w:kern w:val="0"/>
                <w:sz w:val="24"/>
                <w:szCs w:val="24"/>
              </w:rPr>
              <w:t>410m</w:t>
            </w:r>
            <w:r w:rsidRPr="00DB1628">
              <w:rPr>
                <w:kern w:val="0"/>
                <w:sz w:val="24"/>
                <w:szCs w:val="24"/>
              </w:rPr>
              <w:t>，最厚约</w:t>
            </w:r>
            <w:r w:rsidRPr="00DB1628">
              <w:rPr>
                <w:kern w:val="0"/>
                <w:sz w:val="24"/>
                <w:szCs w:val="24"/>
              </w:rPr>
              <w:t>450m</w:t>
            </w:r>
            <w:r w:rsidRPr="00DB1628">
              <w:rPr>
                <w:kern w:val="0"/>
                <w:sz w:val="24"/>
                <w:szCs w:val="24"/>
              </w:rPr>
              <w:t>，是滨海新区淡水资源的主要赋存层位。滨海新区区域构造处在华北地台的二级构造单元</w:t>
            </w:r>
            <w:r w:rsidRPr="00DB1628">
              <w:rPr>
                <w:kern w:val="0"/>
                <w:sz w:val="24"/>
                <w:szCs w:val="24"/>
              </w:rPr>
              <w:t>—</w:t>
            </w:r>
            <w:r w:rsidRPr="00DB1628">
              <w:rPr>
                <w:kern w:val="0"/>
                <w:sz w:val="24"/>
                <w:szCs w:val="24"/>
              </w:rPr>
              <w:t>华北断坳中，位于其三级构造单元</w:t>
            </w:r>
            <w:r w:rsidRPr="00DB1628">
              <w:rPr>
                <w:kern w:val="0"/>
                <w:sz w:val="24"/>
                <w:szCs w:val="24"/>
              </w:rPr>
              <w:t>—</w:t>
            </w:r>
            <w:r w:rsidRPr="00DB1628">
              <w:rPr>
                <w:kern w:val="0"/>
                <w:sz w:val="24"/>
                <w:szCs w:val="24"/>
              </w:rPr>
              <w:t>黄骅坳陷的北部，自北东至南西分别涉及宁河凸北塘凹陷、板桥凹陷和歧口凹陷四个</w:t>
            </w:r>
            <w:r w:rsidRPr="00DB1628">
              <w:rPr>
                <w:kern w:val="0"/>
                <w:sz w:val="24"/>
                <w:szCs w:val="24"/>
              </w:rPr>
              <w:t>4</w:t>
            </w:r>
            <w:r w:rsidRPr="00DB1628">
              <w:rPr>
                <w:kern w:val="0"/>
                <w:sz w:val="24"/>
                <w:szCs w:val="24"/>
              </w:rPr>
              <w:t>级构造单元。接近近黄骅坳陷的沉降中心。</w:t>
            </w:r>
          </w:p>
          <w:p w14:paraId="01CA5B77" w14:textId="77777777" w:rsidR="009963E2" w:rsidRPr="00DB1628" w:rsidRDefault="009963E2" w:rsidP="009963E2">
            <w:pPr>
              <w:spacing w:line="360" w:lineRule="auto"/>
              <w:ind w:firstLine="510"/>
              <w:rPr>
                <w:rFonts w:eastAsia="黑体"/>
                <w:kern w:val="0"/>
                <w:sz w:val="24"/>
                <w:szCs w:val="24"/>
              </w:rPr>
            </w:pPr>
            <w:r w:rsidRPr="00DB1628">
              <w:rPr>
                <w:rFonts w:eastAsia="黑体"/>
                <w:kern w:val="0"/>
                <w:sz w:val="24"/>
                <w:szCs w:val="24"/>
              </w:rPr>
              <w:t>3.</w:t>
            </w:r>
            <w:r w:rsidRPr="00DB1628">
              <w:rPr>
                <w:rFonts w:eastAsia="黑体"/>
                <w:kern w:val="0"/>
                <w:sz w:val="24"/>
                <w:szCs w:val="24"/>
              </w:rPr>
              <w:t>气候、气象</w:t>
            </w:r>
          </w:p>
          <w:p w14:paraId="4B2398C1" w14:textId="77777777" w:rsidR="00E84F86" w:rsidRPr="00DB1628" w:rsidRDefault="00E84F86" w:rsidP="009963E2">
            <w:pPr>
              <w:spacing w:line="360" w:lineRule="auto"/>
              <w:ind w:firstLine="510"/>
              <w:rPr>
                <w:kern w:val="0"/>
                <w:sz w:val="24"/>
                <w:szCs w:val="24"/>
              </w:rPr>
            </w:pPr>
            <w:r w:rsidRPr="00DB1628">
              <w:rPr>
                <w:kern w:val="0"/>
                <w:sz w:val="24"/>
                <w:szCs w:val="24"/>
              </w:rPr>
              <w:t>由于特殊的地理位置，滨海新区属于暖温带季风型大陆气候，并具有海洋性气候特点：冬季寒冷、少雪；春季干旱多风；夏季气温高、湿度大、降水集中；秋季秋高气爽、风和日丽。</w:t>
            </w:r>
            <w:r w:rsidRPr="00DB1628">
              <w:rPr>
                <w:kern w:val="0"/>
                <w:sz w:val="24"/>
                <w:szCs w:val="24"/>
              </w:rPr>
              <w:t xml:space="preserve"> </w:t>
            </w:r>
            <w:r w:rsidRPr="00DB1628">
              <w:rPr>
                <w:kern w:val="0"/>
                <w:sz w:val="24"/>
                <w:szCs w:val="24"/>
              </w:rPr>
              <w:t>全年平均气温</w:t>
            </w:r>
            <w:r w:rsidRPr="00DB1628">
              <w:rPr>
                <w:kern w:val="0"/>
                <w:sz w:val="24"/>
                <w:szCs w:val="24"/>
              </w:rPr>
              <w:t>13.0</w:t>
            </w:r>
            <w:r w:rsidRPr="00DB1628">
              <w:rPr>
                <w:rFonts w:ascii="宋体" w:hAnsi="宋体" w:cs="宋体" w:hint="eastAsia"/>
                <w:kern w:val="0"/>
                <w:sz w:val="24"/>
                <w:szCs w:val="24"/>
              </w:rPr>
              <w:t>℃</w:t>
            </w:r>
            <w:r w:rsidRPr="00DB1628">
              <w:rPr>
                <w:kern w:val="0"/>
                <w:sz w:val="24"/>
                <w:szCs w:val="24"/>
              </w:rPr>
              <w:t>，高温极值</w:t>
            </w:r>
            <w:r w:rsidRPr="00DB1628">
              <w:rPr>
                <w:kern w:val="0"/>
                <w:sz w:val="24"/>
                <w:szCs w:val="24"/>
              </w:rPr>
              <w:t>40.9</w:t>
            </w:r>
            <w:r w:rsidRPr="00DB1628">
              <w:rPr>
                <w:rFonts w:ascii="宋体" w:hAnsi="宋体" w:cs="宋体" w:hint="eastAsia"/>
                <w:kern w:val="0"/>
                <w:sz w:val="24"/>
                <w:szCs w:val="24"/>
              </w:rPr>
              <w:t>℃</w:t>
            </w:r>
            <w:r w:rsidRPr="00DB1628">
              <w:rPr>
                <w:kern w:val="0"/>
                <w:sz w:val="24"/>
                <w:szCs w:val="24"/>
              </w:rPr>
              <w:t>，低温极值</w:t>
            </w:r>
            <w:r w:rsidRPr="00DB1628">
              <w:rPr>
                <w:kern w:val="0"/>
                <w:sz w:val="24"/>
                <w:szCs w:val="24"/>
              </w:rPr>
              <w:t>-18.3</w:t>
            </w:r>
            <w:r w:rsidRPr="00DB1628">
              <w:rPr>
                <w:rFonts w:ascii="宋体" w:hAnsi="宋体" w:cs="宋体" w:hint="eastAsia"/>
                <w:kern w:val="0"/>
                <w:sz w:val="24"/>
                <w:szCs w:val="24"/>
              </w:rPr>
              <w:t>℃</w:t>
            </w:r>
            <w:r w:rsidRPr="00DB1628">
              <w:rPr>
                <w:kern w:val="0"/>
                <w:sz w:val="24"/>
                <w:szCs w:val="24"/>
              </w:rPr>
              <w:t>。年平均降水量</w:t>
            </w:r>
            <w:r w:rsidRPr="00DB1628">
              <w:rPr>
                <w:kern w:val="0"/>
                <w:sz w:val="24"/>
                <w:szCs w:val="24"/>
              </w:rPr>
              <w:t>566.0</w:t>
            </w:r>
            <w:r w:rsidRPr="00DB1628">
              <w:rPr>
                <w:kern w:val="0"/>
                <w:sz w:val="24"/>
                <w:szCs w:val="24"/>
              </w:rPr>
              <w:t>毫米，降水随季节变化显著，冬、春季少，夏季集中。全年大风日数较多，</w:t>
            </w:r>
            <w:r w:rsidRPr="00DB1628">
              <w:rPr>
                <w:kern w:val="0"/>
                <w:sz w:val="24"/>
                <w:szCs w:val="24"/>
              </w:rPr>
              <w:t>8</w:t>
            </w:r>
            <w:r w:rsidRPr="00DB1628">
              <w:rPr>
                <w:kern w:val="0"/>
                <w:sz w:val="24"/>
                <w:szCs w:val="24"/>
              </w:rPr>
              <w:t>级以上大风日数</w:t>
            </w:r>
            <w:r w:rsidRPr="00DB1628">
              <w:rPr>
                <w:kern w:val="0"/>
                <w:sz w:val="24"/>
                <w:szCs w:val="24"/>
              </w:rPr>
              <w:t>57</w:t>
            </w:r>
            <w:r w:rsidRPr="00DB1628">
              <w:rPr>
                <w:kern w:val="0"/>
                <w:sz w:val="24"/>
                <w:szCs w:val="24"/>
              </w:rPr>
              <w:t>天。冬季多雾、夏季</w:t>
            </w:r>
            <w:r w:rsidRPr="00DB1628">
              <w:rPr>
                <w:kern w:val="0"/>
                <w:sz w:val="24"/>
                <w:szCs w:val="24"/>
              </w:rPr>
              <w:t>8-9</w:t>
            </w:r>
            <w:r w:rsidRPr="00DB1628">
              <w:rPr>
                <w:kern w:val="0"/>
                <w:sz w:val="24"/>
                <w:szCs w:val="24"/>
              </w:rPr>
              <w:t>月份容易发生风暴潮灾害。主要气象灾害有：大风、大雾、暴雨、风暴潮、扬沙暴等。</w:t>
            </w:r>
          </w:p>
          <w:p w14:paraId="54327545" w14:textId="58EFD3E2" w:rsidR="009963E2" w:rsidRPr="00DB1628" w:rsidRDefault="009963E2" w:rsidP="00693C64">
            <w:pPr>
              <w:spacing w:line="360" w:lineRule="auto"/>
              <w:ind w:firstLine="510"/>
              <w:rPr>
                <w:sz w:val="24"/>
              </w:rPr>
            </w:pPr>
          </w:p>
        </w:tc>
      </w:tr>
      <w:tr w:rsidR="008E45E3" w:rsidRPr="00DB1628" w14:paraId="25813219" w14:textId="77777777">
        <w:trPr>
          <w:trHeight w:val="13718"/>
        </w:trPr>
        <w:tc>
          <w:tcPr>
            <w:tcW w:w="9287" w:type="dxa"/>
          </w:tcPr>
          <w:p w14:paraId="0CDA2A84" w14:textId="77777777" w:rsidR="008E45E3" w:rsidRPr="00DB1628" w:rsidRDefault="008E45E3">
            <w:pPr>
              <w:spacing w:line="360" w:lineRule="auto"/>
              <w:rPr>
                <w:sz w:val="24"/>
              </w:rPr>
            </w:pPr>
            <w:r w:rsidRPr="00DB1628">
              <w:rPr>
                <w:rFonts w:eastAsia="黑体"/>
                <w:sz w:val="24"/>
              </w:rPr>
              <w:lastRenderedPageBreak/>
              <w:t>社会环境简况</w:t>
            </w:r>
            <w:r w:rsidRPr="00DB1628">
              <w:rPr>
                <w:rFonts w:eastAsia="黑体"/>
                <w:sz w:val="24"/>
              </w:rPr>
              <w:t>(</w:t>
            </w:r>
            <w:r w:rsidRPr="00DB1628">
              <w:rPr>
                <w:rFonts w:eastAsia="黑体"/>
                <w:sz w:val="24"/>
              </w:rPr>
              <w:t>社会经济结构、教育、交通、文化、文物保护等</w:t>
            </w:r>
            <w:r w:rsidRPr="00DB1628">
              <w:rPr>
                <w:rFonts w:eastAsia="黑体"/>
                <w:sz w:val="24"/>
              </w:rPr>
              <w:t>):</w:t>
            </w:r>
          </w:p>
          <w:p w14:paraId="289DB15E" w14:textId="77777777" w:rsidR="009963E2" w:rsidRPr="00DB1628" w:rsidRDefault="009963E2" w:rsidP="009963E2">
            <w:pPr>
              <w:spacing w:line="360" w:lineRule="auto"/>
              <w:ind w:firstLine="480"/>
              <w:rPr>
                <w:rFonts w:eastAsia="黑体"/>
                <w:sz w:val="24"/>
                <w:szCs w:val="24"/>
              </w:rPr>
            </w:pPr>
            <w:r w:rsidRPr="00DB1628">
              <w:rPr>
                <w:rFonts w:eastAsia="黑体"/>
                <w:sz w:val="24"/>
                <w:szCs w:val="24"/>
              </w:rPr>
              <w:t>1.</w:t>
            </w:r>
            <w:r w:rsidRPr="00DB1628">
              <w:rPr>
                <w:rFonts w:eastAsia="黑体"/>
                <w:sz w:val="24"/>
                <w:szCs w:val="24"/>
              </w:rPr>
              <w:t>行政区划及人口结构</w:t>
            </w:r>
          </w:p>
          <w:p w14:paraId="44AA2B74" w14:textId="77777777" w:rsidR="006D00A0" w:rsidRPr="00DB1628" w:rsidRDefault="006D00A0" w:rsidP="006D00A0">
            <w:pPr>
              <w:spacing w:line="360" w:lineRule="auto"/>
              <w:ind w:firstLineChars="200" w:firstLine="480"/>
              <w:rPr>
                <w:sz w:val="24"/>
                <w:szCs w:val="24"/>
              </w:rPr>
            </w:pPr>
            <w:r w:rsidRPr="00DB1628">
              <w:rPr>
                <w:sz w:val="24"/>
                <w:szCs w:val="24"/>
              </w:rPr>
              <w:t>行政区划面积</w:t>
            </w:r>
            <w:r w:rsidRPr="00DB1628">
              <w:rPr>
                <w:sz w:val="24"/>
                <w:szCs w:val="24"/>
              </w:rPr>
              <w:t>2270</w:t>
            </w:r>
            <w:r w:rsidRPr="00DB1628">
              <w:rPr>
                <w:sz w:val="24"/>
                <w:szCs w:val="24"/>
              </w:rPr>
              <w:t>平方公里，海岸线</w:t>
            </w:r>
            <w:r w:rsidRPr="00DB1628">
              <w:rPr>
                <w:sz w:val="24"/>
                <w:szCs w:val="24"/>
              </w:rPr>
              <w:t>153</w:t>
            </w:r>
            <w:r w:rsidRPr="00DB1628">
              <w:rPr>
                <w:sz w:val="24"/>
                <w:szCs w:val="24"/>
              </w:rPr>
              <w:t>公里，下辖开发区、保税区、高新区等七个经济功能区、</w:t>
            </w:r>
            <w:r w:rsidRPr="00DB1628">
              <w:rPr>
                <w:sz w:val="24"/>
                <w:szCs w:val="24"/>
              </w:rPr>
              <w:t>19</w:t>
            </w:r>
            <w:r w:rsidRPr="00DB1628">
              <w:rPr>
                <w:sz w:val="24"/>
                <w:szCs w:val="24"/>
              </w:rPr>
              <w:t>个街镇，常住人口</w:t>
            </w:r>
            <w:r w:rsidRPr="00DB1628">
              <w:rPr>
                <w:sz w:val="24"/>
                <w:szCs w:val="24"/>
              </w:rPr>
              <w:t>298</w:t>
            </w:r>
            <w:r w:rsidRPr="00DB1628">
              <w:rPr>
                <w:sz w:val="24"/>
                <w:szCs w:val="24"/>
              </w:rPr>
              <w:t>万人。</w:t>
            </w:r>
          </w:p>
          <w:p w14:paraId="4F51E5D8" w14:textId="77777777" w:rsidR="009963E2" w:rsidRPr="00DB1628" w:rsidRDefault="009963E2" w:rsidP="009963E2">
            <w:pPr>
              <w:spacing w:line="360" w:lineRule="auto"/>
              <w:ind w:firstLine="480"/>
              <w:rPr>
                <w:rFonts w:eastAsia="黑体"/>
                <w:sz w:val="24"/>
                <w:szCs w:val="24"/>
              </w:rPr>
            </w:pPr>
            <w:r w:rsidRPr="00DB1628">
              <w:rPr>
                <w:rFonts w:eastAsia="黑体"/>
                <w:sz w:val="24"/>
                <w:szCs w:val="24"/>
              </w:rPr>
              <w:t>2.</w:t>
            </w:r>
            <w:r w:rsidRPr="00DB1628">
              <w:rPr>
                <w:rFonts w:eastAsia="黑体"/>
                <w:sz w:val="24"/>
                <w:szCs w:val="24"/>
              </w:rPr>
              <w:t>交通状况</w:t>
            </w:r>
          </w:p>
          <w:p w14:paraId="798248E0" w14:textId="540FB701" w:rsidR="00815314" w:rsidRPr="000F623A" w:rsidRDefault="006D00A0" w:rsidP="006D00A0">
            <w:pPr>
              <w:spacing w:line="360" w:lineRule="auto"/>
              <w:ind w:firstLineChars="200" w:firstLine="480"/>
              <w:rPr>
                <w:kern w:val="0"/>
                <w:sz w:val="24"/>
                <w:szCs w:val="24"/>
              </w:rPr>
            </w:pPr>
            <w:r w:rsidRPr="000F623A">
              <w:rPr>
                <w:kern w:val="0"/>
                <w:sz w:val="24"/>
                <w:szCs w:val="24"/>
              </w:rPr>
              <w:t>公路：</w:t>
            </w:r>
            <w:r w:rsidR="00815314" w:rsidRPr="000F623A">
              <w:rPr>
                <w:rFonts w:hint="eastAsia"/>
                <w:kern w:val="0"/>
                <w:sz w:val="24"/>
                <w:szCs w:val="24"/>
              </w:rPr>
              <w:t>随着滨海新区的进一步开发开放，基础设施特别是道路交通已呈现出局限性，已成为新区经济快速发展、服务环渤海、辐射</w:t>
            </w:r>
            <w:r w:rsidR="00815314" w:rsidRPr="000F623A">
              <w:rPr>
                <w:rFonts w:hint="eastAsia"/>
                <w:kern w:val="0"/>
                <w:sz w:val="24"/>
                <w:szCs w:val="24"/>
              </w:rPr>
              <w:t>"</w:t>
            </w:r>
            <w:r w:rsidR="00815314" w:rsidRPr="000F623A">
              <w:rPr>
                <w:rFonts w:hint="eastAsia"/>
                <w:kern w:val="0"/>
                <w:sz w:val="24"/>
                <w:szCs w:val="24"/>
              </w:rPr>
              <w:t>三北</w:t>
            </w:r>
            <w:r w:rsidR="00815314" w:rsidRPr="000F623A">
              <w:rPr>
                <w:rFonts w:hint="eastAsia"/>
                <w:kern w:val="0"/>
                <w:sz w:val="24"/>
                <w:szCs w:val="24"/>
              </w:rPr>
              <w:t>"</w:t>
            </w:r>
            <w:r w:rsidR="00815314" w:rsidRPr="000F623A">
              <w:rPr>
                <w:rFonts w:hint="eastAsia"/>
                <w:kern w:val="0"/>
                <w:sz w:val="24"/>
                <w:szCs w:val="24"/>
              </w:rPr>
              <w:t>的瓶颈。实施京津塘高速公路、津滨高速公路拓宽改造</w:t>
            </w:r>
            <w:r w:rsidR="00815314" w:rsidRPr="000F623A">
              <w:rPr>
                <w:rFonts w:hint="eastAsia"/>
                <w:kern w:val="0"/>
                <w:sz w:val="24"/>
                <w:szCs w:val="24"/>
              </w:rPr>
              <w:t>,</w:t>
            </w:r>
            <w:r w:rsidR="00815314" w:rsidRPr="000F623A">
              <w:rPr>
                <w:rFonts w:hint="eastAsia"/>
                <w:kern w:val="0"/>
                <w:sz w:val="24"/>
                <w:szCs w:val="24"/>
              </w:rPr>
              <w:t>加快推进已开工的国道</w:t>
            </w:r>
            <w:r w:rsidR="00815314" w:rsidRPr="000F623A">
              <w:rPr>
                <w:rFonts w:hint="eastAsia"/>
                <w:kern w:val="0"/>
                <w:sz w:val="24"/>
                <w:szCs w:val="24"/>
              </w:rPr>
              <w:t>112</w:t>
            </w:r>
            <w:r w:rsidR="00815314" w:rsidRPr="000F623A">
              <w:rPr>
                <w:rFonts w:hint="eastAsia"/>
                <w:kern w:val="0"/>
                <w:sz w:val="24"/>
                <w:szCs w:val="24"/>
              </w:rPr>
              <w:t>线、津宁高速、津港高速等项目</w:t>
            </w:r>
            <w:r w:rsidR="00815314" w:rsidRPr="000F623A">
              <w:rPr>
                <w:rFonts w:hint="eastAsia"/>
                <w:kern w:val="0"/>
                <w:sz w:val="24"/>
                <w:szCs w:val="24"/>
              </w:rPr>
              <w:t>,</w:t>
            </w:r>
            <w:r w:rsidR="00815314" w:rsidRPr="000F623A">
              <w:rPr>
                <w:rFonts w:hint="eastAsia"/>
                <w:kern w:val="0"/>
                <w:sz w:val="24"/>
                <w:szCs w:val="24"/>
              </w:rPr>
              <w:t>强化与区域腹地的联系</w:t>
            </w:r>
            <w:r w:rsidR="00815314" w:rsidRPr="000F623A">
              <w:rPr>
                <w:rFonts w:hint="eastAsia"/>
                <w:kern w:val="0"/>
                <w:sz w:val="24"/>
                <w:szCs w:val="24"/>
              </w:rPr>
              <w:t>,</w:t>
            </w:r>
            <w:r w:rsidR="00815314" w:rsidRPr="000F623A">
              <w:rPr>
                <w:rFonts w:hint="eastAsia"/>
                <w:kern w:val="0"/>
                <w:sz w:val="24"/>
                <w:szCs w:val="24"/>
              </w:rPr>
              <w:t>形成</w:t>
            </w:r>
            <w:r w:rsidR="00815314" w:rsidRPr="000F623A">
              <w:rPr>
                <w:rFonts w:hint="eastAsia"/>
                <w:kern w:val="0"/>
                <w:sz w:val="24"/>
                <w:szCs w:val="24"/>
              </w:rPr>
              <w:t>10</w:t>
            </w:r>
            <w:r w:rsidR="00815314" w:rsidRPr="000F623A">
              <w:rPr>
                <w:rFonts w:hint="eastAsia"/>
                <w:kern w:val="0"/>
                <w:sz w:val="24"/>
                <w:szCs w:val="24"/>
              </w:rPr>
              <w:t>条对外运输通道</w:t>
            </w:r>
            <w:r w:rsidR="00815314" w:rsidRPr="000F623A">
              <w:rPr>
                <w:rFonts w:hint="eastAsia"/>
                <w:kern w:val="0"/>
                <w:sz w:val="24"/>
                <w:szCs w:val="24"/>
              </w:rPr>
              <w:t>,</w:t>
            </w:r>
            <w:r w:rsidR="00815314" w:rsidRPr="000F623A">
              <w:rPr>
                <w:rFonts w:hint="eastAsia"/>
                <w:kern w:val="0"/>
                <w:sz w:val="24"/>
                <w:szCs w:val="24"/>
              </w:rPr>
              <w:t>进一步增强滨海新区对外服务辐射功能。</w:t>
            </w:r>
          </w:p>
          <w:p w14:paraId="62CB5400" w14:textId="7264BE4B" w:rsidR="00815314" w:rsidRPr="000F623A" w:rsidRDefault="00815314" w:rsidP="00815314">
            <w:pPr>
              <w:spacing w:line="360" w:lineRule="auto"/>
              <w:ind w:firstLineChars="200" w:firstLine="480"/>
              <w:rPr>
                <w:kern w:val="0"/>
                <w:sz w:val="24"/>
                <w:szCs w:val="24"/>
              </w:rPr>
            </w:pPr>
            <w:r w:rsidRPr="000F623A">
              <w:rPr>
                <w:rFonts w:hint="eastAsia"/>
                <w:kern w:val="0"/>
                <w:sz w:val="24"/>
                <w:szCs w:val="24"/>
              </w:rPr>
              <w:t>滨海新区的主要区域由塘沽区、汉沽区、大港区</w:t>
            </w:r>
            <w:r w:rsidRPr="000F623A">
              <w:rPr>
                <w:rFonts w:hint="eastAsia"/>
                <w:kern w:val="0"/>
                <w:sz w:val="24"/>
                <w:szCs w:val="24"/>
              </w:rPr>
              <w:t>3</w:t>
            </w:r>
            <w:r w:rsidRPr="000F623A">
              <w:rPr>
                <w:rFonts w:hint="eastAsia"/>
                <w:kern w:val="0"/>
                <w:sz w:val="24"/>
                <w:szCs w:val="24"/>
              </w:rPr>
              <w:t>个行政区和开发区、保税区、天津港</w:t>
            </w:r>
            <w:r w:rsidRPr="000F623A">
              <w:rPr>
                <w:rFonts w:hint="eastAsia"/>
                <w:kern w:val="0"/>
                <w:sz w:val="24"/>
                <w:szCs w:val="24"/>
              </w:rPr>
              <w:t>3</w:t>
            </w:r>
            <w:r w:rsidRPr="000F623A">
              <w:rPr>
                <w:rFonts w:hint="eastAsia"/>
                <w:kern w:val="0"/>
                <w:sz w:val="24"/>
                <w:szCs w:val="24"/>
              </w:rPr>
              <w:t>个功能区组成。这些区域内部的路网建设已经基本成形，区域内部沟通较好。但是，联通塘沽区、汉沽区、大港区、开发区、保税区、天津港的跨区域交通却非常欠缺，主干道较少，一些可以沟通区域的道路大多等级较差，路面较窄，通行能力低下，经常发生堵塞。而滨海新区的对外交通更是如此，道路的少、差、堵，也成为制约滨海新区服务环渤海、辐射</w:t>
            </w:r>
            <w:r w:rsidRPr="000F623A">
              <w:rPr>
                <w:rFonts w:hint="eastAsia"/>
                <w:kern w:val="0"/>
                <w:sz w:val="24"/>
                <w:szCs w:val="24"/>
              </w:rPr>
              <w:t>"</w:t>
            </w:r>
            <w:r w:rsidRPr="000F623A">
              <w:rPr>
                <w:rFonts w:hint="eastAsia"/>
                <w:kern w:val="0"/>
                <w:sz w:val="24"/>
                <w:szCs w:val="24"/>
              </w:rPr>
              <w:t>三北</w:t>
            </w:r>
            <w:r w:rsidRPr="000F623A">
              <w:rPr>
                <w:rFonts w:hint="eastAsia"/>
                <w:kern w:val="0"/>
                <w:sz w:val="24"/>
                <w:szCs w:val="24"/>
              </w:rPr>
              <w:t>"</w:t>
            </w:r>
            <w:r w:rsidRPr="000F623A">
              <w:rPr>
                <w:rFonts w:hint="eastAsia"/>
                <w:kern w:val="0"/>
                <w:sz w:val="24"/>
                <w:szCs w:val="24"/>
              </w:rPr>
              <w:t>，建设北方国际航运中心和国际物流中心的瓶颈。</w:t>
            </w:r>
          </w:p>
          <w:p w14:paraId="49EBC518" w14:textId="1632B23D" w:rsidR="006D00A0" w:rsidRPr="00DB1628" w:rsidRDefault="006D00A0" w:rsidP="006D00A0">
            <w:pPr>
              <w:spacing w:line="360" w:lineRule="auto"/>
              <w:ind w:firstLineChars="200" w:firstLine="480"/>
              <w:rPr>
                <w:kern w:val="0"/>
                <w:sz w:val="24"/>
                <w:szCs w:val="24"/>
              </w:rPr>
            </w:pPr>
            <w:r w:rsidRPr="00DB1628">
              <w:rPr>
                <w:kern w:val="0"/>
                <w:sz w:val="24"/>
                <w:szCs w:val="24"/>
              </w:rPr>
              <w:t>铁路：津山线铁路在滨海新区设有塘沽站，办理普通列车以及京津城际列车滨海新区铁路的客运业务。津秦客专已于</w:t>
            </w:r>
            <w:r w:rsidRPr="00DB1628">
              <w:rPr>
                <w:kern w:val="0"/>
                <w:sz w:val="24"/>
                <w:szCs w:val="24"/>
              </w:rPr>
              <w:t>2013</w:t>
            </w:r>
            <w:r w:rsidRPr="00DB1628">
              <w:rPr>
                <w:kern w:val="0"/>
                <w:sz w:val="24"/>
                <w:szCs w:val="24"/>
              </w:rPr>
              <w:t>年开通运行，在滨海新区设有滨海站、滨海北站，极大的方便了滨海新区民众的出行。滨海新区的综合交通枢纽站于家堡站，总投资约</w:t>
            </w:r>
            <w:r w:rsidRPr="00DB1628">
              <w:rPr>
                <w:kern w:val="0"/>
                <w:sz w:val="24"/>
                <w:szCs w:val="24"/>
              </w:rPr>
              <w:t>120</w:t>
            </w:r>
            <w:r w:rsidRPr="00DB1628">
              <w:rPr>
                <w:kern w:val="0"/>
                <w:sz w:val="24"/>
                <w:szCs w:val="24"/>
              </w:rPr>
              <w:t>亿元，是京津城际延长线的终点站。</w:t>
            </w:r>
          </w:p>
          <w:p w14:paraId="74F507E7" w14:textId="77777777" w:rsidR="006D00A0" w:rsidRPr="00DB1628" w:rsidRDefault="006D00A0" w:rsidP="006D00A0">
            <w:pPr>
              <w:spacing w:line="360" w:lineRule="auto"/>
              <w:ind w:firstLineChars="200" w:firstLine="480"/>
              <w:rPr>
                <w:kern w:val="0"/>
                <w:sz w:val="24"/>
                <w:szCs w:val="24"/>
              </w:rPr>
            </w:pPr>
            <w:r w:rsidRPr="00DB1628">
              <w:rPr>
                <w:kern w:val="0"/>
                <w:sz w:val="24"/>
                <w:szCs w:val="24"/>
              </w:rPr>
              <w:t>航空：天津塘沽机场是国家农业部</w:t>
            </w:r>
            <w:r w:rsidRPr="00DB1628">
              <w:rPr>
                <w:kern w:val="0"/>
                <w:sz w:val="24"/>
                <w:szCs w:val="24"/>
              </w:rPr>
              <w:t>5</w:t>
            </w:r>
            <w:r w:rsidRPr="00DB1628">
              <w:rPr>
                <w:kern w:val="0"/>
                <w:sz w:val="24"/>
                <w:szCs w:val="24"/>
              </w:rPr>
              <w:t>个农牧航空定点站之一，也是中国华北地区第一个主要用于农化作业的机场。</w:t>
            </w:r>
          </w:p>
          <w:p w14:paraId="773D0F1E" w14:textId="77777777" w:rsidR="006D00A0" w:rsidRPr="00DB1628" w:rsidRDefault="006D00A0" w:rsidP="006D00A0">
            <w:pPr>
              <w:spacing w:line="360" w:lineRule="auto"/>
              <w:ind w:firstLineChars="200" w:firstLine="480"/>
              <w:rPr>
                <w:kern w:val="0"/>
                <w:sz w:val="24"/>
                <w:szCs w:val="24"/>
              </w:rPr>
            </w:pPr>
            <w:r w:rsidRPr="00DB1628">
              <w:rPr>
                <w:kern w:val="0"/>
                <w:sz w:val="24"/>
                <w:szCs w:val="24"/>
              </w:rPr>
              <w:t>滨海东方通用直升机机场为东方通用航空公司自建机场。</w:t>
            </w:r>
          </w:p>
          <w:p w14:paraId="7C79E8CE" w14:textId="77777777" w:rsidR="006D00A0" w:rsidRPr="00DB1628" w:rsidRDefault="006D00A0" w:rsidP="006D00A0">
            <w:pPr>
              <w:spacing w:line="360" w:lineRule="auto"/>
              <w:ind w:firstLineChars="200" w:firstLine="480"/>
              <w:rPr>
                <w:kern w:val="0"/>
                <w:sz w:val="24"/>
                <w:szCs w:val="24"/>
              </w:rPr>
            </w:pPr>
            <w:r w:rsidRPr="00DB1628">
              <w:rPr>
                <w:kern w:val="0"/>
                <w:sz w:val="24"/>
                <w:szCs w:val="24"/>
              </w:rPr>
              <w:t>滨海新区水上机场项目计划选址东疆湾景区，该景区将开建集飞机托管、维修、销售、包机服务、燃油供应、飞机零部件保障、航空用品商店等于一体的环渤海顶级航空旅游服务中心。根据现有规划，东疆湾景区的水上航空旅游项目计划分为两期进行。一期建设将包括建设一座符合国际标准的水上机场，开展东疆</w:t>
            </w:r>
            <w:r w:rsidRPr="00DB1628">
              <w:rPr>
                <w:kern w:val="0"/>
                <w:sz w:val="24"/>
                <w:szCs w:val="24"/>
              </w:rPr>
              <w:t>——</w:t>
            </w:r>
            <w:r w:rsidRPr="00DB1628">
              <w:rPr>
                <w:kern w:val="0"/>
                <w:sz w:val="24"/>
                <w:szCs w:val="24"/>
              </w:rPr>
              <w:t>天津港和东疆</w:t>
            </w:r>
            <w:r w:rsidRPr="00DB1628">
              <w:rPr>
                <w:kern w:val="0"/>
                <w:sz w:val="24"/>
                <w:szCs w:val="24"/>
              </w:rPr>
              <w:t>——</w:t>
            </w:r>
            <w:r w:rsidRPr="00DB1628">
              <w:rPr>
                <w:kern w:val="0"/>
                <w:sz w:val="24"/>
                <w:szCs w:val="24"/>
              </w:rPr>
              <w:t>航母空中游览线路。水上飞机项目前期计划使用世界先进的加拿大</w:t>
            </w:r>
            <w:r w:rsidRPr="00DB1628">
              <w:rPr>
                <w:kern w:val="0"/>
                <w:sz w:val="24"/>
                <w:szCs w:val="24"/>
              </w:rPr>
              <w:t>19</w:t>
            </w:r>
            <w:r w:rsidRPr="00DB1628">
              <w:rPr>
                <w:kern w:val="0"/>
                <w:sz w:val="24"/>
                <w:szCs w:val="24"/>
              </w:rPr>
              <w:t>人座的</w:t>
            </w:r>
            <w:r w:rsidRPr="00DB1628">
              <w:rPr>
                <w:kern w:val="0"/>
                <w:sz w:val="24"/>
                <w:szCs w:val="24"/>
              </w:rPr>
              <w:t>“</w:t>
            </w:r>
            <w:r w:rsidRPr="00DB1628">
              <w:rPr>
                <w:kern w:val="0"/>
                <w:sz w:val="24"/>
                <w:szCs w:val="24"/>
              </w:rPr>
              <w:t>双水獭</w:t>
            </w:r>
            <w:r w:rsidRPr="00DB1628">
              <w:rPr>
                <w:kern w:val="0"/>
                <w:sz w:val="24"/>
                <w:szCs w:val="24"/>
              </w:rPr>
              <w:t>”</w:t>
            </w:r>
            <w:r w:rsidRPr="00DB1628">
              <w:rPr>
                <w:kern w:val="0"/>
                <w:sz w:val="24"/>
                <w:szCs w:val="24"/>
              </w:rPr>
              <w:t>型水陆两栖型飞机和</w:t>
            </w:r>
            <w:r w:rsidRPr="00DB1628">
              <w:rPr>
                <w:kern w:val="0"/>
                <w:sz w:val="24"/>
                <w:szCs w:val="24"/>
              </w:rPr>
              <w:t>14</w:t>
            </w:r>
            <w:r w:rsidRPr="00DB1628">
              <w:rPr>
                <w:kern w:val="0"/>
                <w:sz w:val="24"/>
                <w:szCs w:val="24"/>
              </w:rPr>
              <w:t>人座的美国奥斯纳</w:t>
            </w:r>
            <w:r w:rsidRPr="00DB1628">
              <w:rPr>
                <w:kern w:val="0"/>
                <w:sz w:val="24"/>
                <w:szCs w:val="24"/>
              </w:rPr>
              <w:t>208</w:t>
            </w:r>
            <w:r w:rsidRPr="00DB1628">
              <w:rPr>
                <w:kern w:val="0"/>
                <w:sz w:val="24"/>
                <w:szCs w:val="24"/>
              </w:rPr>
              <w:t>飞机。</w:t>
            </w:r>
          </w:p>
          <w:p w14:paraId="6BE5313A" w14:textId="77777777" w:rsidR="006D00A0" w:rsidRPr="00DB1628" w:rsidRDefault="006D00A0" w:rsidP="006D00A0">
            <w:pPr>
              <w:spacing w:line="360" w:lineRule="auto"/>
              <w:ind w:firstLineChars="200" w:firstLine="480"/>
              <w:rPr>
                <w:kern w:val="0"/>
                <w:sz w:val="24"/>
                <w:szCs w:val="24"/>
              </w:rPr>
            </w:pPr>
            <w:r w:rsidRPr="00DB1628">
              <w:rPr>
                <w:kern w:val="0"/>
                <w:sz w:val="24"/>
                <w:szCs w:val="24"/>
              </w:rPr>
              <w:t>航运：滨海新区拥有世界吞吐量第五的天津港，</w:t>
            </w:r>
            <w:r w:rsidRPr="00DB1628">
              <w:rPr>
                <w:kern w:val="0"/>
                <w:sz w:val="24"/>
                <w:szCs w:val="24"/>
              </w:rPr>
              <w:t>2013</w:t>
            </w:r>
            <w:r w:rsidRPr="00DB1628">
              <w:rPr>
                <w:kern w:val="0"/>
                <w:sz w:val="24"/>
                <w:szCs w:val="24"/>
              </w:rPr>
              <w:t>年吞吐量达到</w:t>
            </w:r>
            <w:r w:rsidRPr="00DB1628">
              <w:rPr>
                <w:kern w:val="0"/>
                <w:sz w:val="24"/>
                <w:szCs w:val="24"/>
              </w:rPr>
              <w:t>5</w:t>
            </w:r>
            <w:r w:rsidRPr="00DB1628">
              <w:rPr>
                <w:kern w:val="0"/>
                <w:sz w:val="24"/>
                <w:szCs w:val="24"/>
              </w:rPr>
              <w:t>亿吨，通达全球</w:t>
            </w:r>
            <w:r w:rsidRPr="00DB1628">
              <w:rPr>
                <w:kern w:val="0"/>
                <w:sz w:val="24"/>
                <w:szCs w:val="24"/>
              </w:rPr>
              <w:t>400</w:t>
            </w:r>
            <w:r w:rsidRPr="00DB1628">
              <w:rPr>
                <w:kern w:val="0"/>
                <w:sz w:val="24"/>
                <w:szCs w:val="24"/>
              </w:rPr>
              <w:t>多个港湾，服务华北、西北、东北</w:t>
            </w:r>
            <w:r w:rsidRPr="00DB1628">
              <w:rPr>
                <w:kern w:val="0"/>
                <w:sz w:val="24"/>
                <w:szCs w:val="24"/>
              </w:rPr>
              <w:t>12</w:t>
            </w:r>
            <w:r w:rsidRPr="00DB1628">
              <w:rPr>
                <w:kern w:val="0"/>
                <w:sz w:val="24"/>
                <w:szCs w:val="24"/>
              </w:rPr>
              <w:t>个省区市。</w:t>
            </w:r>
          </w:p>
          <w:p w14:paraId="529E6ACA" w14:textId="7A822D92" w:rsidR="006D00A0" w:rsidRPr="00DB1628" w:rsidRDefault="006D00A0" w:rsidP="006D00A0">
            <w:pPr>
              <w:spacing w:line="360" w:lineRule="auto"/>
              <w:ind w:firstLineChars="200" w:firstLine="480"/>
              <w:rPr>
                <w:kern w:val="0"/>
                <w:sz w:val="24"/>
                <w:szCs w:val="24"/>
              </w:rPr>
            </w:pPr>
            <w:r w:rsidRPr="00DB1628">
              <w:rPr>
                <w:kern w:val="0"/>
                <w:sz w:val="24"/>
                <w:szCs w:val="24"/>
              </w:rPr>
              <w:lastRenderedPageBreak/>
              <w:t>地铁：</w:t>
            </w:r>
            <w:r w:rsidR="000F623A">
              <w:rPr>
                <w:rFonts w:hint="eastAsia"/>
                <w:kern w:val="0"/>
                <w:sz w:val="24"/>
                <w:szCs w:val="24"/>
              </w:rPr>
              <w:t>目前</w:t>
            </w:r>
            <w:r w:rsidRPr="00DB1628">
              <w:rPr>
                <w:kern w:val="0"/>
                <w:sz w:val="24"/>
                <w:szCs w:val="24"/>
              </w:rPr>
              <w:t>，滨海新区已经开通运行的轨道交通有天津地铁</w:t>
            </w:r>
            <w:r w:rsidRPr="00DB1628">
              <w:rPr>
                <w:kern w:val="0"/>
                <w:sz w:val="24"/>
                <w:szCs w:val="24"/>
              </w:rPr>
              <w:t>9</w:t>
            </w:r>
            <w:r w:rsidRPr="00DB1628">
              <w:rPr>
                <w:kern w:val="0"/>
                <w:sz w:val="24"/>
                <w:szCs w:val="24"/>
              </w:rPr>
              <w:t>号线（东海路</w:t>
            </w:r>
            <w:r w:rsidRPr="00DB1628">
              <w:rPr>
                <w:kern w:val="0"/>
                <w:sz w:val="24"/>
                <w:szCs w:val="24"/>
              </w:rPr>
              <w:t>-</w:t>
            </w:r>
            <w:r w:rsidRPr="00DB1628">
              <w:rPr>
                <w:kern w:val="0"/>
                <w:sz w:val="24"/>
                <w:szCs w:val="24"/>
              </w:rPr>
              <w:t>天津站）、泰达现代有轨电车（泰达轻轨站</w:t>
            </w:r>
            <w:r w:rsidRPr="00DB1628">
              <w:rPr>
                <w:kern w:val="0"/>
                <w:sz w:val="24"/>
                <w:szCs w:val="24"/>
              </w:rPr>
              <w:t>-</w:t>
            </w:r>
            <w:r w:rsidRPr="00DB1628">
              <w:rPr>
                <w:kern w:val="0"/>
                <w:sz w:val="24"/>
                <w:szCs w:val="24"/>
              </w:rPr>
              <w:t>学院区北），其中津滨轻轨</w:t>
            </w:r>
            <w:r w:rsidRPr="00DB1628">
              <w:rPr>
                <w:kern w:val="0"/>
                <w:sz w:val="24"/>
                <w:szCs w:val="24"/>
              </w:rPr>
              <w:t>9</w:t>
            </w:r>
            <w:r w:rsidRPr="00DB1628">
              <w:rPr>
                <w:kern w:val="0"/>
                <w:sz w:val="24"/>
                <w:szCs w:val="24"/>
              </w:rPr>
              <w:t>号线全长</w:t>
            </w:r>
            <w:r w:rsidRPr="00DB1628">
              <w:rPr>
                <w:kern w:val="0"/>
                <w:sz w:val="24"/>
                <w:szCs w:val="24"/>
              </w:rPr>
              <w:t>52.759km</w:t>
            </w:r>
            <w:r w:rsidRPr="00DB1628">
              <w:rPr>
                <w:kern w:val="0"/>
                <w:sz w:val="24"/>
                <w:szCs w:val="24"/>
              </w:rPr>
              <w:t>，可以实现滨海新区塘沽主城区到达天津市区</w:t>
            </w:r>
            <w:r w:rsidRPr="00DB1628">
              <w:rPr>
                <w:kern w:val="0"/>
                <w:sz w:val="24"/>
                <w:szCs w:val="24"/>
              </w:rPr>
              <w:t>1</w:t>
            </w:r>
            <w:r w:rsidRPr="00DB1628">
              <w:rPr>
                <w:kern w:val="0"/>
                <w:sz w:val="24"/>
                <w:szCs w:val="24"/>
              </w:rPr>
              <w:t>小时通达的目标；泰达现代有轨电车全长</w:t>
            </w:r>
            <w:r w:rsidRPr="00DB1628">
              <w:rPr>
                <w:kern w:val="0"/>
                <w:sz w:val="24"/>
                <w:szCs w:val="24"/>
              </w:rPr>
              <w:t>7.86km</w:t>
            </w:r>
            <w:r w:rsidRPr="00DB1628">
              <w:rPr>
                <w:kern w:val="0"/>
                <w:sz w:val="24"/>
                <w:szCs w:val="24"/>
              </w:rPr>
              <w:t>，贯穿经济技术开发区。</w:t>
            </w:r>
            <w:r w:rsidRPr="00DB1628">
              <w:rPr>
                <w:kern w:val="0"/>
                <w:sz w:val="24"/>
                <w:szCs w:val="24"/>
              </w:rPr>
              <w:t xml:space="preserve"> </w:t>
            </w:r>
          </w:p>
          <w:p w14:paraId="2273B6CE" w14:textId="77777777" w:rsidR="006D00A0" w:rsidRPr="00DB1628" w:rsidRDefault="006D00A0" w:rsidP="006D00A0">
            <w:pPr>
              <w:spacing w:line="360" w:lineRule="auto"/>
              <w:ind w:firstLineChars="200" w:firstLine="480"/>
              <w:rPr>
                <w:kern w:val="0"/>
                <w:sz w:val="24"/>
                <w:szCs w:val="24"/>
              </w:rPr>
            </w:pPr>
            <w:r w:rsidRPr="00DB1628">
              <w:rPr>
                <w:kern w:val="0"/>
                <w:sz w:val="24"/>
                <w:szCs w:val="24"/>
              </w:rPr>
              <w:t>2015-2020</w:t>
            </w:r>
            <w:r w:rsidRPr="00DB1628">
              <w:rPr>
                <w:kern w:val="0"/>
                <w:sz w:val="24"/>
                <w:szCs w:val="24"/>
              </w:rPr>
              <w:t>年，滨海新区规划建设</w:t>
            </w:r>
            <w:r w:rsidRPr="00DB1628">
              <w:rPr>
                <w:kern w:val="0"/>
                <w:sz w:val="24"/>
                <w:szCs w:val="24"/>
              </w:rPr>
              <w:t>B1</w:t>
            </w:r>
            <w:r w:rsidRPr="00DB1628">
              <w:rPr>
                <w:kern w:val="0"/>
                <w:sz w:val="24"/>
                <w:szCs w:val="24"/>
              </w:rPr>
              <w:t>、</w:t>
            </w:r>
            <w:r w:rsidRPr="00DB1628">
              <w:rPr>
                <w:kern w:val="0"/>
                <w:sz w:val="24"/>
                <w:szCs w:val="24"/>
              </w:rPr>
              <w:t>Z2</w:t>
            </w:r>
            <w:r w:rsidRPr="00DB1628">
              <w:rPr>
                <w:kern w:val="0"/>
                <w:sz w:val="24"/>
                <w:szCs w:val="24"/>
              </w:rPr>
              <w:t>、</w:t>
            </w:r>
            <w:r w:rsidRPr="00DB1628">
              <w:rPr>
                <w:kern w:val="0"/>
                <w:sz w:val="24"/>
                <w:szCs w:val="24"/>
              </w:rPr>
              <w:t>Z4</w:t>
            </w:r>
            <w:r w:rsidRPr="00DB1628">
              <w:rPr>
                <w:kern w:val="0"/>
                <w:sz w:val="24"/>
                <w:szCs w:val="24"/>
              </w:rPr>
              <w:t>三条轨道交通。其中</w:t>
            </w:r>
            <w:r w:rsidRPr="00DB1628">
              <w:rPr>
                <w:kern w:val="0"/>
                <w:sz w:val="24"/>
                <w:szCs w:val="24"/>
              </w:rPr>
              <w:t>B1</w:t>
            </w:r>
            <w:r w:rsidRPr="00DB1628">
              <w:rPr>
                <w:kern w:val="0"/>
                <w:sz w:val="24"/>
                <w:szCs w:val="24"/>
              </w:rPr>
              <w:t>线（欣嘉园</w:t>
            </w:r>
            <w:r w:rsidRPr="00DB1628">
              <w:rPr>
                <w:kern w:val="0"/>
                <w:sz w:val="24"/>
                <w:szCs w:val="24"/>
              </w:rPr>
              <w:t>-</w:t>
            </w:r>
            <w:r w:rsidRPr="00DB1628">
              <w:rPr>
                <w:kern w:val="0"/>
                <w:sz w:val="24"/>
                <w:szCs w:val="24"/>
              </w:rPr>
              <w:t>临港经济区）长度</w:t>
            </w:r>
            <w:r w:rsidRPr="00DB1628">
              <w:rPr>
                <w:kern w:val="0"/>
                <w:sz w:val="24"/>
                <w:szCs w:val="24"/>
              </w:rPr>
              <w:t>38</w:t>
            </w:r>
            <w:r w:rsidRPr="00DB1628">
              <w:rPr>
                <w:kern w:val="0"/>
                <w:sz w:val="24"/>
                <w:szCs w:val="24"/>
              </w:rPr>
              <w:t>公里，连接黄港欣嘉园、高铁滨海站、塘沽老城区、海河外滩、中心商务区、中部新城、临港经济区等重点区域，在塘沽与津滨轻轨</w:t>
            </w:r>
            <w:r w:rsidRPr="00DB1628">
              <w:rPr>
                <w:kern w:val="0"/>
                <w:sz w:val="24"/>
                <w:szCs w:val="24"/>
              </w:rPr>
              <w:t>9</w:t>
            </w:r>
            <w:r w:rsidRPr="00DB1628">
              <w:rPr>
                <w:kern w:val="0"/>
                <w:sz w:val="24"/>
                <w:szCs w:val="24"/>
              </w:rPr>
              <w:t>号线换乘，</w:t>
            </w:r>
            <w:r w:rsidRPr="00DB1628">
              <w:rPr>
                <w:kern w:val="0"/>
                <w:sz w:val="24"/>
                <w:szCs w:val="24"/>
              </w:rPr>
              <w:t>B1</w:t>
            </w:r>
            <w:r w:rsidRPr="00DB1628">
              <w:rPr>
                <w:kern w:val="0"/>
                <w:sz w:val="24"/>
                <w:szCs w:val="24"/>
              </w:rPr>
              <w:t>线大部分为地下线路。</w:t>
            </w:r>
            <w:r w:rsidRPr="00DB1628">
              <w:rPr>
                <w:kern w:val="0"/>
                <w:sz w:val="24"/>
                <w:szCs w:val="24"/>
              </w:rPr>
              <w:t>Z2</w:t>
            </w:r>
            <w:r w:rsidRPr="00DB1628">
              <w:rPr>
                <w:kern w:val="0"/>
                <w:sz w:val="24"/>
                <w:szCs w:val="24"/>
              </w:rPr>
              <w:t>线（滨海国际机场</w:t>
            </w:r>
            <w:r w:rsidRPr="00DB1628">
              <w:rPr>
                <w:kern w:val="0"/>
                <w:sz w:val="24"/>
                <w:szCs w:val="24"/>
              </w:rPr>
              <w:t>-</w:t>
            </w:r>
            <w:r w:rsidRPr="00DB1628">
              <w:rPr>
                <w:kern w:val="0"/>
                <w:sz w:val="24"/>
                <w:szCs w:val="24"/>
              </w:rPr>
              <w:t>北塘）长度</w:t>
            </w:r>
            <w:r w:rsidRPr="00DB1628">
              <w:rPr>
                <w:kern w:val="0"/>
                <w:sz w:val="24"/>
                <w:szCs w:val="24"/>
              </w:rPr>
              <w:t>37</w:t>
            </w:r>
            <w:r w:rsidRPr="00DB1628">
              <w:rPr>
                <w:kern w:val="0"/>
                <w:sz w:val="24"/>
                <w:szCs w:val="24"/>
              </w:rPr>
              <w:t>公里，沿京津塘发展主轴，在天津滨海国际机场与天津地铁</w:t>
            </w:r>
            <w:r w:rsidRPr="00DB1628">
              <w:rPr>
                <w:kern w:val="0"/>
                <w:sz w:val="24"/>
                <w:szCs w:val="24"/>
              </w:rPr>
              <w:t>2</w:t>
            </w:r>
            <w:r w:rsidRPr="00DB1628">
              <w:rPr>
                <w:kern w:val="0"/>
                <w:sz w:val="24"/>
                <w:szCs w:val="24"/>
              </w:rPr>
              <w:t>号线换乘，沿线连接天津滨海国际机场、航空城、高新区、开发区西区、高铁滨海站、开发区、北塘，远期延伸连接天津西站、京津路地区、双街、武清，</w:t>
            </w:r>
            <w:r w:rsidRPr="00DB1628">
              <w:rPr>
                <w:kern w:val="0"/>
                <w:sz w:val="24"/>
                <w:szCs w:val="24"/>
              </w:rPr>
              <w:t>Z2</w:t>
            </w:r>
            <w:r w:rsidRPr="00DB1628">
              <w:rPr>
                <w:kern w:val="0"/>
                <w:sz w:val="24"/>
                <w:szCs w:val="24"/>
              </w:rPr>
              <w:t>线在空港和高铁滨海站区域为地下线路，其余为高架线路。</w:t>
            </w:r>
            <w:r w:rsidRPr="00DB1628">
              <w:rPr>
                <w:kern w:val="0"/>
                <w:sz w:val="24"/>
                <w:szCs w:val="24"/>
              </w:rPr>
              <w:t>Z4</w:t>
            </w:r>
            <w:r w:rsidRPr="00DB1628">
              <w:rPr>
                <w:kern w:val="0"/>
                <w:sz w:val="24"/>
                <w:szCs w:val="24"/>
              </w:rPr>
              <w:t>（汉沽</w:t>
            </w:r>
            <w:r w:rsidRPr="00DB1628">
              <w:rPr>
                <w:kern w:val="0"/>
                <w:sz w:val="24"/>
                <w:szCs w:val="24"/>
              </w:rPr>
              <w:t>-</w:t>
            </w:r>
            <w:r w:rsidRPr="00DB1628">
              <w:rPr>
                <w:kern w:val="0"/>
                <w:sz w:val="24"/>
                <w:szCs w:val="24"/>
              </w:rPr>
              <w:t>中部新城）线长度</w:t>
            </w:r>
            <w:r w:rsidRPr="00DB1628">
              <w:rPr>
                <w:kern w:val="0"/>
                <w:sz w:val="24"/>
                <w:szCs w:val="24"/>
              </w:rPr>
              <w:t>44</w:t>
            </w:r>
            <w:r w:rsidRPr="00DB1628">
              <w:rPr>
                <w:kern w:val="0"/>
                <w:sz w:val="24"/>
                <w:szCs w:val="24"/>
              </w:rPr>
              <w:t>公里，位于滨海新区南北向客流走廊中央大道，经中部新城、于家堡、天碱商业区、泰达开发区、北塘、中新生态城、旅游去及汉沽中心渔港，</w:t>
            </w:r>
            <w:r w:rsidRPr="00DB1628">
              <w:rPr>
                <w:kern w:val="0"/>
                <w:sz w:val="24"/>
                <w:szCs w:val="24"/>
              </w:rPr>
              <w:t>Z4</w:t>
            </w:r>
            <w:r w:rsidRPr="00DB1628">
              <w:rPr>
                <w:kern w:val="0"/>
                <w:sz w:val="24"/>
                <w:szCs w:val="24"/>
              </w:rPr>
              <w:t>线将新区塘沽、汉沽、大港区域连接起来，真正意义上拉近了滨海新区各部分的时空距离，规划在开发区与津滨轻轨</w:t>
            </w:r>
            <w:r w:rsidRPr="00DB1628">
              <w:rPr>
                <w:kern w:val="0"/>
                <w:sz w:val="24"/>
                <w:szCs w:val="24"/>
              </w:rPr>
              <w:t>9</w:t>
            </w:r>
            <w:r w:rsidRPr="00DB1628">
              <w:rPr>
                <w:kern w:val="0"/>
                <w:sz w:val="24"/>
                <w:szCs w:val="24"/>
              </w:rPr>
              <w:t>号线换乘，</w:t>
            </w:r>
            <w:r w:rsidRPr="00DB1628">
              <w:rPr>
                <w:kern w:val="0"/>
                <w:sz w:val="24"/>
                <w:szCs w:val="24"/>
              </w:rPr>
              <w:t>Z4</w:t>
            </w:r>
            <w:r w:rsidRPr="00DB1628">
              <w:rPr>
                <w:kern w:val="0"/>
                <w:sz w:val="24"/>
                <w:szCs w:val="24"/>
              </w:rPr>
              <w:t>线在开发区为地下线路，其余为高架线路。</w:t>
            </w:r>
          </w:p>
          <w:p w14:paraId="4C38B422" w14:textId="77777777" w:rsidR="009963E2" w:rsidRPr="00DB1628" w:rsidRDefault="009963E2" w:rsidP="009963E2">
            <w:pPr>
              <w:spacing w:line="360" w:lineRule="auto"/>
              <w:ind w:firstLine="480"/>
              <w:rPr>
                <w:rFonts w:eastAsia="黑体"/>
                <w:sz w:val="24"/>
                <w:szCs w:val="24"/>
              </w:rPr>
            </w:pPr>
            <w:r w:rsidRPr="00DB1628">
              <w:rPr>
                <w:rFonts w:eastAsia="黑体"/>
                <w:sz w:val="24"/>
                <w:szCs w:val="24"/>
              </w:rPr>
              <w:t>3.</w:t>
            </w:r>
            <w:r w:rsidRPr="00DB1628">
              <w:rPr>
                <w:rFonts w:eastAsia="黑体"/>
                <w:sz w:val="24"/>
                <w:szCs w:val="24"/>
              </w:rPr>
              <w:t>文化教育</w:t>
            </w:r>
          </w:p>
          <w:p w14:paraId="36635824" w14:textId="113DCABC" w:rsidR="006D00A0" w:rsidRPr="00DB1628" w:rsidRDefault="00F70179" w:rsidP="006D00A0">
            <w:pPr>
              <w:spacing w:line="360" w:lineRule="auto"/>
              <w:ind w:firstLineChars="200" w:firstLine="480"/>
              <w:rPr>
                <w:kern w:val="0"/>
                <w:sz w:val="24"/>
                <w:szCs w:val="24"/>
              </w:rPr>
            </w:pPr>
            <w:r w:rsidRPr="00DB1628">
              <w:rPr>
                <w:sz w:val="24"/>
                <w:szCs w:val="24"/>
              </w:rPr>
              <w:t>该行政区域内现有</w:t>
            </w:r>
            <w:r w:rsidR="006D00A0" w:rsidRPr="00DB1628">
              <w:rPr>
                <w:sz w:val="24"/>
                <w:szCs w:val="24"/>
              </w:rPr>
              <w:t>新建、改扩建中小学、幼儿园</w:t>
            </w:r>
            <w:r w:rsidR="006D00A0" w:rsidRPr="00DB1628">
              <w:rPr>
                <w:sz w:val="24"/>
                <w:szCs w:val="24"/>
              </w:rPr>
              <w:t>200</w:t>
            </w:r>
            <w:r w:rsidR="006D00A0" w:rsidRPr="00DB1628">
              <w:rPr>
                <w:sz w:val="24"/>
                <w:szCs w:val="24"/>
              </w:rPr>
              <w:t>所，全面完成学前教育</w:t>
            </w:r>
            <w:r w:rsidR="006D00A0" w:rsidRPr="00DB1628">
              <w:rPr>
                <w:sz w:val="24"/>
                <w:szCs w:val="24"/>
              </w:rPr>
              <w:t>“</w:t>
            </w:r>
            <w:r w:rsidR="006D00A0" w:rsidRPr="00DB1628">
              <w:rPr>
                <w:sz w:val="24"/>
                <w:szCs w:val="24"/>
              </w:rPr>
              <w:t>三年行动计划</w:t>
            </w:r>
            <w:r w:rsidR="006D00A0" w:rsidRPr="00DB1628">
              <w:rPr>
                <w:sz w:val="24"/>
                <w:szCs w:val="24"/>
              </w:rPr>
              <w:t>”</w:t>
            </w:r>
            <w:r w:rsidR="006D00A0" w:rsidRPr="00DB1628">
              <w:rPr>
                <w:sz w:val="24"/>
                <w:szCs w:val="24"/>
              </w:rPr>
              <w:t>。完成中小学校舍安全加固工程，义务教育学校全部通过现代化达标验收。积极引进优质教育资源，南开中学滨海生态城学校、天津实验中学滨海学校开工建设。创新职业教育模式，成立了物流、机电等</w:t>
            </w:r>
            <w:r w:rsidR="006D00A0" w:rsidRPr="00DB1628">
              <w:rPr>
                <w:sz w:val="24"/>
                <w:szCs w:val="24"/>
              </w:rPr>
              <w:t>7</w:t>
            </w:r>
            <w:r w:rsidR="006D00A0" w:rsidRPr="00DB1628">
              <w:rPr>
                <w:sz w:val="24"/>
                <w:szCs w:val="24"/>
              </w:rPr>
              <w:t>个职教联盟。被评为全国</w:t>
            </w:r>
            <w:r w:rsidR="006D00A0" w:rsidRPr="00DB1628">
              <w:rPr>
                <w:sz w:val="24"/>
                <w:szCs w:val="24"/>
              </w:rPr>
              <w:t>“</w:t>
            </w:r>
            <w:r w:rsidR="006D00A0" w:rsidRPr="00DB1628">
              <w:rPr>
                <w:sz w:val="24"/>
                <w:szCs w:val="24"/>
              </w:rPr>
              <w:t>两基</w:t>
            </w:r>
            <w:r w:rsidR="006D00A0" w:rsidRPr="00DB1628">
              <w:rPr>
                <w:sz w:val="24"/>
                <w:szCs w:val="24"/>
              </w:rPr>
              <w:t>”</w:t>
            </w:r>
            <w:r w:rsidR="006D00A0" w:rsidRPr="00DB1628">
              <w:rPr>
                <w:sz w:val="24"/>
                <w:szCs w:val="24"/>
              </w:rPr>
              <w:t>工作先进地区、全国社区教育实验区和我市首批全国义务教育基本均衡发展区。</w:t>
            </w:r>
          </w:p>
          <w:p w14:paraId="1C39241D" w14:textId="77777777" w:rsidR="009963E2" w:rsidRPr="00DB1628" w:rsidRDefault="009963E2" w:rsidP="009963E2">
            <w:pPr>
              <w:spacing w:line="360" w:lineRule="auto"/>
              <w:ind w:firstLine="480"/>
              <w:rPr>
                <w:rFonts w:eastAsia="黑体"/>
                <w:sz w:val="24"/>
                <w:szCs w:val="24"/>
              </w:rPr>
            </w:pPr>
            <w:r w:rsidRPr="00DB1628">
              <w:rPr>
                <w:rFonts w:eastAsia="黑体"/>
                <w:sz w:val="24"/>
                <w:szCs w:val="24"/>
              </w:rPr>
              <w:t>4.</w:t>
            </w:r>
            <w:r w:rsidRPr="00DB1628">
              <w:rPr>
                <w:rFonts w:eastAsia="黑体"/>
                <w:sz w:val="24"/>
                <w:szCs w:val="24"/>
              </w:rPr>
              <w:t>国民经济</w:t>
            </w:r>
          </w:p>
          <w:p w14:paraId="572B2781" w14:textId="77777777" w:rsidR="006D00A0" w:rsidRPr="00DB1628" w:rsidRDefault="006D00A0" w:rsidP="006D00A0">
            <w:pPr>
              <w:spacing w:line="360" w:lineRule="auto"/>
              <w:ind w:firstLineChars="200" w:firstLine="480"/>
              <w:rPr>
                <w:sz w:val="24"/>
                <w:szCs w:val="24"/>
              </w:rPr>
            </w:pPr>
            <w:r w:rsidRPr="00DB1628">
              <w:rPr>
                <w:sz w:val="24"/>
                <w:szCs w:val="24"/>
              </w:rPr>
              <w:t>滨海新区现代制造业优势明显。航空航天、电子信息、汽车及装备制造、石油和化工、现代冶金、生物制药、新材料新能源等八大主导产业总产值</w:t>
            </w:r>
            <w:r w:rsidRPr="00DB1628">
              <w:rPr>
                <w:sz w:val="24"/>
                <w:szCs w:val="24"/>
              </w:rPr>
              <w:t>9168</w:t>
            </w:r>
            <w:r w:rsidRPr="00DB1628">
              <w:rPr>
                <w:sz w:val="24"/>
                <w:szCs w:val="24"/>
              </w:rPr>
              <w:t>亿元，占工业总量的</w:t>
            </w:r>
            <w:r w:rsidRPr="00DB1628">
              <w:rPr>
                <w:sz w:val="24"/>
                <w:szCs w:val="24"/>
              </w:rPr>
              <w:t>86%</w:t>
            </w:r>
            <w:r w:rsidRPr="00DB1628">
              <w:rPr>
                <w:sz w:val="24"/>
                <w:szCs w:val="24"/>
              </w:rPr>
              <w:t>。其中，石油和化工产业规模突破</w:t>
            </w:r>
            <w:r w:rsidRPr="00DB1628">
              <w:rPr>
                <w:sz w:val="24"/>
                <w:szCs w:val="24"/>
              </w:rPr>
              <w:t>3000</w:t>
            </w:r>
            <w:r w:rsidRPr="00DB1628">
              <w:rPr>
                <w:sz w:val="24"/>
                <w:szCs w:val="24"/>
              </w:rPr>
              <w:t>亿元，电子信息等三个产业规模突破</w:t>
            </w:r>
            <w:r w:rsidRPr="00DB1628">
              <w:rPr>
                <w:sz w:val="24"/>
                <w:szCs w:val="24"/>
              </w:rPr>
              <w:t>1000</w:t>
            </w:r>
            <w:r w:rsidRPr="00DB1628">
              <w:rPr>
                <w:sz w:val="24"/>
                <w:szCs w:val="24"/>
              </w:rPr>
              <w:t>亿元。空客</w:t>
            </w:r>
            <w:r w:rsidRPr="00DB1628">
              <w:rPr>
                <w:sz w:val="24"/>
                <w:szCs w:val="24"/>
              </w:rPr>
              <w:t>A320</w:t>
            </w:r>
            <w:r w:rsidRPr="00DB1628">
              <w:rPr>
                <w:sz w:val="24"/>
                <w:szCs w:val="24"/>
              </w:rPr>
              <w:t>大飞机、新一代运载火箭、百万吨乙烯、</w:t>
            </w:r>
            <w:r w:rsidRPr="00DB1628">
              <w:rPr>
                <w:sz w:val="24"/>
                <w:szCs w:val="24"/>
              </w:rPr>
              <w:t>300</w:t>
            </w:r>
            <w:r w:rsidRPr="00DB1628">
              <w:rPr>
                <w:sz w:val="24"/>
                <w:szCs w:val="24"/>
              </w:rPr>
              <w:t>万吨造船等引擎项目带动作用明显，汽车年生产能力达到</w:t>
            </w:r>
            <w:r w:rsidRPr="00DB1628">
              <w:rPr>
                <w:sz w:val="24"/>
                <w:szCs w:val="24"/>
              </w:rPr>
              <w:t>120</w:t>
            </w:r>
            <w:r w:rsidRPr="00DB1628">
              <w:rPr>
                <w:sz w:val="24"/>
                <w:szCs w:val="24"/>
              </w:rPr>
              <w:t>万辆，无缝钢管产量位居全国第一，手机产量占全国总产量比重达到</w:t>
            </w:r>
            <w:r w:rsidRPr="00DB1628">
              <w:rPr>
                <w:sz w:val="24"/>
                <w:szCs w:val="24"/>
              </w:rPr>
              <w:t>17%</w:t>
            </w:r>
            <w:r w:rsidRPr="00DB1628">
              <w:rPr>
                <w:sz w:val="24"/>
                <w:szCs w:val="24"/>
              </w:rPr>
              <w:t>，未来将成为中国最大的航空航天产业基地和世界级石化基地。</w:t>
            </w:r>
          </w:p>
          <w:p w14:paraId="2D9757D5" w14:textId="77777777" w:rsidR="006D00A0" w:rsidRPr="00DB1628" w:rsidRDefault="006D00A0" w:rsidP="006D00A0">
            <w:pPr>
              <w:spacing w:line="360" w:lineRule="auto"/>
              <w:ind w:firstLineChars="200" w:firstLine="480"/>
              <w:rPr>
                <w:sz w:val="24"/>
                <w:szCs w:val="24"/>
              </w:rPr>
            </w:pPr>
            <w:r w:rsidRPr="00DB1628">
              <w:rPr>
                <w:sz w:val="24"/>
                <w:szCs w:val="24"/>
              </w:rPr>
              <w:t>服务业快速发展。现代物流、现代金融、服务外包等新的优势产业正在迅速崛起，</w:t>
            </w:r>
            <w:r w:rsidRPr="00DB1628">
              <w:rPr>
                <w:sz w:val="24"/>
                <w:szCs w:val="24"/>
              </w:rPr>
              <w:lastRenderedPageBreak/>
              <w:t>2010</w:t>
            </w:r>
            <w:r w:rsidRPr="00DB1628">
              <w:rPr>
                <w:sz w:val="24"/>
                <w:szCs w:val="24"/>
              </w:rPr>
              <w:t>年，天津港货物吞吐量</w:t>
            </w:r>
            <w:r w:rsidRPr="00DB1628">
              <w:rPr>
                <w:sz w:val="24"/>
                <w:szCs w:val="24"/>
              </w:rPr>
              <w:t>4.1</w:t>
            </w:r>
            <w:r w:rsidRPr="00DB1628">
              <w:rPr>
                <w:sz w:val="24"/>
                <w:szCs w:val="24"/>
              </w:rPr>
              <w:t>亿吨，集装箱吞吐量</w:t>
            </w:r>
            <w:r w:rsidRPr="00DB1628">
              <w:rPr>
                <w:sz w:val="24"/>
                <w:szCs w:val="24"/>
              </w:rPr>
              <w:t>1008.6</w:t>
            </w:r>
            <w:r w:rsidRPr="00DB1628">
              <w:rPr>
                <w:sz w:val="24"/>
                <w:szCs w:val="24"/>
              </w:rPr>
              <w:t>万标准箱，机场旅客吞吐量</w:t>
            </w:r>
            <w:r w:rsidRPr="00DB1628">
              <w:rPr>
                <w:sz w:val="24"/>
                <w:szCs w:val="24"/>
              </w:rPr>
              <w:t>727.7</w:t>
            </w:r>
            <w:r w:rsidRPr="00DB1628">
              <w:rPr>
                <w:sz w:val="24"/>
                <w:szCs w:val="24"/>
              </w:rPr>
              <w:t>万人次。金融租赁同比增长</w:t>
            </w:r>
            <w:r w:rsidRPr="00DB1628">
              <w:rPr>
                <w:sz w:val="24"/>
                <w:szCs w:val="24"/>
              </w:rPr>
              <w:t>60%</w:t>
            </w:r>
            <w:r w:rsidRPr="00DB1628">
              <w:rPr>
                <w:sz w:val="24"/>
                <w:szCs w:val="24"/>
              </w:rPr>
              <w:t>，服务外包增长</w:t>
            </w:r>
            <w:r w:rsidRPr="00DB1628">
              <w:rPr>
                <w:sz w:val="24"/>
                <w:szCs w:val="24"/>
              </w:rPr>
              <w:t>30%</w:t>
            </w:r>
            <w:r w:rsidRPr="00DB1628">
              <w:rPr>
                <w:sz w:val="24"/>
                <w:szCs w:val="24"/>
              </w:rPr>
              <w:t>，旅游综合收入增长</w:t>
            </w:r>
            <w:r w:rsidRPr="00DB1628">
              <w:rPr>
                <w:sz w:val="24"/>
                <w:szCs w:val="24"/>
              </w:rPr>
              <w:t>25%</w:t>
            </w:r>
            <w:r w:rsidRPr="00DB1628">
              <w:rPr>
                <w:sz w:val="24"/>
                <w:szCs w:val="24"/>
              </w:rPr>
              <w:t>以上。</w:t>
            </w:r>
          </w:p>
          <w:p w14:paraId="2211434C" w14:textId="77777777" w:rsidR="006D00A0" w:rsidRPr="00DB1628" w:rsidRDefault="006D00A0" w:rsidP="006D00A0">
            <w:pPr>
              <w:spacing w:line="360" w:lineRule="auto"/>
              <w:ind w:firstLineChars="200" w:firstLine="480"/>
              <w:rPr>
                <w:sz w:val="24"/>
                <w:szCs w:val="24"/>
              </w:rPr>
            </w:pPr>
            <w:r w:rsidRPr="00DB1628">
              <w:rPr>
                <w:sz w:val="24"/>
                <w:szCs w:val="24"/>
              </w:rPr>
              <w:t>创新能力显著增强。建成了天津国际生物医药联合研究院、中科院天津工业生物所等</w:t>
            </w:r>
            <w:r w:rsidRPr="00DB1628">
              <w:rPr>
                <w:sz w:val="24"/>
                <w:szCs w:val="24"/>
              </w:rPr>
              <w:t>50</w:t>
            </w:r>
            <w:r w:rsidRPr="00DB1628">
              <w:rPr>
                <w:sz w:val="24"/>
                <w:szCs w:val="24"/>
              </w:rPr>
              <w:t>个国家级研发中心，</w:t>
            </w:r>
            <w:r w:rsidRPr="00DB1628">
              <w:rPr>
                <w:sz w:val="24"/>
                <w:szCs w:val="24"/>
              </w:rPr>
              <w:t>90</w:t>
            </w:r>
            <w:r w:rsidRPr="00DB1628">
              <w:rPr>
                <w:sz w:val="24"/>
                <w:szCs w:val="24"/>
              </w:rPr>
              <w:t>家企业技术开发中心，</w:t>
            </w:r>
            <w:r w:rsidRPr="00DB1628">
              <w:rPr>
                <w:sz w:val="24"/>
                <w:szCs w:val="24"/>
              </w:rPr>
              <w:t>63</w:t>
            </w:r>
            <w:r w:rsidRPr="00DB1628">
              <w:rPr>
                <w:sz w:val="24"/>
                <w:szCs w:val="24"/>
              </w:rPr>
              <w:t>家外商投资研发中心，科技企业孵化器达到</w:t>
            </w:r>
            <w:r w:rsidRPr="00DB1628">
              <w:rPr>
                <w:sz w:val="24"/>
                <w:szCs w:val="24"/>
              </w:rPr>
              <w:t>26</w:t>
            </w:r>
            <w:r w:rsidRPr="00DB1628">
              <w:rPr>
                <w:sz w:val="24"/>
                <w:szCs w:val="24"/>
              </w:rPr>
              <w:t>家，博士后工作站达到</w:t>
            </w:r>
            <w:r w:rsidRPr="00DB1628">
              <w:rPr>
                <w:sz w:val="24"/>
                <w:szCs w:val="24"/>
              </w:rPr>
              <w:t>66</w:t>
            </w:r>
            <w:r w:rsidRPr="00DB1628">
              <w:rPr>
                <w:sz w:val="24"/>
                <w:szCs w:val="24"/>
              </w:rPr>
              <w:t>家。组织实施了</w:t>
            </w:r>
            <w:r w:rsidRPr="00DB1628">
              <w:rPr>
                <w:sz w:val="24"/>
                <w:szCs w:val="24"/>
              </w:rPr>
              <w:t>100</w:t>
            </w:r>
            <w:r w:rsidRPr="00DB1628">
              <w:rPr>
                <w:sz w:val="24"/>
                <w:szCs w:val="24"/>
              </w:rPr>
              <w:t>项重大科技创新项目，初步形成了电子信息、生物医药、先进装备制造、绿色能源、新材料等高新技术产业集群，成为先进技术的承接地和扩散地、高新技术的原创地和产业化基地。</w:t>
            </w:r>
          </w:p>
          <w:p w14:paraId="0B4F87F0" w14:textId="77777777" w:rsidR="006D00A0" w:rsidRPr="00DB1628" w:rsidRDefault="006D00A0" w:rsidP="006D00A0">
            <w:pPr>
              <w:spacing w:line="360" w:lineRule="auto"/>
              <w:ind w:firstLineChars="200" w:firstLine="480"/>
              <w:rPr>
                <w:sz w:val="24"/>
                <w:szCs w:val="24"/>
              </w:rPr>
            </w:pPr>
            <w:r w:rsidRPr="00DB1628">
              <w:rPr>
                <w:sz w:val="24"/>
                <w:szCs w:val="24"/>
              </w:rPr>
              <w:t>开放层次不断提升。聚集了国家级开发区、保税区、高新区、出口加工区、保税物流园区和我国面积最大、开放度最高的保税港区之一，</w:t>
            </w:r>
            <w:r w:rsidRPr="00DB1628">
              <w:rPr>
                <w:sz w:val="24"/>
                <w:szCs w:val="24"/>
              </w:rPr>
              <w:t>109</w:t>
            </w:r>
            <w:r w:rsidRPr="00DB1628">
              <w:rPr>
                <w:sz w:val="24"/>
                <w:szCs w:val="24"/>
              </w:rPr>
              <w:t>家世界</w:t>
            </w:r>
            <w:r w:rsidRPr="00DB1628">
              <w:rPr>
                <w:sz w:val="24"/>
                <w:szCs w:val="24"/>
              </w:rPr>
              <w:t>500</w:t>
            </w:r>
            <w:r w:rsidRPr="00DB1628">
              <w:rPr>
                <w:sz w:val="24"/>
                <w:szCs w:val="24"/>
              </w:rPr>
              <w:t>强企业在这里投资，累计实际利用外资已超过</w:t>
            </w:r>
            <w:r w:rsidRPr="00DB1628">
              <w:rPr>
                <w:sz w:val="24"/>
                <w:szCs w:val="24"/>
              </w:rPr>
              <w:t>350</w:t>
            </w:r>
            <w:r w:rsidRPr="00DB1628">
              <w:rPr>
                <w:sz w:val="24"/>
                <w:szCs w:val="24"/>
              </w:rPr>
              <w:t>亿美元。</w:t>
            </w:r>
          </w:p>
          <w:p w14:paraId="051EC70D" w14:textId="77777777" w:rsidR="006D00A0" w:rsidRPr="00DB1628" w:rsidRDefault="006D00A0" w:rsidP="006D00A0">
            <w:pPr>
              <w:spacing w:line="360" w:lineRule="auto"/>
              <w:ind w:firstLineChars="200" w:firstLine="480"/>
              <w:rPr>
                <w:sz w:val="24"/>
                <w:szCs w:val="24"/>
              </w:rPr>
            </w:pPr>
            <w:r w:rsidRPr="00DB1628">
              <w:rPr>
                <w:sz w:val="24"/>
                <w:szCs w:val="24"/>
              </w:rPr>
              <w:t>集中力量加大经济结构调整力度，全面提高发展质量、效益和水平，切实增强发展的全面性、协调性和可持续性，努力实现创新驱动、内生增长、转型发展。一是加快推进各功能区建设。坚持项目集中园区、产业集群发展、资源集约利用、功能集成建设的思路，加大中心商务区、临空产业区、滨海高新区、滨海旅游区等功能区建设力度，国家会展中心开工建设，发展支柱产业、高新技术产业和现代服务业，充分发挥引擎作用。在东部区域，立足港口优势，重点建设重型先进装备制造业和现代航运物流业</w:t>
            </w:r>
            <w:r w:rsidRPr="00DB1628">
              <w:rPr>
                <w:sz w:val="24"/>
                <w:szCs w:val="24"/>
              </w:rPr>
              <w:t>;</w:t>
            </w:r>
            <w:r w:rsidRPr="00DB1628">
              <w:rPr>
                <w:sz w:val="24"/>
                <w:szCs w:val="24"/>
              </w:rPr>
              <w:t>在南部区域，利用重化产业基础，重点发展化工、冶金等产业</w:t>
            </w:r>
            <w:r w:rsidRPr="00DB1628">
              <w:rPr>
                <w:sz w:val="24"/>
                <w:szCs w:val="24"/>
              </w:rPr>
              <w:t>;</w:t>
            </w:r>
            <w:r w:rsidRPr="00DB1628">
              <w:rPr>
                <w:sz w:val="24"/>
                <w:szCs w:val="24"/>
              </w:rPr>
              <w:t>在西部区域，发挥开发区和高新区高科技产业聚集效应，重点发展航天设备，电子信息等制造业</w:t>
            </w:r>
            <w:r w:rsidRPr="00DB1628">
              <w:rPr>
                <w:sz w:val="24"/>
                <w:szCs w:val="24"/>
              </w:rPr>
              <w:t>;</w:t>
            </w:r>
            <w:r w:rsidRPr="00DB1628">
              <w:rPr>
                <w:sz w:val="24"/>
                <w:szCs w:val="24"/>
              </w:rPr>
              <w:t>在北部区域，探索低碳经济发展模式，着力打造动漫创意、主题旅游等产业</w:t>
            </w:r>
            <w:r w:rsidRPr="00DB1628">
              <w:rPr>
                <w:sz w:val="24"/>
                <w:szCs w:val="24"/>
              </w:rPr>
              <w:t>;</w:t>
            </w:r>
            <w:r w:rsidRPr="00DB1628">
              <w:rPr>
                <w:sz w:val="24"/>
                <w:szCs w:val="24"/>
              </w:rPr>
              <w:t>在中部区域，依托滨海新区核心城区，积极发展现代服务业，为工业发展和群众生活提供配套服务。二是加快发展实体经济。大力推进高水平大项目好项目建设，围绕主导产业，瞄准世界</w:t>
            </w:r>
            <w:r w:rsidRPr="00DB1628">
              <w:rPr>
                <w:sz w:val="24"/>
                <w:szCs w:val="24"/>
              </w:rPr>
              <w:t>500</w:t>
            </w:r>
            <w:r w:rsidRPr="00DB1628">
              <w:rPr>
                <w:sz w:val="24"/>
                <w:szCs w:val="24"/>
              </w:rPr>
              <w:t>强企业、国内大型央企和民企，积极引进行业龙头项目，推动优势支柱产业集群发展、战略性新兴产业规模发展、传统产业升级发展，着力构筑高端产业高地。百万吨乙烯、千万吨炼油、空客</w:t>
            </w:r>
            <w:r w:rsidRPr="00DB1628">
              <w:rPr>
                <w:sz w:val="24"/>
                <w:szCs w:val="24"/>
              </w:rPr>
              <w:t>A320</w:t>
            </w:r>
            <w:r w:rsidRPr="00DB1628">
              <w:rPr>
                <w:sz w:val="24"/>
                <w:szCs w:val="24"/>
              </w:rPr>
              <w:t>总装线、中航直升机总装基地、无人机、大推力火箭、大功率机车、地铁和轻轨机车制造等近</w:t>
            </w:r>
            <w:r w:rsidRPr="00DB1628">
              <w:rPr>
                <w:sz w:val="24"/>
                <w:szCs w:val="24"/>
              </w:rPr>
              <w:t>400</w:t>
            </w:r>
            <w:r w:rsidRPr="00DB1628">
              <w:rPr>
                <w:sz w:val="24"/>
                <w:szCs w:val="24"/>
              </w:rPr>
              <w:t>个重大项目相继建成投产，</w:t>
            </w:r>
            <w:r w:rsidRPr="00DB1628">
              <w:rPr>
                <w:sz w:val="24"/>
                <w:szCs w:val="24"/>
              </w:rPr>
              <w:t>300</w:t>
            </w:r>
            <w:r w:rsidRPr="00DB1628">
              <w:rPr>
                <w:sz w:val="24"/>
                <w:szCs w:val="24"/>
              </w:rPr>
              <w:t>万吨造修船、海上钻井平台、物联网核心设备、光通讯设备和光伏电池生产制造基地等</w:t>
            </w:r>
            <w:r w:rsidRPr="00DB1628">
              <w:rPr>
                <w:sz w:val="24"/>
                <w:szCs w:val="24"/>
              </w:rPr>
              <w:t>300</w:t>
            </w:r>
            <w:r w:rsidRPr="00DB1628">
              <w:rPr>
                <w:sz w:val="24"/>
                <w:szCs w:val="24"/>
              </w:rPr>
              <w:t>多个重大项目开工建设，初步形成航空航天、石油化工、电子信息、装备制造、生物医药、新能源新材料、国防科技、轻工纺织等八大优势主导产业，占滨海新区工业总产值的比重</w:t>
            </w:r>
            <w:r w:rsidRPr="00DB1628">
              <w:rPr>
                <w:sz w:val="24"/>
                <w:szCs w:val="24"/>
              </w:rPr>
              <w:t>86%</w:t>
            </w:r>
            <w:r w:rsidRPr="00DB1628">
              <w:rPr>
                <w:sz w:val="24"/>
                <w:szCs w:val="24"/>
              </w:rPr>
              <w:t>，一批世界级、国家级、区域级高端产业基地正在形成。三是加快提升自主创新能力。把推进科技进步作为</w:t>
            </w:r>
            <w:r w:rsidRPr="00DB1628">
              <w:rPr>
                <w:sz w:val="24"/>
                <w:szCs w:val="24"/>
              </w:rPr>
              <w:lastRenderedPageBreak/>
              <w:t>滨海新区发展的优先战略和根本大计，加快产品创新、技术创新、产业创新，不断增强核心竞争力。全面加强与国家有关部委和国内外科研机构的战略合作，建设天津未来科技城、国家动漫产业园、天津国际生物医药联合研究院以及重点实验室、研发中心等各类创新平台近</w:t>
            </w:r>
            <w:r w:rsidRPr="00DB1628">
              <w:rPr>
                <w:sz w:val="24"/>
                <w:szCs w:val="24"/>
              </w:rPr>
              <w:t>500</w:t>
            </w:r>
            <w:r w:rsidRPr="00DB1628">
              <w:rPr>
                <w:sz w:val="24"/>
                <w:szCs w:val="24"/>
              </w:rPr>
              <w:t>个，以</w:t>
            </w:r>
            <w:r w:rsidRPr="00DB1628">
              <w:rPr>
                <w:sz w:val="24"/>
                <w:szCs w:val="24"/>
              </w:rPr>
              <w:t>"</w:t>
            </w:r>
            <w:r w:rsidRPr="00DB1628">
              <w:rPr>
                <w:sz w:val="24"/>
                <w:szCs w:val="24"/>
              </w:rPr>
              <w:t>天河一号</w:t>
            </w:r>
            <w:r w:rsidRPr="00DB1628">
              <w:rPr>
                <w:sz w:val="24"/>
                <w:szCs w:val="24"/>
              </w:rPr>
              <w:t>"</w:t>
            </w:r>
            <w:r w:rsidRPr="00DB1628">
              <w:rPr>
                <w:sz w:val="24"/>
                <w:szCs w:val="24"/>
              </w:rPr>
              <w:t>超级计算机，锂离子电池和现代生物技术为代表的一批重大科技成果正在加快向现实生产力转化。全面培育科技型企业群，坚持政府扶持与市场运作相结合，推动创新要素向企业集聚，</w:t>
            </w:r>
            <w:r w:rsidRPr="00DB1628">
              <w:rPr>
                <w:sz w:val="24"/>
                <w:szCs w:val="24"/>
              </w:rPr>
              <w:t>6500</w:t>
            </w:r>
            <w:r w:rsidRPr="00DB1628">
              <w:rPr>
                <w:sz w:val="24"/>
                <w:szCs w:val="24"/>
              </w:rPr>
              <w:t>多家科技企业在滨海新区茁壮成长。全面优化人才发展环境，努力把滨海新区建设成为人才特区，为创新发展提供智力支撑。</w:t>
            </w:r>
          </w:p>
          <w:p w14:paraId="08C6EE6E" w14:textId="77777777" w:rsidR="0075159D" w:rsidRPr="00DB1628" w:rsidRDefault="0075159D" w:rsidP="0075159D">
            <w:pPr>
              <w:spacing w:line="360" w:lineRule="auto"/>
              <w:ind w:firstLine="480"/>
              <w:rPr>
                <w:rFonts w:eastAsia="黑体"/>
                <w:color w:val="000000"/>
                <w:sz w:val="24"/>
                <w:szCs w:val="32"/>
              </w:rPr>
            </w:pPr>
            <w:r w:rsidRPr="00DB1628">
              <w:rPr>
                <w:rFonts w:eastAsia="黑体"/>
                <w:color w:val="000000"/>
                <w:sz w:val="24"/>
                <w:szCs w:val="24"/>
              </w:rPr>
              <w:t>5.</w:t>
            </w:r>
            <w:r w:rsidR="000716DB" w:rsidRPr="00DB1628">
              <w:rPr>
                <w:rFonts w:eastAsia="黑体"/>
                <w:color w:val="000000"/>
                <w:sz w:val="24"/>
                <w:szCs w:val="32"/>
                <w:lang w:val="en-GB"/>
              </w:rPr>
              <w:t>大港</w:t>
            </w:r>
            <w:r w:rsidRPr="00DB1628">
              <w:rPr>
                <w:rFonts w:eastAsia="黑体"/>
                <w:color w:val="000000"/>
                <w:sz w:val="24"/>
                <w:szCs w:val="32"/>
                <w:lang w:val="en-GB"/>
              </w:rPr>
              <w:t>区</w:t>
            </w:r>
            <w:r w:rsidR="000716DB" w:rsidRPr="00DB1628">
              <w:rPr>
                <w:rFonts w:eastAsia="黑体"/>
                <w:color w:val="000000"/>
                <w:sz w:val="24"/>
                <w:szCs w:val="32"/>
              </w:rPr>
              <w:t>油田</w:t>
            </w:r>
            <w:r w:rsidRPr="00DB1628">
              <w:rPr>
                <w:rFonts w:eastAsia="黑体"/>
                <w:color w:val="000000"/>
                <w:sz w:val="24"/>
                <w:szCs w:val="32"/>
              </w:rPr>
              <w:t>概况</w:t>
            </w:r>
          </w:p>
          <w:p w14:paraId="52B5A7FC" w14:textId="77777777" w:rsidR="006D773C" w:rsidRPr="00DB1628" w:rsidRDefault="000716DB" w:rsidP="000716DB">
            <w:pPr>
              <w:spacing w:line="360" w:lineRule="auto"/>
              <w:ind w:firstLineChars="200" w:firstLine="480"/>
              <w:rPr>
                <w:sz w:val="24"/>
                <w:szCs w:val="24"/>
              </w:rPr>
            </w:pPr>
            <w:r w:rsidRPr="00DB1628">
              <w:rPr>
                <w:color w:val="000000"/>
                <w:sz w:val="24"/>
                <w:szCs w:val="24"/>
              </w:rPr>
              <w:t>大港油田东临渤海，西</w:t>
            </w:r>
            <w:r w:rsidRPr="00DB1628">
              <w:rPr>
                <w:sz w:val="24"/>
                <w:szCs w:val="24"/>
              </w:rPr>
              <w:t>接冀中平原，东南与山东毗邻，北至津唐交界处，地跨津、冀、鲁</w:t>
            </w:r>
            <w:r w:rsidRPr="00DB1628">
              <w:rPr>
                <w:sz w:val="24"/>
                <w:szCs w:val="24"/>
              </w:rPr>
              <w:t>3</w:t>
            </w:r>
            <w:r w:rsidRPr="00DB1628">
              <w:rPr>
                <w:sz w:val="24"/>
                <w:szCs w:val="24"/>
              </w:rPr>
              <w:t>省市的</w:t>
            </w:r>
            <w:r w:rsidRPr="00DB1628">
              <w:rPr>
                <w:sz w:val="24"/>
                <w:szCs w:val="24"/>
              </w:rPr>
              <w:t>25</w:t>
            </w:r>
            <w:r w:rsidRPr="00DB1628">
              <w:rPr>
                <w:sz w:val="24"/>
                <w:szCs w:val="24"/>
              </w:rPr>
              <w:t>个区、市、县。勘探开发建设始于</w:t>
            </w:r>
            <w:r w:rsidRPr="00DB1628">
              <w:rPr>
                <w:sz w:val="24"/>
                <w:szCs w:val="24"/>
              </w:rPr>
              <w:t>1964</w:t>
            </w:r>
            <w:r w:rsidRPr="00DB1628">
              <w:rPr>
                <w:sz w:val="24"/>
                <w:szCs w:val="24"/>
              </w:rPr>
              <w:t>年</w:t>
            </w:r>
            <w:r w:rsidRPr="00DB1628">
              <w:rPr>
                <w:sz w:val="24"/>
                <w:szCs w:val="24"/>
              </w:rPr>
              <w:t>1</w:t>
            </w:r>
            <w:r w:rsidRPr="00DB1628">
              <w:rPr>
                <w:sz w:val="24"/>
                <w:szCs w:val="24"/>
              </w:rPr>
              <w:t>月，勘探开发总面积</w:t>
            </w:r>
            <w:r w:rsidRPr="00DB1628">
              <w:rPr>
                <w:sz w:val="24"/>
                <w:szCs w:val="24"/>
              </w:rPr>
              <w:t>18716</w:t>
            </w:r>
            <w:r w:rsidRPr="00DB1628">
              <w:rPr>
                <w:sz w:val="24"/>
                <w:szCs w:val="24"/>
              </w:rPr>
              <w:t>平方千米。油田总部位于国家</w:t>
            </w:r>
            <w:r w:rsidRPr="00DB1628">
              <w:rPr>
                <w:sz w:val="24"/>
                <w:szCs w:val="24"/>
              </w:rPr>
              <w:t>“</w:t>
            </w:r>
            <w:r w:rsidRPr="00DB1628">
              <w:rPr>
                <w:sz w:val="24"/>
                <w:szCs w:val="24"/>
              </w:rPr>
              <w:t>十一五</w:t>
            </w:r>
            <w:r w:rsidRPr="00DB1628">
              <w:rPr>
                <w:sz w:val="24"/>
                <w:szCs w:val="24"/>
              </w:rPr>
              <w:t>”</w:t>
            </w:r>
            <w:r w:rsidRPr="00DB1628">
              <w:rPr>
                <w:sz w:val="24"/>
                <w:szCs w:val="24"/>
              </w:rPr>
              <w:t>重点开发开放建设区</w:t>
            </w:r>
            <w:r w:rsidRPr="00DB1628">
              <w:rPr>
                <w:sz w:val="24"/>
                <w:szCs w:val="24"/>
              </w:rPr>
              <w:t>——</w:t>
            </w:r>
            <w:r w:rsidRPr="00DB1628">
              <w:rPr>
                <w:sz w:val="24"/>
                <w:szCs w:val="24"/>
              </w:rPr>
              <w:t>天津市滨海新区，距北京</w:t>
            </w:r>
            <w:r w:rsidRPr="00DB1628">
              <w:rPr>
                <w:sz w:val="24"/>
                <w:szCs w:val="24"/>
              </w:rPr>
              <w:t>190</w:t>
            </w:r>
            <w:r w:rsidRPr="00DB1628">
              <w:rPr>
                <w:sz w:val="24"/>
                <w:szCs w:val="24"/>
              </w:rPr>
              <w:t>公里，距天津新港</w:t>
            </w:r>
            <w:r w:rsidRPr="00DB1628">
              <w:rPr>
                <w:sz w:val="24"/>
                <w:szCs w:val="24"/>
              </w:rPr>
              <w:t>40</w:t>
            </w:r>
            <w:r w:rsidRPr="00DB1628">
              <w:rPr>
                <w:sz w:val="24"/>
                <w:szCs w:val="24"/>
              </w:rPr>
              <w:t>公里，距天津国际机场</w:t>
            </w:r>
            <w:r w:rsidRPr="00DB1628">
              <w:rPr>
                <w:sz w:val="24"/>
                <w:szCs w:val="24"/>
              </w:rPr>
              <w:t>70</w:t>
            </w:r>
            <w:r w:rsidRPr="00DB1628">
              <w:rPr>
                <w:sz w:val="24"/>
                <w:szCs w:val="24"/>
              </w:rPr>
              <w:t>公里，地理位置优越，海陆空交通发达，往来便捷，是环渤海经济圈的重要组成部分。</w:t>
            </w:r>
          </w:p>
          <w:p w14:paraId="1DFA46F7" w14:textId="77777777" w:rsidR="008E45E3" w:rsidRPr="00DB1628" w:rsidRDefault="006D773C" w:rsidP="006D773C">
            <w:pPr>
              <w:spacing w:line="360" w:lineRule="auto"/>
              <w:ind w:firstLineChars="200" w:firstLine="480"/>
              <w:rPr>
                <w:sz w:val="24"/>
                <w:szCs w:val="24"/>
              </w:rPr>
            </w:pPr>
            <w:r w:rsidRPr="00DB1628">
              <w:rPr>
                <w:sz w:val="24"/>
                <w:szCs w:val="24"/>
              </w:rPr>
              <w:t>根据我国第三次油气资源评价，大港探区石油资源蕴藏量</w:t>
            </w:r>
            <w:r w:rsidRPr="00DB1628">
              <w:rPr>
                <w:sz w:val="24"/>
                <w:szCs w:val="24"/>
              </w:rPr>
              <w:t>20.56</w:t>
            </w:r>
            <w:r w:rsidRPr="00DB1628">
              <w:rPr>
                <w:sz w:val="24"/>
                <w:szCs w:val="24"/>
              </w:rPr>
              <w:t>亿吨，天然气资源蕴藏量</w:t>
            </w:r>
            <w:r w:rsidRPr="00DB1628">
              <w:rPr>
                <w:sz w:val="24"/>
                <w:szCs w:val="24"/>
              </w:rPr>
              <w:t>3800</w:t>
            </w:r>
            <w:r w:rsidRPr="00DB1628">
              <w:rPr>
                <w:sz w:val="24"/>
                <w:szCs w:val="24"/>
              </w:rPr>
              <w:t>亿立方米。截至</w:t>
            </w:r>
            <w:r w:rsidRPr="00DB1628">
              <w:rPr>
                <w:sz w:val="24"/>
                <w:szCs w:val="24"/>
              </w:rPr>
              <w:t>2005</w:t>
            </w:r>
            <w:r w:rsidRPr="00DB1628">
              <w:rPr>
                <w:sz w:val="24"/>
                <w:szCs w:val="24"/>
              </w:rPr>
              <w:t>年底，累计探明石油地质储量</w:t>
            </w:r>
            <w:r w:rsidRPr="00DB1628">
              <w:rPr>
                <w:sz w:val="24"/>
                <w:szCs w:val="24"/>
              </w:rPr>
              <w:t>9.36</w:t>
            </w:r>
            <w:r w:rsidRPr="00DB1628">
              <w:rPr>
                <w:sz w:val="24"/>
                <w:szCs w:val="24"/>
              </w:rPr>
              <w:t>亿吨、探明天然气地质储量</w:t>
            </w:r>
            <w:r w:rsidRPr="00DB1628">
              <w:rPr>
                <w:sz w:val="24"/>
                <w:szCs w:val="24"/>
              </w:rPr>
              <w:t>734.77</w:t>
            </w:r>
            <w:r w:rsidRPr="00DB1628">
              <w:rPr>
                <w:sz w:val="24"/>
                <w:szCs w:val="24"/>
              </w:rPr>
              <w:t>亿立方米；累计生产原油</w:t>
            </w:r>
            <w:r w:rsidRPr="00DB1628">
              <w:rPr>
                <w:sz w:val="24"/>
                <w:szCs w:val="24"/>
              </w:rPr>
              <w:t>1.32</w:t>
            </w:r>
            <w:r w:rsidRPr="00DB1628">
              <w:rPr>
                <w:sz w:val="24"/>
                <w:szCs w:val="24"/>
              </w:rPr>
              <w:t>亿吨、生产天然气</w:t>
            </w:r>
            <w:r w:rsidRPr="00DB1628">
              <w:rPr>
                <w:sz w:val="24"/>
                <w:szCs w:val="24"/>
              </w:rPr>
              <w:t>164.5</w:t>
            </w:r>
            <w:r w:rsidRPr="00DB1628">
              <w:rPr>
                <w:sz w:val="24"/>
                <w:szCs w:val="24"/>
              </w:rPr>
              <w:t>亿立方米。目前，大港油田原油年生产能力</w:t>
            </w:r>
            <w:r w:rsidRPr="00DB1628">
              <w:rPr>
                <w:sz w:val="24"/>
                <w:szCs w:val="24"/>
              </w:rPr>
              <w:t>480</w:t>
            </w:r>
            <w:r w:rsidRPr="00DB1628">
              <w:rPr>
                <w:sz w:val="24"/>
                <w:szCs w:val="24"/>
              </w:rPr>
              <w:t>万吨、天然气年生产能力</w:t>
            </w:r>
            <w:r w:rsidRPr="00DB1628">
              <w:rPr>
                <w:sz w:val="24"/>
                <w:szCs w:val="24"/>
              </w:rPr>
              <w:t>3</w:t>
            </w:r>
            <w:r w:rsidRPr="00DB1628">
              <w:rPr>
                <w:sz w:val="24"/>
                <w:szCs w:val="24"/>
              </w:rPr>
              <w:t>亿立方米。</w:t>
            </w:r>
            <w:r w:rsidRPr="00DB1628">
              <w:rPr>
                <w:sz w:val="24"/>
                <w:szCs w:val="24"/>
              </w:rPr>
              <w:t>1999</w:t>
            </w:r>
            <w:r w:rsidRPr="00DB1628">
              <w:rPr>
                <w:sz w:val="24"/>
                <w:szCs w:val="24"/>
              </w:rPr>
              <w:t>年，中油集团重组改制，油田勘探开发主营业务分开分立，成立中国石油天然气股份有限公司大港油田分公司（简称中国石油大港油田分公司）。</w:t>
            </w:r>
          </w:p>
        </w:tc>
      </w:tr>
    </w:tbl>
    <w:p w14:paraId="686B9DAE" w14:textId="77777777" w:rsidR="008E45E3" w:rsidRPr="00DB1628" w:rsidRDefault="008E45E3">
      <w:pPr>
        <w:rPr>
          <w:rFonts w:eastAsia="黑体"/>
          <w:sz w:val="28"/>
        </w:rPr>
      </w:pPr>
    </w:p>
    <w:p w14:paraId="038D09AF" w14:textId="77777777" w:rsidR="008E45E3" w:rsidRPr="00DB1628" w:rsidRDefault="008E45E3">
      <w:pPr>
        <w:rPr>
          <w:rFonts w:eastAsia="黑体"/>
          <w:sz w:val="28"/>
        </w:rPr>
      </w:pPr>
      <w:r w:rsidRPr="00DB1628">
        <w:rPr>
          <w:rFonts w:eastAsia="黑体"/>
          <w:sz w:val="28"/>
        </w:rPr>
        <w:br w:type="page"/>
      </w:r>
      <w:r w:rsidRPr="00DB1628">
        <w:rPr>
          <w:rFonts w:eastAsia="黑体"/>
          <w:sz w:val="28"/>
        </w:rPr>
        <w:lastRenderedPageBreak/>
        <w:t>环境质量状况</w:t>
      </w:r>
    </w:p>
    <w:tbl>
      <w:tblPr>
        <w:tblW w:w="92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94"/>
      </w:tblGrid>
      <w:tr w:rsidR="00E77950" w:rsidRPr="00DB1628" w14:paraId="4DE7A3EE" w14:textId="77777777" w:rsidTr="001A2E82">
        <w:trPr>
          <w:trHeight w:val="13807"/>
        </w:trPr>
        <w:tc>
          <w:tcPr>
            <w:tcW w:w="9294" w:type="dxa"/>
          </w:tcPr>
          <w:p w14:paraId="54B94083" w14:textId="77777777" w:rsidR="008E45E3" w:rsidRPr="00DB1628" w:rsidRDefault="008E45E3">
            <w:pPr>
              <w:adjustRightInd w:val="0"/>
              <w:rPr>
                <w:rFonts w:eastAsia="黑体"/>
                <w:sz w:val="28"/>
              </w:rPr>
            </w:pPr>
            <w:r w:rsidRPr="00DB1628">
              <w:rPr>
                <w:rFonts w:eastAsia="黑体"/>
                <w:sz w:val="28"/>
              </w:rPr>
              <w:t>建设项目所在地区域环境质量现状及主要环境问题</w:t>
            </w:r>
            <w:r w:rsidRPr="00DB1628">
              <w:rPr>
                <w:rFonts w:eastAsia="黑体"/>
                <w:sz w:val="28"/>
              </w:rPr>
              <w:t>(</w:t>
            </w:r>
            <w:r w:rsidRPr="00DB1628">
              <w:rPr>
                <w:rFonts w:eastAsia="黑体"/>
                <w:sz w:val="28"/>
              </w:rPr>
              <w:t>环境空气、地面水、　　地下水、声环境、生态环境等</w:t>
            </w:r>
            <w:r w:rsidRPr="00DB1628">
              <w:rPr>
                <w:rFonts w:eastAsia="黑体"/>
                <w:sz w:val="28"/>
              </w:rPr>
              <w:t>)</w:t>
            </w:r>
          </w:p>
          <w:p w14:paraId="61ECB56F" w14:textId="77777777" w:rsidR="004E77A1" w:rsidRPr="00DB1628" w:rsidRDefault="004E77A1" w:rsidP="004E77A1">
            <w:pPr>
              <w:spacing w:line="360" w:lineRule="auto"/>
              <w:rPr>
                <w:rFonts w:eastAsia="黑体"/>
                <w:sz w:val="24"/>
              </w:rPr>
            </w:pPr>
            <w:r w:rsidRPr="00DB1628">
              <w:rPr>
                <w:rFonts w:eastAsia="黑体"/>
                <w:sz w:val="24"/>
              </w:rPr>
              <w:t>1</w:t>
            </w:r>
            <w:r w:rsidRPr="00DB1628">
              <w:rPr>
                <w:rFonts w:eastAsia="黑体"/>
                <w:sz w:val="24"/>
              </w:rPr>
              <w:t>．环境空气质量现状调查</w:t>
            </w:r>
          </w:p>
          <w:p w14:paraId="50F946FA" w14:textId="5545ADDF" w:rsidR="003A4281" w:rsidRPr="00DB1628" w:rsidRDefault="003A4281" w:rsidP="003A4281">
            <w:pPr>
              <w:spacing w:line="360" w:lineRule="auto"/>
              <w:ind w:firstLineChars="200" w:firstLine="480"/>
              <w:rPr>
                <w:rFonts w:eastAsia="黑体"/>
                <w:sz w:val="24"/>
              </w:rPr>
            </w:pPr>
            <w:r w:rsidRPr="00DB1628">
              <w:rPr>
                <w:rFonts w:eastAsia="黑体"/>
                <w:sz w:val="24"/>
              </w:rPr>
              <w:t>1.1</w:t>
            </w:r>
            <w:r w:rsidRPr="00DB1628">
              <w:rPr>
                <w:rFonts w:eastAsia="黑体"/>
                <w:sz w:val="24"/>
              </w:rPr>
              <w:t>区域环境空气质量状况</w:t>
            </w:r>
          </w:p>
          <w:p w14:paraId="0624D4FE" w14:textId="44D4E3D4" w:rsidR="004E77A1" w:rsidRPr="00DB1628" w:rsidRDefault="006D00A0" w:rsidP="004E77A1">
            <w:pPr>
              <w:spacing w:line="360" w:lineRule="auto"/>
              <w:ind w:firstLineChars="200" w:firstLine="480"/>
              <w:rPr>
                <w:sz w:val="24"/>
              </w:rPr>
            </w:pPr>
            <w:r w:rsidRPr="00DB1628">
              <w:rPr>
                <w:sz w:val="24"/>
                <w:szCs w:val="24"/>
              </w:rPr>
              <w:t>本项目引用</w:t>
            </w:r>
            <w:r w:rsidRPr="00DB1628">
              <w:rPr>
                <w:sz w:val="24"/>
                <w:szCs w:val="24"/>
              </w:rPr>
              <w:t>201</w:t>
            </w:r>
            <w:r w:rsidR="00266373">
              <w:rPr>
                <w:rFonts w:hint="eastAsia"/>
                <w:sz w:val="24"/>
                <w:szCs w:val="24"/>
              </w:rPr>
              <w:t>7</w:t>
            </w:r>
            <w:r w:rsidRPr="00DB1628">
              <w:rPr>
                <w:sz w:val="24"/>
                <w:szCs w:val="24"/>
              </w:rPr>
              <w:t>年天津市环境状况公报中滨海新区主要污染物年平均浓度，说明建设地区的环境空气质量</w:t>
            </w:r>
            <w:r w:rsidR="004E77A1" w:rsidRPr="00DB1628">
              <w:rPr>
                <w:sz w:val="24"/>
              </w:rPr>
              <w:t>，具体数据见表</w:t>
            </w:r>
            <w:r w:rsidR="001A59F8">
              <w:rPr>
                <w:rFonts w:hint="eastAsia"/>
                <w:sz w:val="24"/>
              </w:rPr>
              <w:t>6</w:t>
            </w:r>
            <w:r w:rsidR="004E77A1" w:rsidRPr="00DB1628">
              <w:rPr>
                <w:sz w:val="24"/>
              </w:rPr>
              <w:t>。</w:t>
            </w:r>
          </w:p>
          <w:p w14:paraId="61ABC264" w14:textId="2A8F5105" w:rsidR="00246A7D" w:rsidRPr="00246A7D" w:rsidRDefault="004E77A1" w:rsidP="00246A7D">
            <w:pPr>
              <w:tabs>
                <w:tab w:val="left" w:pos="2340"/>
              </w:tabs>
              <w:spacing w:line="360" w:lineRule="auto"/>
              <w:ind w:firstLineChars="650" w:firstLine="1560"/>
              <w:rPr>
                <w:rFonts w:eastAsia="黑体"/>
                <w:kern w:val="0"/>
                <w:sz w:val="24"/>
                <w:szCs w:val="24"/>
                <w:vertAlign w:val="superscript"/>
              </w:rPr>
            </w:pPr>
            <w:r w:rsidRPr="00DB1628">
              <w:rPr>
                <w:rFonts w:eastAsia="黑体"/>
                <w:sz w:val="24"/>
              </w:rPr>
              <w:t>表</w:t>
            </w:r>
            <w:r w:rsidR="001A59F8">
              <w:rPr>
                <w:rFonts w:eastAsia="黑体" w:hint="eastAsia"/>
                <w:sz w:val="24"/>
              </w:rPr>
              <w:t>6</w:t>
            </w:r>
            <w:r w:rsidRPr="00DB1628">
              <w:rPr>
                <w:rFonts w:eastAsia="黑体"/>
                <w:sz w:val="24"/>
              </w:rPr>
              <w:t xml:space="preserve"> </w:t>
            </w:r>
            <w:r w:rsidR="005E6BC0" w:rsidRPr="00DB1628">
              <w:rPr>
                <w:rFonts w:eastAsia="黑体"/>
                <w:sz w:val="24"/>
              </w:rPr>
              <w:t xml:space="preserve">  </w:t>
            </w:r>
            <w:r w:rsidR="006D00A0" w:rsidRPr="00DB1628">
              <w:rPr>
                <w:rFonts w:eastAsia="黑体"/>
                <w:kern w:val="0"/>
                <w:sz w:val="24"/>
                <w:szCs w:val="24"/>
              </w:rPr>
              <w:t>201</w:t>
            </w:r>
            <w:r w:rsidR="00266373">
              <w:rPr>
                <w:rFonts w:eastAsia="黑体" w:hint="eastAsia"/>
                <w:kern w:val="0"/>
                <w:sz w:val="24"/>
                <w:szCs w:val="24"/>
              </w:rPr>
              <w:t>7</w:t>
            </w:r>
            <w:r w:rsidR="006D00A0" w:rsidRPr="00DB1628">
              <w:rPr>
                <w:rFonts w:eastAsia="黑体"/>
                <w:kern w:val="0"/>
                <w:sz w:val="24"/>
                <w:szCs w:val="24"/>
              </w:rPr>
              <w:t>年滨海新区环境空气质量自动监测结果</w:t>
            </w:r>
            <w:r w:rsidR="006D00A0" w:rsidRPr="00DB1628">
              <w:rPr>
                <w:rFonts w:eastAsia="黑体"/>
                <w:kern w:val="0"/>
                <w:sz w:val="24"/>
                <w:szCs w:val="24"/>
              </w:rPr>
              <w:t xml:space="preserve">    mg/m</w:t>
            </w:r>
            <w:r w:rsidR="006D00A0" w:rsidRPr="00DB1628">
              <w:rPr>
                <w:rFonts w:eastAsia="黑体"/>
                <w:kern w:val="0"/>
                <w:sz w:val="24"/>
                <w:szCs w:val="24"/>
                <w:vertAlign w:val="superscript"/>
              </w:rPr>
              <w:t>3</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804"/>
              <w:gridCol w:w="1216"/>
              <w:gridCol w:w="1218"/>
              <w:gridCol w:w="1218"/>
              <w:gridCol w:w="1198"/>
              <w:gridCol w:w="1198"/>
              <w:gridCol w:w="1196"/>
            </w:tblGrid>
            <w:tr w:rsidR="00246A7D" w:rsidRPr="009D37CB" w14:paraId="417FBFDD" w14:textId="77777777" w:rsidTr="00246A7D">
              <w:trPr>
                <w:trHeight w:val="361"/>
                <w:tblHeader/>
                <w:jc w:val="center"/>
              </w:trPr>
              <w:tc>
                <w:tcPr>
                  <w:tcW w:w="997" w:type="pct"/>
                  <w:tcBorders>
                    <w:top w:val="single" w:sz="12" w:space="0" w:color="auto"/>
                    <w:bottom w:val="single" w:sz="6" w:space="0" w:color="auto"/>
                    <w:tl2br w:val="single" w:sz="4" w:space="0" w:color="auto"/>
                  </w:tcBorders>
                  <w:shd w:val="clear" w:color="auto" w:fill="auto"/>
                  <w:vAlign w:val="center"/>
                </w:tcPr>
                <w:p w14:paraId="154D5783" w14:textId="77777777" w:rsidR="00246A7D" w:rsidRPr="009D37CB" w:rsidRDefault="00246A7D" w:rsidP="0082000C">
                  <w:pPr>
                    <w:widowControl/>
                    <w:jc w:val="right"/>
                    <w:rPr>
                      <w:rFonts w:eastAsia="黑体"/>
                      <w:kern w:val="0"/>
                      <w:szCs w:val="21"/>
                    </w:rPr>
                  </w:pPr>
                  <w:r w:rsidRPr="009D37CB">
                    <w:rPr>
                      <w:rFonts w:eastAsia="黑体"/>
                      <w:kern w:val="0"/>
                      <w:szCs w:val="21"/>
                    </w:rPr>
                    <w:t>项目</w:t>
                  </w:r>
                </w:p>
                <w:p w14:paraId="5323069E" w14:textId="77777777" w:rsidR="00246A7D" w:rsidRPr="009D37CB" w:rsidRDefault="00246A7D" w:rsidP="0082000C">
                  <w:pPr>
                    <w:widowControl/>
                    <w:jc w:val="left"/>
                    <w:rPr>
                      <w:rFonts w:eastAsia="黑体"/>
                      <w:kern w:val="0"/>
                      <w:szCs w:val="21"/>
                    </w:rPr>
                  </w:pPr>
                  <w:r w:rsidRPr="009D37CB">
                    <w:rPr>
                      <w:rFonts w:eastAsia="黑体"/>
                      <w:kern w:val="0"/>
                      <w:szCs w:val="21"/>
                    </w:rPr>
                    <w:t>数据</w:t>
                  </w:r>
                </w:p>
              </w:tc>
              <w:tc>
                <w:tcPr>
                  <w:tcW w:w="672" w:type="pct"/>
                  <w:tcBorders>
                    <w:top w:val="single" w:sz="12" w:space="0" w:color="auto"/>
                    <w:bottom w:val="single" w:sz="6" w:space="0" w:color="auto"/>
                  </w:tcBorders>
                  <w:shd w:val="clear" w:color="auto" w:fill="auto"/>
                  <w:vAlign w:val="center"/>
                </w:tcPr>
                <w:p w14:paraId="01C1C6ED" w14:textId="77777777" w:rsidR="00246A7D" w:rsidRPr="009D37CB" w:rsidRDefault="00246A7D" w:rsidP="0082000C">
                  <w:pPr>
                    <w:widowControl/>
                    <w:jc w:val="center"/>
                    <w:rPr>
                      <w:rFonts w:eastAsia="黑体"/>
                      <w:kern w:val="0"/>
                      <w:szCs w:val="21"/>
                    </w:rPr>
                  </w:pPr>
                  <w:r w:rsidRPr="009D37CB">
                    <w:rPr>
                      <w:kern w:val="0"/>
                      <w:szCs w:val="21"/>
                    </w:rPr>
                    <w:t>PM</w:t>
                  </w:r>
                  <w:r w:rsidRPr="009D37CB">
                    <w:rPr>
                      <w:kern w:val="0"/>
                      <w:szCs w:val="21"/>
                      <w:vertAlign w:val="subscript"/>
                    </w:rPr>
                    <w:t>10</w:t>
                  </w:r>
                </w:p>
              </w:tc>
              <w:tc>
                <w:tcPr>
                  <w:tcW w:w="673" w:type="pct"/>
                  <w:tcBorders>
                    <w:top w:val="single" w:sz="12" w:space="0" w:color="auto"/>
                    <w:bottom w:val="single" w:sz="6" w:space="0" w:color="auto"/>
                    <w:right w:val="single" w:sz="4" w:space="0" w:color="auto"/>
                  </w:tcBorders>
                  <w:shd w:val="clear" w:color="auto" w:fill="auto"/>
                  <w:vAlign w:val="center"/>
                </w:tcPr>
                <w:p w14:paraId="01F91851" w14:textId="77777777" w:rsidR="00246A7D" w:rsidRPr="009D37CB" w:rsidRDefault="00246A7D" w:rsidP="0082000C">
                  <w:pPr>
                    <w:widowControl/>
                    <w:jc w:val="center"/>
                    <w:rPr>
                      <w:rFonts w:eastAsia="黑体"/>
                      <w:kern w:val="0"/>
                      <w:szCs w:val="21"/>
                    </w:rPr>
                  </w:pPr>
                  <w:r w:rsidRPr="009D37CB">
                    <w:rPr>
                      <w:kern w:val="0"/>
                      <w:szCs w:val="21"/>
                    </w:rPr>
                    <w:t>SO</w:t>
                  </w:r>
                  <w:r w:rsidRPr="009D37CB">
                    <w:rPr>
                      <w:kern w:val="0"/>
                      <w:szCs w:val="21"/>
                      <w:vertAlign w:val="subscript"/>
                    </w:rPr>
                    <w:t>2</w:t>
                  </w:r>
                </w:p>
              </w:tc>
              <w:tc>
                <w:tcPr>
                  <w:tcW w:w="673" w:type="pct"/>
                  <w:tcBorders>
                    <w:top w:val="single" w:sz="12" w:space="0" w:color="auto"/>
                    <w:left w:val="single" w:sz="4" w:space="0" w:color="auto"/>
                    <w:bottom w:val="single" w:sz="6" w:space="0" w:color="auto"/>
                  </w:tcBorders>
                  <w:shd w:val="clear" w:color="auto" w:fill="auto"/>
                  <w:vAlign w:val="center"/>
                </w:tcPr>
                <w:p w14:paraId="4C2680F7" w14:textId="77777777" w:rsidR="00246A7D" w:rsidRPr="009D37CB" w:rsidRDefault="00246A7D" w:rsidP="0082000C">
                  <w:pPr>
                    <w:widowControl/>
                    <w:jc w:val="center"/>
                    <w:rPr>
                      <w:rFonts w:eastAsia="黑体"/>
                      <w:kern w:val="0"/>
                      <w:szCs w:val="21"/>
                    </w:rPr>
                  </w:pPr>
                  <w:r w:rsidRPr="009D37CB">
                    <w:rPr>
                      <w:kern w:val="0"/>
                      <w:szCs w:val="21"/>
                    </w:rPr>
                    <w:t>NO</w:t>
                  </w:r>
                  <w:r w:rsidRPr="009D37CB">
                    <w:rPr>
                      <w:kern w:val="0"/>
                      <w:szCs w:val="21"/>
                      <w:vertAlign w:val="subscript"/>
                    </w:rPr>
                    <w:t>2</w:t>
                  </w:r>
                </w:p>
              </w:tc>
              <w:tc>
                <w:tcPr>
                  <w:tcW w:w="662" w:type="pct"/>
                  <w:tcBorders>
                    <w:top w:val="single" w:sz="12" w:space="0" w:color="auto"/>
                    <w:left w:val="single" w:sz="4" w:space="0" w:color="auto"/>
                    <w:bottom w:val="single" w:sz="6" w:space="0" w:color="auto"/>
                  </w:tcBorders>
                  <w:shd w:val="clear" w:color="auto" w:fill="auto"/>
                  <w:vAlign w:val="center"/>
                </w:tcPr>
                <w:p w14:paraId="7C2E74A4" w14:textId="77777777" w:rsidR="00246A7D" w:rsidRPr="009D37CB" w:rsidRDefault="00246A7D" w:rsidP="0082000C">
                  <w:pPr>
                    <w:widowControl/>
                    <w:jc w:val="center"/>
                    <w:rPr>
                      <w:kern w:val="0"/>
                      <w:szCs w:val="21"/>
                    </w:rPr>
                  </w:pPr>
                  <w:r w:rsidRPr="009D37CB">
                    <w:rPr>
                      <w:kern w:val="0"/>
                      <w:szCs w:val="21"/>
                    </w:rPr>
                    <w:t>PM</w:t>
                  </w:r>
                  <w:r w:rsidRPr="009D37CB">
                    <w:rPr>
                      <w:kern w:val="0"/>
                      <w:szCs w:val="21"/>
                      <w:vertAlign w:val="subscript"/>
                    </w:rPr>
                    <w:t>2.5</w:t>
                  </w:r>
                </w:p>
              </w:tc>
              <w:tc>
                <w:tcPr>
                  <w:tcW w:w="662" w:type="pct"/>
                  <w:tcBorders>
                    <w:top w:val="single" w:sz="12" w:space="0" w:color="auto"/>
                    <w:left w:val="single" w:sz="4" w:space="0" w:color="auto"/>
                    <w:bottom w:val="single" w:sz="6" w:space="0" w:color="auto"/>
                  </w:tcBorders>
                  <w:vAlign w:val="center"/>
                </w:tcPr>
                <w:p w14:paraId="1D3DA5E0" w14:textId="77777777" w:rsidR="00246A7D" w:rsidRPr="009D37CB" w:rsidRDefault="00246A7D" w:rsidP="0082000C">
                  <w:pPr>
                    <w:widowControl/>
                    <w:jc w:val="center"/>
                    <w:rPr>
                      <w:kern w:val="0"/>
                      <w:szCs w:val="21"/>
                    </w:rPr>
                  </w:pPr>
                  <w:r w:rsidRPr="009D37CB">
                    <w:rPr>
                      <w:rFonts w:hint="eastAsia"/>
                      <w:kern w:val="0"/>
                      <w:szCs w:val="21"/>
                    </w:rPr>
                    <w:t>CO</w:t>
                  </w:r>
                </w:p>
                <w:p w14:paraId="6111443C" w14:textId="77777777" w:rsidR="00246A7D" w:rsidRPr="009D37CB" w:rsidRDefault="00246A7D" w:rsidP="0082000C">
                  <w:pPr>
                    <w:widowControl/>
                    <w:jc w:val="center"/>
                    <w:rPr>
                      <w:kern w:val="0"/>
                      <w:szCs w:val="21"/>
                    </w:rPr>
                  </w:pPr>
                  <w:r w:rsidRPr="009D37CB">
                    <w:rPr>
                      <w:kern w:val="0"/>
                      <w:szCs w:val="21"/>
                    </w:rPr>
                    <w:t>-95per</w:t>
                  </w:r>
                </w:p>
              </w:tc>
              <w:tc>
                <w:tcPr>
                  <w:tcW w:w="661" w:type="pct"/>
                  <w:tcBorders>
                    <w:top w:val="single" w:sz="12" w:space="0" w:color="auto"/>
                    <w:left w:val="single" w:sz="4" w:space="0" w:color="auto"/>
                    <w:bottom w:val="single" w:sz="6" w:space="0" w:color="auto"/>
                  </w:tcBorders>
                  <w:vAlign w:val="center"/>
                </w:tcPr>
                <w:p w14:paraId="6E73A509" w14:textId="77777777" w:rsidR="00246A7D" w:rsidRPr="009D37CB" w:rsidRDefault="00246A7D" w:rsidP="0082000C">
                  <w:pPr>
                    <w:widowControl/>
                    <w:jc w:val="center"/>
                    <w:rPr>
                      <w:kern w:val="0"/>
                      <w:szCs w:val="21"/>
                    </w:rPr>
                  </w:pPr>
                  <w:r w:rsidRPr="009D37CB">
                    <w:rPr>
                      <w:kern w:val="0"/>
                      <w:szCs w:val="21"/>
                    </w:rPr>
                    <w:t>O</w:t>
                  </w:r>
                  <w:r w:rsidRPr="009D37CB">
                    <w:rPr>
                      <w:kern w:val="0"/>
                      <w:szCs w:val="21"/>
                      <w:vertAlign w:val="subscript"/>
                    </w:rPr>
                    <w:t>3</w:t>
                  </w:r>
                  <w:r w:rsidRPr="009D37CB">
                    <w:rPr>
                      <w:kern w:val="0"/>
                      <w:szCs w:val="21"/>
                    </w:rPr>
                    <w:t>-8H</w:t>
                  </w:r>
                </w:p>
                <w:p w14:paraId="658F320B" w14:textId="77777777" w:rsidR="00246A7D" w:rsidRPr="009D37CB" w:rsidRDefault="00246A7D" w:rsidP="0082000C">
                  <w:pPr>
                    <w:widowControl/>
                    <w:jc w:val="center"/>
                    <w:rPr>
                      <w:kern w:val="0"/>
                      <w:szCs w:val="21"/>
                    </w:rPr>
                  </w:pPr>
                  <w:r w:rsidRPr="009D37CB">
                    <w:rPr>
                      <w:rFonts w:hint="eastAsia"/>
                      <w:kern w:val="0"/>
                      <w:szCs w:val="21"/>
                    </w:rPr>
                    <w:t>-90</w:t>
                  </w:r>
                  <w:r w:rsidRPr="009D37CB">
                    <w:rPr>
                      <w:kern w:val="0"/>
                      <w:szCs w:val="21"/>
                    </w:rPr>
                    <w:t>per</w:t>
                  </w:r>
                </w:p>
              </w:tc>
            </w:tr>
            <w:tr w:rsidR="00246A7D" w:rsidRPr="009D37CB" w14:paraId="46B70C92" w14:textId="77777777" w:rsidTr="00246A7D">
              <w:trPr>
                <w:trHeight w:val="361"/>
                <w:jc w:val="center"/>
              </w:trPr>
              <w:tc>
                <w:tcPr>
                  <w:tcW w:w="997" w:type="pct"/>
                  <w:tcBorders>
                    <w:top w:val="single" w:sz="6" w:space="0" w:color="auto"/>
                    <w:bottom w:val="single" w:sz="6" w:space="0" w:color="auto"/>
                  </w:tcBorders>
                  <w:shd w:val="clear" w:color="auto" w:fill="auto"/>
                  <w:vAlign w:val="center"/>
                </w:tcPr>
                <w:p w14:paraId="5CF06264" w14:textId="77777777" w:rsidR="00246A7D" w:rsidRPr="009D37CB" w:rsidRDefault="00246A7D" w:rsidP="0082000C">
                  <w:pPr>
                    <w:widowControl/>
                    <w:jc w:val="center"/>
                    <w:rPr>
                      <w:kern w:val="0"/>
                      <w:szCs w:val="21"/>
                    </w:rPr>
                  </w:pPr>
                  <w:r w:rsidRPr="009D37CB">
                    <w:rPr>
                      <w:kern w:val="0"/>
                      <w:szCs w:val="21"/>
                    </w:rPr>
                    <w:t>年均值</w:t>
                  </w:r>
                </w:p>
              </w:tc>
              <w:tc>
                <w:tcPr>
                  <w:tcW w:w="672" w:type="pct"/>
                  <w:tcBorders>
                    <w:top w:val="single" w:sz="6" w:space="0" w:color="auto"/>
                    <w:bottom w:val="single" w:sz="6" w:space="0" w:color="auto"/>
                  </w:tcBorders>
                  <w:shd w:val="clear" w:color="auto" w:fill="auto"/>
                  <w:vAlign w:val="center"/>
                </w:tcPr>
                <w:p w14:paraId="0CFB7FC1" w14:textId="55E31BFA" w:rsidR="00246A7D" w:rsidRPr="009D37CB" w:rsidRDefault="00246A7D" w:rsidP="0082000C">
                  <w:pPr>
                    <w:widowControl/>
                    <w:jc w:val="center"/>
                    <w:rPr>
                      <w:kern w:val="0"/>
                      <w:szCs w:val="21"/>
                    </w:rPr>
                  </w:pPr>
                  <w:r>
                    <w:rPr>
                      <w:kern w:val="0"/>
                      <w:szCs w:val="21"/>
                    </w:rPr>
                    <w:t>0.</w:t>
                  </w:r>
                  <w:r>
                    <w:rPr>
                      <w:rFonts w:hint="eastAsia"/>
                      <w:kern w:val="0"/>
                      <w:szCs w:val="21"/>
                    </w:rPr>
                    <w:t>092</w:t>
                  </w:r>
                </w:p>
              </w:tc>
              <w:tc>
                <w:tcPr>
                  <w:tcW w:w="673" w:type="pct"/>
                  <w:tcBorders>
                    <w:top w:val="single" w:sz="6" w:space="0" w:color="auto"/>
                    <w:bottom w:val="single" w:sz="6" w:space="0" w:color="auto"/>
                    <w:right w:val="single" w:sz="4" w:space="0" w:color="auto"/>
                  </w:tcBorders>
                  <w:shd w:val="clear" w:color="auto" w:fill="auto"/>
                  <w:vAlign w:val="center"/>
                </w:tcPr>
                <w:p w14:paraId="2760D865" w14:textId="34A05BA7" w:rsidR="00246A7D" w:rsidRPr="009D37CB" w:rsidRDefault="00246A7D" w:rsidP="0082000C">
                  <w:pPr>
                    <w:widowControl/>
                    <w:jc w:val="center"/>
                    <w:rPr>
                      <w:kern w:val="0"/>
                      <w:szCs w:val="21"/>
                    </w:rPr>
                  </w:pPr>
                  <w:r w:rsidRPr="00DB1628">
                    <w:rPr>
                      <w:kern w:val="0"/>
                      <w:szCs w:val="21"/>
                    </w:rPr>
                    <w:t>0.0</w:t>
                  </w:r>
                  <w:r>
                    <w:rPr>
                      <w:rFonts w:hint="eastAsia"/>
                      <w:kern w:val="0"/>
                      <w:szCs w:val="21"/>
                    </w:rPr>
                    <w:t>16</w:t>
                  </w:r>
                </w:p>
              </w:tc>
              <w:tc>
                <w:tcPr>
                  <w:tcW w:w="673" w:type="pct"/>
                  <w:tcBorders>
                    <w:top w:val="single" w:sz="6" w:space="0" w:color="auto"/>
                    <w:left w:val="single" w:sz="4" w:space="0" w:color="auto"/>
                    <w:bottom w:val="single" w:sz="6" w:space="0" w:color="auto"/>
                  </w:tcBorders>
                  <w:shd w:val="clear" w:color="auto" w:fill="auto"/>
                  <w:vAlign w:val="center"/>
                </w:tcPr>
                <w:p w14:paraId="495A66E5" w14:textId="2F5BF55E" w:rsidR="00246A7D" w:rsidRPr="009D37CB" w:rsidRDefault="00246A7D" w:rsidP="0082000C">
                  <w:pPr>
                    <w:widowControl/>
                    <w:jc w:val="center"/>
                    <w:rPr>
                      <w:kern w:val="0"/>
                      <w:szCs w:val="21"/>
                    </w:rPr>
                  </w:pPr>
                  <w:r w:rsidRPr="00DB1628">
                    <w:rPr>
                      <w:kern w:val="0"/>
                      <w:szCs w:val="21"/>
                    </w:rPr>
                    <w:t>0.0</w:t>
                  </w:r>
                  <w:r>
                    <w:rPr>
                      <w:rFonts w:hint="eastAsia"/>
                      <w:kern w:val="0"/>
                      <w:szCs w:val="21"/>
                    </w:rPr>
                    <w:t>49</w:t>
                  </w:r>
                </w:p>
              </w:tc>
              <w:tc>
                <w:tcPr>
                  <w:tcW w:w="662" w:type="pct"/>
                  <w:tcBorders>
                    <w:top w:val="single" w:sz="6" w:space="0" w:color="auto"/>
                    <w:left w:val="single" w:sz="4" w:space="0" w:color="auto"/>
                    <w:bottom w:val="single" w:sz="6" w:space="0" w:color="auto"/>
                  </w:tcBorders>
                  <w:shd w:val="clear" w:color="auto" w:fill="auto"/>
                  <w:vAlign w:val="center"/>
                </w:tcPr>
                <w:p w14:paraId="2C2A2E9E" w14:textId="5081777B" w:rsidR="00246A7D" w:rsidRPr="009D37CB" w:rsidRDefault="00246A7D" w:rsidP="0082000C">
                  <w:pPr>
                    <w:widowControl/>
                    <w:jc w:val="center"/>
                    <w:rPr>
                      <w:kern w:val="0"/>
                      <w:szCs w:val="21"/>
                    </w:rPr>
                  </w:pPr>
                  <w:r w:rsidRPr="00DB1628">
                    <w:rPr>
                      <w:kern w:val="0"/>
                      <w:szCs w:val="21"/>
                    </w:rPr>
                    <w:t>0.0</w:t>
                  </w:r>
                  <w:r>
                    <w:rPr>
                      <w:rFonts w:hint="eastAsia"/>
                      <w:kern w:val="0"/>
                      <w:szCs w:val="21"/>
                    </w:rPr>
                    <w:t>63</w:t>
                  </w:r>
                </w:p>
              </w:tc>
              <w:tc>
                <w:tcPr>
                  <w:tcW w:w="662" w:type="pct"/>
                  <w:tcBorders>
                    <w:top w:val="single" w:sz="6" w:space="0" w:color="auto"/>
                    <w:left w:val="single" w:sz="4" w:space="0" w:color="auto"/>
                    <w:bottom w:val="single" w:sz="6" w:space="0" w:color="auto"/>
                  </w:tcBorders>
                  <w:vAlign w:val="center"/>
                </w:tcPr>
                <w:p w14:paraId="694B2B8D" w14:textId="2CF1C5E3" w:rsidR="00246A7D" w:rsidRPr="009D37CB" w:rsidRDefault="00246A7D" w:rsidP="00246A7D">
                  <w:pPr>
                    <w:widowControl/>
                    <w:jc w:val="center"/>
                    <w:rPr>
                      <w:kern w:val="0"/>
                      <w:szCs w:val="21"/>
                    </w:rPr>
                  </w:pPr>
                  <w:r w:rsidRPr="009D37CB">
                    <w:rPr>
                      <w:kern w:val="0"/>
                      <w:szCs w:val="21"/>
                    </w:rPr>
                    <w:t>0.00</w:t>
                  </w:r>
                  <w:r w:rsidRPr="009D37CB">
                    <w:rPr>
                      <w:rFonts w:hint="eastAsia"/>
                      <w:kern w:val="0"/>
                      <w:szCs w:val="21"/>
                    </w:rPr>
                    <w:t>2</w:t>
                  </w:r>
                  <w:r>
                    <w:rPr>
                      <w:rFonts w:hint="eastAsia"/>
                      <w:kern w:val="0"/>
                      <w:szCs w:val="21"/>
                    </w:rPr>
                    <w:t>6</w:t>
                  </w:r>
                </w:p>
              </w:tc>
              <w:tc>
                <w:tcPr>
                  <w:tcW w:w="661" w:type="pct"/>
                  <w:tcBorders>
                    <w:top w:val="single" w:sz="6" w:space="0" w:color="auto"/>
                    <w:left w:val="single" w:sz="4" w:space="0" w:color="auto"/>
                    <w:bottom w:val="single" w:sz="6" w:space="0" w:color="auto"/>
                  </w:tcBorders>
                  <w:vAlign w:val="center"/>
                </w:tcPr>
                <w:p w14:paraId="03D2BD5B" w14:textId="069412BF" w:rsidR="00246A7D" w:rsidRPr="009D37CB" w:rsidRDefault="00246A7D" w:rsidP="00246A7D">
                  <w:pPr>
                    <w:widowControl/>
                    <w:jc w:val="center"/>
                    <w:rPr>
                      <w:kern w:val="0"/>
                      <w:szCs w:val="21"/>
                    </w:rPr>
                  </w:pPr>
                  <w:r w:rsidRPr="009D37CB">
                    <w:rPr>
                      <w:rFonts w:hint="eastAsia"/>
                      <w:kern w:val="0"/>
                      <w:szCs w:val="21"/>
                    </w:rPr>
                    <w:t>0.</w:t>
                  </w:r>
                  <w:r>
                    <w:rPr>
                      <w:rFonts w:hint="eastAsia"/>
                      <w:kern w:val="0"/>
                      <w:szCs w:val="21"/>
                    </w:rPr>
                    <w:t>189</w:t>
                  </w:r>
                </w:p>
              </w:tc>
            </w:tr>
            <w:tr w:rsidR="00246A7D" w:rsidRPr="009D37CB" w14:paraId="13E88551" w14:textId="77777777" w:rsidTr="00246A7D">
              <w:trPr>
                <w:trHeight w:val="361"/>
                <w:jc w:val="center"/>
              </w:trPr>
              <w:tc>
                <w:tcPr>
                  <w:tcW w:w="997" w:type="pct"/>
                  <w:tcBorders>
                    <w:top w:val="single" w:sz="6" w:space="0" w:color="auto"/>
                    <w:bottom w:val="single" w:sz="12" w:space="0" w:color="auto"/>
                  </w:tcBorders>
                  <w:shd w:val="clear" w:color="auto" w:fill="auto"/>
                  <w:vAlign w:val="center"/>
                </w:tcPr>
                <w:p w14:paraId="776A25F0" w14:textId="77777777" w:rsidR="00246A7D" w:rsidRPr="009D37CB" w:rsidRDefault="00246A7D" w:rsidP="0082000C">
                  <w:pPr>
                    <w:widowControl/>
                    <w:jc w:val="center"/>
                    <w:rPr>
                      <w:kern w:val="0"/>
                      <w:szCs w:val="21"/>
                    </w:rPr>
                  </w:pPr>
                  <w:r w:rsidRPr="009D37CB">
                    <w:rPr>
                      <w:kern w:val="0"/>
                      <w:szCs w:val="21"/>
                    </w:rPr>
                    <w:t>二级标准</w:t>
                  </w:r>
                </w:p>
              </w:tc>
              <w:tc>
                <w:tcPr>
                  <w:tcW w:w="672" w:type="pct"/>
                  <w:tcBorders>
                    <w:top w:val="single" w:sz="6" w:space="0" w:color="auto"/>
                    <w:bottom w:val="single" w:sz="12" w:space="0" w:color="auto"/>
                  </w:tcBorders>
                  <w:shd w:val="clear" w:color="auto" w:fill="auto"/>
                  <w:vAlign w:val="center"/>
                </w:tcPr>
                <w:p w14:paraId="3E3E4D6B" w14:textId="77777777" w:rsidR="00246A7D" w:rsidRPr="009D37CB" w:rsidRDefault="00246A7D" w:rsidP="0082000C">
                  <w:pPr>
                    <w:widowControl/>
                    <w:jc w:val="center"/>
                    <w:rPr>
                      <w:kern w:val="0"/>
                      <w:szCs w:val="21"/>
                    </w:rPr>
                  </w:pPr>
                  <w:r w:rsidRPr="009D37CB">
                    <w:rPr>
                      <w:kern w:val="0"/>
                      <w:szCs w:val="21"/>
                    </w:rPr>
                    <w:t>0.07</w:t>
                  </w:r>
                </w:p>
              </w:tc>
              <w:tc>
                <w:tcPr>
                  <w:tcW w:w="673" w:type="pct"/>
                  <w:tcBorders>
                    <w:top w:val="single" w:sz="6" w:space="0" w:color="auto"/>
                    <w:bottom w:val="single" w:sz="12" w:space="0" w:color="auto"/>
                    <w:right w:val="single" w:sz="4" w:space="0" w:color="auto"/>
                  </w:tcBorders>
                  <w:shd w:val="clear" w:color="auto" w:fill="auto"/>
                  <w:vAlign w:val="center"/>
                </w:tcPr>
                <w:p w14:paraId="772CC4A1" w14:textId="77777777" w:rsidR="00246A7D" w:rsidRPr="009D37CB" w:rsidRDefault="00246A7D" w:rsidP="0082000C">
                  <w:pPr>
                    <w:widowControl/>
                    <w:jc w:val="center"/>
                    <w:rPr>
                      <w:kern w:val="0"/>
                      <w:szCs w:val="21"/>
                    </w:rPr>
                  </w:pPr>
                  <w:r w:rsidRPr="009D37CB">
                    <w:rPr>
                      <w:kern w:val="0"/>
                      <w:szCs w:val="21"/>
                    </w:rPr>
                    <w:t>0.06</w:t>
                  </w:r>
                </w:p>
              </w:tc>
              <w:tc>
                <w:tcPr>
                  <w:tcW w:w="673" w:type="pct"/>
                  <w:tcBorders>
                    <w:top w:val="single" w:sz="6" w:space="0" w:color="auto"/>
                    <w:left w:val="single" w:sz="4" w:space="0" w:color="auto"/>
                    <w:bottom w:val="single" w:sz="12" w:space="0" w:color="auto"/>
                  </w:tcBorders>
                  <w:shd w:val="clear" w:color="auto" w:fill="auto"/>
                  <w:vAlign w:val="center"/>
                </w:tcPr>
                <w:p w14:paraId="0B804EA0" w14:textId="77777777" w:rsidR="00246A7D" w:rsidRPr="009D37CB" w:rsidRDefault="00246A7D" w:rsidP="0082000C">
                  <w:pPr>
                    <w:widowControl/>
                    <w:jc w:val="center"/>
                    <w:rPr>
                      <w:kern w:val="0"/>
                      <w:szCs w:val="21"/>
                    </w:rPr>
                  </w:pPr>
                  <w:r w:rsidRPr="009D37CB">
                    <w:rPr>
                      <w:kern w:val="0"/>
                      <w:szCs w:val="21"/>
                    </w:rPr>
                    <w:t>0.04</w:t>
                  </w:r>
                </w:p>
              </w:tc>
              <w:tc>
                <w:tcPr>
                  <w:tcW w:w="662" w:type="pct"/>
                  <w:tcBorders>
                    <w:top w:val="single" w:sz="6" w:space="0" w:color="auto"/>
                    <w:left w:val="single" w:sz="4" w:space="0" w:color="auto"/>
                    <w:bottom w:val="single" w:sz="12" w:space="0" w:color="auto"/>
                  </w:tcBorders>
                  <w:shd w:val="clear" w:color="auto" w:fill="auto"/>
                  <w:vAlign w:val="center"/>
                </w:tcPr>
                <w:p w14:paraId="54550672" w14:textId="77777777" w:rsidR="00246A7D" w:rsidRPr="009D37CB" w:rsidRDefault="00246A7D" w:rsidP="0082000C">
                  <w:pPr>
                    <w:widowControl/>
                    <w:jc w:val="center"/>
                    <w:rPr>
                      <w:kern w:val="0"/>
                      <w:szCs w:val="21"/>
                    </w:rPr>
                  </w:pPr>
                  <w:r w:rsidRPr="009D37CB">
                    <w:rPr>
                      <w:kern w:val="0"/>
                      <w:szCs w:val="21"/>
                    </w:rPr>
                    <w:t>0.035</w:t>
                  </w:r>
                </w:p>
              </w:tc>
              <w:tc>
                <w:tcPr>
                  <w:tcW w:w="662" w:type="pct"/>
                  <w:tcBorders>
                    <w:top w:val="single" w:sz="6" w:space="0" w:color="auto"/>
                    <w:left w:val="single" w:sz="4" w:space="0" w:color="auto"/>
                    <w:bottom w:val="single" w:sz="12" w:space="0" w:color="auto"/>
                  </w:tcBorders>
                  <w:vAlign w:val="center"/>
                </w:tcPr>
                <w:p w14:paraId="5CE537B4" w14:textId="77777777" w:rsidR="00246A7D" w:rsidRPr="009D37CB" w:rsidRDefault="00246A7D" w:rsidP="0082000C">
                  <w:pPr>
                    <w:widowControl/>
                    <w:jc w:val="center"/>
                    <w:rPr>
                      <w:kern w:val="0"/>
                      <w:szCs w:val="21"/>
                    </w:rPr>
                  </w:pPr>
                  <w:r w:rsidRPr="009D37CB">
                    <w:rPr>
                      <w:kern w:val="0"/>
                      <w:szCs w:val="21"/>
                    </w:rPr>
                    <w:t>0.0040</w:t>
                  </w:r>
                </w:p>
              </w:tc>
              <w:tc>
                <w:tcPr>
                  <w:tcW w:w="661" w:type="pct"/>
                  <w:tcBorders>
                    <w:top w:val="single" w:sz="6" w:space="0" w:color="auto"/>
                    <w:left w:val="single" w:sz="4" w:space="0" w:color="auto"/>
                    <w:bottom w:val="single" w:sz="12" w:space="0" w:color="auto"/>
                  </w:tcBorders>
                  <w:vAlign w:val="center"/>
                </w:tcPr>
                <w:p w14:paraId="6096CAA2" w14:textId="77777777" w:rsidR="00246A7D" w:rsidRPr="009D37CB" w:rsidRDefault="00246A7D" w:rsidP="0082000C">
                  <w:pPr>
                    <w:widowControl/>
                    <w:jc w:val="center"/>
                    <w:rPr>
                      <w:kern w:val="0"/>
                      <w:szCs w:val="21"/>
                    </w:rPr>
                  </w:pPr>
                  <w:r w:rsidRPr="009D37CB">
                    <w:rPr>
                      <w:rFonts w:hint="eastAsia"/>
                      <w:kern w:val="0"/>
                      <w:szCs w:val="21"/>
                    </w:rPr>
                    <w:t>0.16</w:t>
                  </w:r>
                  <w:r w:rsidRPr="009D37CB">
                    <w:rPr>
                      <w:kern w:val="0"/>
                      <w:szCs w:val="21"/>
                    </w:rPr>
                    <w:t>0</w:t>
                  </w:r>
                </w:p>
              </w:tc>
            </w:tr>
          </w:tbl>
          <w:p w14:paraId="7197C458" w14:textId="2ED5671D" w:rsidR="006D00A0" w:rsidRPr="0069728D" w:rsidRDefault="006D00A0" w:rsidP="00246A7D">
            <w:pPr>
              <w:widowControl/>
              <w:spacing w:line="360" w:lineRule="auto"/>
              <w:ind w:firstLineChars="250" w:firstLine="600"/>
              <w:jc w:val="left"/>
              <w:rPr>
                <w:sz w:val="24"/>
              </w:rPr>
            </w:pPr>
            <w:r w:rsidRPr="00DB1628">
              <w:rPr>
                <w:kern w:val="0"/>
                <w:sz w:val="24"/>
                <w:szCs w:val="24"/>
              </w:rPr>
              <w:t>由上表可见，</w:t>
            </w:r>
            <w:r w:rsidRPr="00DB1628">
              <w:rPr>
                <w:kern w:val="0"/>
                <w:sz w:val="24"/>
                <w:szCs w:val="24"/>
              </w:rPr>
              <w:t>201</w:t>
            </w:r>
            <w:r w:rsidR="00470BB5">
              <w:rPr>
                <w:rFonts w:hint="eastAsia"/>
                <w:kern w:val="0"/>
                <w:sz w:val="24"/>
                <w:szCs w:val="24"/>
              </w:rPr>
              <w:t>7</w:t>
            </w:r>
            <w:r w:rsidRPr="00DB1628">
              <w:rPr>
                <w:kern w:val="0"/>
                <w:sz w:val="24"/>
                <w:szCs w:val="24"/>
              </w:rPr>
              <w:t>年滨海新区大气污染物中，</w:t>
            </w:r>
            <w:r w:rsidRPr="00DB1628">
              <w:rPr>
                <w:kern w:val="0"/>
                <w:sz w:val="24"/>
                <w:szCs w:val="24"/>
              </w:rPr>
              <w:t>SO</w:t>
            </w:r>
            <w:r w:rsidRPr="00DB1628">
              <w:rPr>
                <w:kern w:val="0"/>
                <w:sz w:val="24"/>
                <w:szCs w:val="24"/>
                <w:vertAlign w:val="subscript"/>
              </w:rPr>
              <w:t>2</w:t>
            </w:r>
            <w:r w:rsidR="00246A7D" w:rsidRPr="00DB1628">
              <w:rPr>
                <w:kern w:val="0"/>
                <w:sz w:val="24"/>
                <w:szCs w:val="24"/>
              </w:rPr>
              <w:t xml:space="preserve"> </w:t>
            </w:r>
            <w:r w:rsidR="00246A7D">
              <w:rPr>
                <w:rFonts w:hint="eastAsia"/>
                <w:kern w:val="0"/>
                <w:sz w:val="24"/>
                <w:szCs w:val="24"/>
              </w:rPr>
              <w:t>、</w:t>
            </w:r>
            <w:r w:rsidR="00246A7D" w:rsidRPr="00DB1628">
              <w:rPr>
                <w:kern w:val="0"/>
                <w:sz w:val="24"/>
                <w:szCs w:val="24"/>
              </w:rPr>
              <w:t>NO</w:t>
            </w:r>
            <w:r w:rsidR="00246A7D" w:rsidRPr="00DB1628">
              <w:rPr>
                <w:kern w:val="0"/>
                <w:sz w:val="24"/>
                <w:szCs w:val="24"/>
                <w:vertAlign w:val="subscript"/>
              </w:rPr>
              <w:t>2</w:t>
            </w:r>
            <w:r w:rsidR="00246A7D">
              <w:rPr>
                <w:rFonts w:hint="eastAsia"/>
                <w:kern w:val="0"/>
                <w:sz w:val="24"/>
                <w:szCs w:val="24"/>
              </w:rPr>
              <w:t>、</w:t>
            </w:r>
            <w:r w:rsidR="00246A7D">
              <w:rPr>
                <w:rFonts w:hint="eastAsia"/>
                <w:kern w:val="0"/>
                <w:sz w:val="24"/>
                <w:szCs w:val="24"/>
              </w:rPr>
              <w:t>CO</w:t>
            </w:r>
            <w:r w:rsidRPr="00DB1628">
              <w:rPr>
                <w:kern w:val="0"/>
                <w:sz w:val="24"/>
                <w:szCs w:val="24"/>
              </w:rPr>
              <w:t>年均值满足了《环境空气质量标准》（</w:t>
            </w:r>
            <w:r w:rsidRPr="00DB1628">
              <w:rPr>
                <w:kern w:val="0"/>
                <w:sz w:val="24"/>
                <w:szCs w:val="24"/>
              </w:rPr>
              <w:t>GB3095-2012</w:t>
            </w:r>
            <w:r w:rsidRPr="00DB1628">
              <w:rPr>
                <w:kern w:val="0"/>
                <w:sz w:val="24"/>
                <w:szCs w:val="24"/>
              </w:rPr>
              <w:t>）二级标准限值要求；除此之外，</w:t>
            </w:r>
            <w:r w:rsidRPr="00DB1628">
              <w:rPr>
                <w:kern w:val="0"/>
                <w:sz w:val="24"/>
                <w:szCs w:val="24"/>
              </w:rPr>
              <w:t>PM</w:t>
            </w:r>
            <w:r w:rsidRPr="00DB1628">
              <w:rPr>
                <w:kern w:val="0"/>
                <w:sz w:val="24"/>
                <w:szCs w:val="24"/>
                <w:vertAlign w:val="subscript"/>
              </w:rPr>
              <w:t>10</w:t>
            </w:r>
            <w:r w:rsidRPr="00DB1628">
              <w:rPr>
                <w:kern w:val="0"/>
                <w:sz w:val="24"/>
                <w:szCs w:val="24"/>
              </w:rPr>
              <w:t>、</w:t>
            </w:r>
            <w:r w:rsidRPr="00DB1628">
              <w:rPr>
                <w:kern w:val="0"/>
                <w:sz w:val="24"/>
                <w:szCs w:val="24"/>
              </w:rPr>
              <w:t>PM</w:t>
            </w:r>
            <w:r w:rsidRPr="00DB1628">
              <w:rPr>
                <w:kern w:val="0"/>
                <w:sz w:val="24"/>
                <w:szCs w:val="24"/>
                <w:vertAlign w:val="subscript"/>
              </w:rPr>
              <w:t>2.5</w:t>
            </w:r>
            <w:r w:rsidRPr="00DB1628">
              <w:rPr>
                <w:kern w:val="0"/>
                <w:sz w:val="24"/>
                <w:szCs w:val="24"/>
              </w:rPr>
              <w:t>年均值</w:t>
            </w:r>
            <w:r w:rsidR="0069728D" w:rsidRPr="009D37CB">
              <w:rPr>
                <w:rFonts w:hint="eastAsia"/>
                <w:kern w:val="0"/>
                <w:sz w:val="24"/>
                <w:szCs w:val="24"/>
              </w:rPr>
              <w:t>O</w:t>
            </w:r>
            <w:r w:rsidR="0069728D" w:rsidRPr="009D37CB">
              <w:rPr>
                <w:rFonts w:hint="eastAsia"/>
                <w:kern w:val="0"/>
                <w:sz w:val="24"/>
                <w:szCs w:val="24"/>
                <w:vertAlign w:val="subscript"/>
              </w:rPr>
              <w:t>3</w:t>
            </w:r>
            <w:r w:rsidR="0069728D" w:rsidRPr="009D37CB">
              <w:rPr>
                <w:rFonts w:hint="eastAsia"/>
                <w:kern w:val="0"/>
                <w:sz w:val="24"/>
                <w:szCs w:val="24"/>
              </w:rPr>
              <w:t>日最大</w:t>
            </w:r>
            <w:r w:rsidR="0069728D" w:rsidRPr="009D37CB">
              <w:rPr>
                <w:rFonts w:hint="eastAsia"/>
                <w:kern w:val="0"/>
                <w:sz w:val="24"/>
                <w:szCs w:val="24"/>
              </w:rPr>
              <w:t>8</w:t>
            </w:r>
            <w:r w:rsidR="0069728D" w:rsidRPr="009D37CB">
              <w:rPr>
                <w:rFonts w:hint="eastAsia"/>
                <w:kern w:val="0"/>
                <w:sz w:val="24"/>
                <w:szCs w:val="24"/>
              </w:rPr>
              <w:t>小时平均浓度第</w:t>
            </w:r>
            <w:r w:rsidR="0069728D" w:rsidRPr="009D37CB">
              <w:rPr>
                <w:rFonts w:hint="eastAsia"/>
                <w:kern w:val="0"/>
                <w:sz w:val="24"/>
                <w:szCs w:val="24"/>
              </w:rPr>
              <w:t>90</w:t>
            </w:r>
            <w:proofErr w:type="gramStart"/>
            <w:r w:rsidR="0069728D" w:rsidRPr="009D37CB">
              <w:rPr>
                <w:rFonts w:hint="eastAsia"/>
                <w:kern w:val="0"/>
                <w:sz w:val="24"/>
                <w:szCs w:val="24"/>
              </w:rPr>
              <w:t>百</w:t>
            </w:r>
            <w:proofErr w:type="gramEnd"/>
            <w:r w:rsidR="0069728D" w:rsidRPr="009D37CB">
              <w:rPr>
                <w:rFonts w:hint="eastAsia"/>
                <w:kern w:val="0"/>
                <w:sz w:val="24"/>
                <w:szCs w:val="24"/>
              </w:rPr>
              <w:t>分位数</w:t>
            </w:r>
            <w:r w:rsidRPr="00DB1628">
              <w:rPr>
                <w:kern w:val="0"/>
                <w:sz w:val="24"/>
                <w:szCs w:val="24"/>
              </w:rPr>
              <w:t>均超过了《环境空气质量标准》（</w:t>
            </w:r>
            <w:r w:rsidRPr="00DB1628">
              <w:rPr>
                <w:kern w:val="0"/>
                <w:sz w:val="24"/>
                <w:szCs w:val="24"/>
              </w:rPr>
              <w:t>GB3095-2012</w:t>
            </w:r>
            <w:r w:rsidRPr="00DB1628">
              <w:rPr>
                <w:kern w:val="0"/>
                <w:sz w:val="24"/>
                <w:szCs w:val="24"/>
              </w:rPr>
              <w:t>）二级标准限值要求，为该区主要污染物。所测各项空气污染物质均存在不同程度的季节性污染变化特征，</w:t>
            </w:r>
            <w:r w:rsidR="0069728D" w:rsidRPr="0069728D">
              <w:rPr>
                <w:rFonts w:hint="eastAsia"/>
                <w:kern w:val="0"/>
                <w:sz w:val="24"/>
                <w:szCs w:val="24"/>
              </w:rPr>
              <w:t>超标主要是由于燃煤、施工扬尘、车辆尾气以及冬季燃料燃烧所造成。随着“美丽天津一号工程”的实施，通过控制扬尘污染、削减燃煤总量、控制机动车污染等方面的行动，项目所在区域环境空气质量将会逐步得到改善。</w:t>
            </w:r>
          </w:p>
          <w:p w14:paraId="66545290" w14:textId="77777777" w:rsidR="004E77A1" w:rsidRPr="00DB1628" w:rsidRDefault="004E77A1" w:rsidP="004E77A1">
            <w:pPr>
              <w:spacing w:line="360" w:lineRule="auto"/>
              <w:rPr>
                <w:rFonts w:eastAsia="黑体"/>
                <w:sz w:val="24"/>
              </w:rPr>
            </w:pPr>
            <w:r w:rsidRPr="00DB1628">
              <w:rPr>
                <w:rFonts w:eastAsia="黑体"/>
                <w:sz w:val="24"/>
              </w:rPr>
              <w:t>2</w:t>
            </w:r>
            <w:r w:rsidRPr="00DB1628">
              <w:rPr>
                <w:rFonts w:eastAsia="黑体"/>
                <w:sz w:val="24"/>
              </w:rPr>
              <w:t>．声环境质量现状调查</w:t>
            </w:r>
          </w:p>
          <w:p w14:paraId="7914FD4A" w14:textId="72B1C0A7" w:rsidR="00466522" w:rsidRPr="00DB1628" w:rsidRDefault="00466522" w:rsidP="000F623A">
            <w:pPr>
              <w:pStyle w:val="a3"/>
              <w:spacing w:line="360" w:lineRule="auto"/>
              <w:ind w:firstLineChars="200" w:firstLine="456"/>
              <w:rPr>
                <w:sz w:val="24"/>
                <w:szCs w:val="24"/>
              </w:rPr>
            </w:pPr>
            <w:r w:rsidRPr="00DB1628">
              <w:rPr>
                <w:spacing w:val="-6"/>
                <w:sz w:val="24"/>
                <w:szCs w:val="24"/>
              </w:rPr>
              <w:t>为了解本项目附近的声环境质量现状，</w:t>
            </w:r>
            <w:r w:rsidRPr="00DB1628">
              <w:rPr>
                <w:spacing w:val="-4"/>
                <w:sz w:val="24"/>
                <w:szCs w:val="24"/>
              </w:rPr>
              <w:t>于</w:t>
            </w:r>
            <w:r w:rsidRPr="00DB1628">
              <w:rPr>
                <w:spacing w:val="-4"/>
                <w:sz w:val="24"/>
                <w:szCs w:val="24"/>
              </w:rPr>
              <w:t>2017</w:t>
            </w:r>
            <w:r w:rsidRPr="00DB1628">
              <w:rPr>
                <w:spacing w:val="-4"/>
                <w:sz w:val="24"/>
                <w:szCs w:val="24"/>
              </w:rPr>
              <w:t>年</w:t>
            </w:r>
            <w:r w:rsidRPr="00DB1628">
              <w:rPr>
                <w:spacing w:val="-4"/>
                <w:sz w:val="24"/>
                <w:szCs w:val="24"/>
              </w:rPr>
              <w:t>9</w:t>
            </w:r>
            <w:r w:rsidRPr="00DB1628">
              <w:rPr>
                <w:spacing w:val="-4"/>
                <w:sz w:val="24"/>
                <w:szCs w:val="24"/>
              </w:rPr>
              <w:t>月</w:t>
            </w:r>
            <w:r w:rsidRPr="00DB1628">
              <w:rPr>
                <w:spacing w:val="-4"/>
                <w:sz w:val="24"/>
                <w:szCs w:val="24"/>
              </w:rPr>
              <w:t>23</w:t>
            </w:r>
            <w:r w:rsidRPr="00DB1628">
              <w:rPr>
                <w:spacing w:val="-4"/>
                <w:sz w:val="24"/>
                <w:szCs w:val="24"/>
              </w:rPr>
              <w:t>日</w:t>
            </w:r>
            <w:r w:rsidRPr="00DB1628">
              <w:rPr>
                <w:spacing w:val="-4"/>
                <w:sz w:val="24"/>
                <w:szCs w:val="24"/>
              </w:rPr>
              <w:t>-24</w:t>
            </w:r>
            <w:r w:rsidRPr="00DB1628">
              <w:rPr>
                <w:spacing w:val="-4"/>
                <w:sz w:val="24"/>
                <w:szCs w:val="24"/>
              </w:rPr>
              <w:t>日</w:t>
            </w:r>
            <w:r w:rsidR="004402DC" w:rsidRPr="001E3901">
              <w:rPr>
                <w:rFonts w:hint="eastAsia"/>
                <w:color w:val="000000"/>
                <w:spacing w:val="-4"/>
                <w:sz w:val="24"/>
                <w:szCs w:val="24"/>
              </w:rPr>
              <w:t>，</w:t>
            </w:r>
            <w:r w:rsidRPr="00DB1628">
              <w:rPr>
                <w:spacing w:val="-4"/>
                <w:sz w:val="24"/>
                <w:szCs w:val="24"/>
              </w:rPr>
              <w:t>对项目声环境现状进行了监测。</w:t>
            </w:r>
            <w:r w:rsidRPr="00DB1628">
              <w:rPr>
                <w:sz w:val="24"/>
                <w:szCs w:val="24"/>
              </w:rPr>
              <w:t>监测结果见下表</w:t>
            </w:r>
            <w:r w:rsidR="001A59F8">
              <w:rPr>
                <w:rFonts w:hint="eastAsia"/>
                <w:sz w:val="24"/>
                <w:szCs w:val="24"/>
              </w:rPr>
              <w:t>7</w:t>
            </w:r>
            <w:r w:rsidRPr="00DB1628">
              <w:rPr>
                <w:sz w:val="24"/>
                <w:szCs w:val="24"/>
              </w:rPr>
              <w:t>。</w:t>
            </w:r>
          </w:p>
          <w:p w14:paraId="3545EB68" w14:textId="63F52AA9" w:rsidR="00466522" w:rsidRPr="00DB1628" w:rsidRDefault="00466522" w:rsidP="00466522">
            <w:pPr>
              <w:spacing w:line="360" w:lineRule="auto"/>
              <w:jc w:val="center"/>
              <w:rPr>
                <w:szCs w:val="21"/>
              </w:rPr>
            </w:pPr>
            <w:r w:rsidRPr="00DB1628">
              <w:rPr>
                <w:sz w:val="24"/>
                <w:szCs w:val="24"/>
              </w:rPr>
              <w:t xml:space="preserve">                 </w:t>
            </w:r>
            <w:r w:rsidRPr="001A59F8">
              <w:rPr>
                <w:rFonts w:ascii="黑体" w:eastAsia="黑体" w:hAnsi="黑体"/>
                <w:sz w:val="24"/>
                <w:szCs w:val="24"/>
              </w:rPr>
              <w:t xml:space="preserve">   表</w:t>
            </w:r>
            <w:r w:rsidR="001A59F8" w:rsidRPr="001A59F8">
              <w:rPr>
                <w:rFonts w:ascii="黑体" w:eastAsia="黑体" w:hAnsi="黑体" w:hint="eastAsia"/>
                <w:sz w:val="24"/>
                <w:szCs w:val="24"/>
              </w:rPr>
              <w:t>7</w:t>
            </w:r>
            <w:r w:rsidRPr="001A59F8">
              <w:rPr>
                <w:rFonts w:ascii="黑体" w:eastAsia="黑体" w:hAnsi="黑体"/>
                <w:sz w:val="24"/>
                <w:szCs w:val="24"/>
              </w:rPr>
              <w:t xml:space="preserve"> 环境噪声监测结果  </w:t>
            </w:r>
            <w:r w:rsidRPr="00DB1628">
              <w:rPr>
                <w:sz w:val="24"/>
                <w:szCs w:val="24"/>
              </w:rPr>
              <w:t xml:space="preserve">        </w:t>
            </w:r>
            <w:r w:rsidRPr="00DB1628">
              <w:rPr>
                <w:szCs w:val="21"/>
              </w:rPr>
              <w:t>单位：</w:t>
            </w:r>
            <w:r w:rsidRPr="00DB1628">
              <w:rPr>
                <w:szCs w:val="21"/>
              </w:rPr>
              <w:t>dB</w:t>
            </w:r>
            <w:r w:rsidRPr="00DB1628">
              <w:rPr>
                <w:szCs w:val="21"/>
              </w:rPr>
              <w:t>（</w:t>
            </w:r>
            <w:r w:rsidRPr="00DB1628">
              <w:rPr>
                <w:szCs w:val="21"/>
              </w:rPr>
              <w:t>A</w:t>
            </w:r>
            <w:r w:rsidRPr="00DB1628">
              <w:rPr>
                <w:szCs w:val="2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233"/>
              <w:gridCol w:w="1006"/>
              <w:gridCol w:w="1234"/>
              <w:gridCol w:w="1124"/>
              <w:gridCol w:w="1124"/>
              <w:gridCol w:w="1126"/>
              <w:gridCol w:w="1115"/>
              <w:gridCol w:w="1086"/>
            </w:tblGrid>
            <w:tr w:rsidR="00466522" w:rsidRPr="00DB1628" w14:paraId="752F9ACA" w14:textId="77777777" w:rsidTr="001A2E82">
              <w:trPr>
                <w:trHeight w:val="437"/>
                <w:jc w:val="center"/>
              </w:trPr>
              <w:tc>
                <w:tcPr>
                  <w:tcW w:w="1238" w:type="pct"/>
                  <w:gridSpan w:val="2"/>
                  <w:vMerge w:val="restart"/>
                  <w:tcBorders>
                    <w:top w:val="single" w:sz="12" w:space="0" w:color="auto"/>
                    <w:left w:val="single" w:sz="12" w:space="0" w:color="auto"/>
                    <w:right w:val="single" w:sz="4" w:space="0" w:color="auto"/>
                    <w:tl2br w:val="single" w:sz="4" w:space="0" w:color="auto"/>
                  </w:tcBorders>
                  <w:shd w:val="clear" w:color="auto" w:fill="auto"/>
                  <w:vAlign w:val="center"/>
                </w:tcPr>
                <w:p w14:paraId="5664C16F" w14:textId="77777777" w:rsidR="00466522" w:rsidRPr="00DB1628" w:rsidRDefault="00466522" w:rsidP="00466522">
                  <w:pPr>
                    <w:adjustRightInd w:val="0"/>
                    <w:snapToGrid w:val="0"/>
                    <w:ind w:right="210" w:firstLineChars="600" w:firstLine="1260"/>
                    <w:jc w:val="left"/>
                  </w:pPr>
                  <w:r w:rsidRPr="00DB1628">
                    <w:t>测点</w:t>
                  </w:r>
                  <w:r w:rsidRPr="00DB1628">
                    <w:t xml:space="preserve">  </w:t>
                  </w:r>
                </w:p>
                <w:p w14:paraId="725D9231" w14:textId="77777777" w:rsidR="00466522" w:rsidRPr="00DB1628" w:rsidRDefault="00466522" w:rsidP="00466522">
                  <w:pPr>
                    <w:adjustRightInd w:val="0"/>
                    <w:snapToGrid w:val="0"/>
                    <w:ind w:left="840" w:right="210" w:hangingChars="400" w:hanging="840"/>
                    <w:jc w:val="left"/>
                  </w:pPr>
                  <w:r w:rsidRPr="00DB1628">
                    <w:t xml:space="preserve">            </w:t>
                  </w:r>
                </w:p>
                <w:p w14:paraId="0ABE5DF6" w14:textId="77777777" w:rsidR="00466522" w:rsidRPr="00DB1628" w:rsidRDefault="00466522" w:rsidP="00466522">
                  <w:pPr>
                    <w:adjustRightInd w:val="0"/>
                    <w:snapToGrid w:val="0"/>
                    <w:ind w:left="840" w:right="210" w:hangingChars="400" w:hanging="840"/>
                    <w:jc w:val="left"/>
                  </w:pPr>
                  <w:r w:rsidRPr="00DB1628">
                    <w:t>时间</w:t>
                  </w:r>
                </w:p>
              </w:tc>
              <w:tc>
                <w:tcPr>
                  <w:tcW w:w="2546" w:type="pct"/>
                  <w:gridSpan w:val="4"/>
                  <w:tcBorders>
                    <w:top w:val="single" w:sz="12" w:space="0" w:color="auto"/>
                    <w:left w:val="single" w:sz="4" w:space="0" w:color="auto"/>
                    <w:right w:val="single" w:sz="4" w:space="0" w:color="auto"/>
                  </w:tcBorders>
                  <w:shd w:val="clear" w:color="auto" w:fill="auto"/>
                  <w:vAlign w:val="center"/>
                </w:tcPr>
                <w:p w14:paraId="44275918" w14:textId="77777777" w:rsidR="00466522" w:rsidRPr="00DB1628" w:rsidRDefault="00466522" w:rsidP="00466522">
                  <w:pPr>
                    <w:adjustRightInd w:val="0"/>
                    <w:snapToGrid w:val="0"/>
                    <w:jc w:val="center"/>
                  </w:pPr>
                  <w:r w:rsidRPr="00DB1628">
                    <w:t>监测结果</w:t>
                  </w:r>
                </w:p>
              </w:tc>
              <w:tc>
                <w:tcPr>
                  <w:tcW w:w="616" w:type="pct"/>
                  <w:vMerge w:val="restart"/>
                  <w:tcBorders>
                    <w:top w:val="single" w:sz="12" w:space="0" w:color="auto"/>
                    <w:left w:val="single" w:sz="4" w:space="0" w:color="auto"/>
                    <w:right w:val="single" w:sz="4" w:space="0" w:color="auto"/>
                  </w:tcBorders>
                  <w:shd w:val="clear" w:color="auto" w:fill="auto"/>
                  <w:vAlign w:val="center"/>
                </w:tcPr>
                <w:p w14:paraId="3491C66F" w14:textId="77777777" w:rsidR="00466522" w:rsidRPr="00DB1628" w:rsidRDefault="00466522" w:rsidP="00466522">
                  <w:pPr>
                    <w:adjustRightInd w:val="0"/>
                    <w:snapToGrid w:val="0"/>
                    <w:jc w:val="center"/>
                  </w:pPr>
                  <w:r w:rsidRPr="00DB1628">
                    <w:t>评价标准</w:t>
                  </w:r>
                </w:p>
              </w:tc>
              <w:tc>
                <w:tcPr>
                  <w:tcW w:w="600" w:type="pct"/>
                  <w:vMerge w:val="restart"/>
                  <w:tcBorders>
                    <w:top w:val="single" w:sz="12" w:space="0" w:color="auto"/>
                    <w:left w:val="single" w:sz="4" w:space="0" w:color="auto"/>
                    <w:right w:val="single" w:sz="12" w:space="0" w:color="auto"/>
                  </w:tcBorders>
                  <w:shd w:val="clear" w:color="auto" w:fill="auto"/>
                  <w:vAlign w:val="center"/>
                </w:tcPr>
                <w:p w14:paraId="57766C8F" w14:textId="77777777" w:rsidR="00466522" w:rsidRPr="00DB1628" w:rsidRDefault="00466522" w:rsidP="00466522">
                  <w:pPr>
                    <w:adjustRightInd w:val="0"/>
                    <w:snapToGrid w:val="0"/>
                    <w:jc w:val="center"/>
                  </w:pPr>
                  <w:r w:rsidRPr="00DB1628">
                    <w:t>达标情况</w:t>
                  </w:r>
                </w:p>
              </w:tc>
            </w:tr>
            <w:tr w:rsidR="00466522" w:rsidRPr="00DB1628" w14:paraId="31D84A6C" w14:textId="77777777" w:rsidTr="001A2E82">
              <w:trPr>
                <w:trHeight w:val="394"/>
                <w:jc w:val="center"/>
              </w:trPr>
              <w:tc>
                <w:tcPr>
                  <w:tcW w:w="1238" w:type="pct"/>
                  <w:gridSpan w:val="2"/>
                  <w:vMerge/>
                  <w:tcBorders>
                    <w:left w:val="single" w:sz="12" w:space="0" w:color="auto"/>
                    <w:tl2br w:val="single" w:sz="4" w:space="0" w:color="auto"/>
                  </w:tcBorders>
                  <w:shd w:val="clear" w:color="auto" w:fill="auto"/>
                  <w:vAlign w:val="center"/>
                </w:tcPr>
                <w:p w14:paraId="3E52265A" w14:textId="77777777" w:rsidR="00466522" w:rsidRPr="00DB1628" w:rsidRDefault="00466522" w:rsidP="00466522">
                  <w:pPr>
                    <w:adjustRightInd w:val="0"/>
                    <w:snapToGrid w:val="0"/>
                    <w:jc w:val="center"/>
                  </w:pPr>
                </w:p>
              </w:tc>
              <w:tc>
                <w:tcPr>
                  <w:tcW w:w="682" w:type="pct"/>
                  <w:shd w:val="clear" w:color="auto" w:fill="auto"/>
                  <w:vAlign w:val="center"/>
                </w:tcPr>
                <w:p w14:paraId="709624FB" w14:textId="77777777" w:rsidR="00466522" w:rsidRPr="00DB1628" w:rsidRDefault="00466522" w:rsidP="00466522">
                  <w:pPr>
                    <w:jc w:val="center"/>
                  </w:pPr>
                  <w:r w:rsidRPr="00DB1628">
                    <w:t>东厂界</w:t>
                  </w:r>
                </w:p>
              </w:tc>
              <w:tc>
                <w:tcPr>
                  <w:tcW w:w="621" w:type="pct"/>
                  <w:shd w:val="clear" w:color="auto" w:fill="auto"/>
                  <w:vAlign w:val="center"/>
                </w:tcPr>
                <w:p w14:paraId="4B15ACAA" w14:textId="77777777" w:rsidR="00466522" w:rsidRPr="00DB1628" w:rsidRDefault="00466522" w:rsidP="00466522">
                  <w:pPr>
                    <w:jc w:val="center"/>
                  </w:pPr>
                  <w:r w:rsidRPr="00DB1628">
                    <w:t>南厂界</w:t>
                  </w:r>
                </w:p>
              </w:tc>
              <w:tc>
                <w:tcPr>
                  <w:tcW w:w="621" w:type="pct"/>
                  <w:shd w:val="clear" w:color="auto" w:fill="auto"/>
                  <w:vAlign w:val="center"/>
                </w:tcPr>
                <w:p w14:paraId="198DDCC9" w14:textId="77777777" w:rsidR="00466522" w:rsidRPr="00DB1628" w:rsidRDefault="00466522" w:rsidP="00466522">
                  <w:pPr>
                    <w:jc w:val="center"/>
                  </w:pPr>
                  <w:r w:rsidRPr="00DB1628">
                    <w:t>西厂界</w:t>
                  </w:r>
                </w:p>
              </w:tc>
              <w:tc>
                <w:tcPr>
                  <w:tcW w:w="622" w:type="pct"/>
                  <w:tcBorders>
                    <w:right w:val="single" w:sz="4" w:space="0" w:color="auto"/>
                  </w:tcBorders>
                  <w:shd w:val="clear" w:color="auto" w:fill="auto"/>
                  <w:vAlign w:val="center"/>
                </w:tcPr>
                <w:p w14:paraId="725BDB7D" w14:textId="77777777" w:rsidR="00466522" w:rsidRPr="00DB1628" w:rsidRDefault="00466522" w:rsidP="00466522">
                  <w:pPr>
                    <w:jc w:val="center"/>
                  </w:pPr>
                  <w:r w:rsidRPr="00DB1628">
                    <w:t>北厂界</w:t>
                  </w:r>
                </w:p>
              </w:tc>
              <w:tc>
                <w:tcPr>
                  <w:tcW w:w="616" w:type="pct"/>
                  <w:vMerge/>
                  <w:tcBorders>
                    <w:left w:val="single" w:sz="4" w:space="0" w:color="auto"/>
                    <w:right w:val="single" w:sz="4" w:space="0" w:color="auto"/>
                  </w:tcBorders>
                  <w:shd w:val="clear" w:color="auto" w:fill="auto"/>
                  <w:vAlign w:val="center"/>
                </w:tcPr>
                <w:p w14:paraId="49004DC2" w14:textId="77777777" w:rsidR="00466522" w:rsidRPr="00DB1628" w:rsidRDefault="00466522" w:rsidP="00466522">
                  <w:pPr>
                    <w:jc w:val="center"/>
                  </w:pPr>
                </w:p>
              </w:tc>
              <w:tc>
                <w:tcPr>
                  <w:tcW w:w="600" w:type="pct"/>
                  <w:vMerge/>
                  <w:tcBorders>
                    <w:left w:val="single" w:sz="4" w:space="0" w:color="auto"/>
                    <w:right w:val="single" w:sz="12" w:space="0" w:color="auto"/>
                  </w:tcBorders>
                  <w:shd w:val="clear" w:color="auto" w:fill="auto"/>
                  <w:vAlign w:val="center"/>
                </w:tcPr>
                <w:p w14:paraId="2BB3F55A" w14:textId="77777777" w:rsidR="00466522" w:rsidRPr="00DB1628" w:rsidRDefault="00466522" w:rsidP="00466522">
                  <w:pPr>
                    <w:jc w:val="center"/>
                  </w:pPr>
                </w:p>
              </w:tc>
            </w:tr>
            <w:tr w:rsidR="00466522" w:rsidRPr="00DB1628" w14:paraId="601CA35F" w14:textId="77777777" w:rsidTr="001A2E82">
              <w:trPr>
                <w:trHeight w:val="501"/>
                <w:jc w:val="center"/>
              </w:trPr>
              <w:tc>
                <w:tcPr>
                  <w:tcW w:w="682" w:type="pct"/>
                  <w:vMerge w:val="restart"/>
                  <w:tcBorders>
                    <w:left w:val="single" w:sz="12" w:space="0" w:color="auto"/>
                  </w:tcBorders>
                  <w:shd w:val="clear" w:color="auto" w:fill="auto"/>
                  <w:vAlign w:val="center"/>
                </w:tcPr>
                <w:p w14:paraId="51ABEB13" w14:textId="77777777" w:rsidR="00466522" w:rsidRPr="00DB1628" w:rsidRDefault="00466522" w:rsidP="00466522">
                  <w:pPr>
                    <w:adjustRightInd w:val="0"/>
                    <w:snapToGrid w:val="0"/>
                    <w:jc w:val="center"/>
                  </w:pPr>
                  <w:r w:rsidRPr="00DB1628">
                    <w:t>9</w:t>
                  </w:r>
                  <w:r w:rsidRPr="00DB1628">
                    <w:t>月</w:t>
                  </w:r>
                  <w:r w:rsidRPr="00DB1628">
                    <w:t>23</w:t>
                  </w:r>
                  <w:r w:rsidRPr="00DB1628">
                    <w:t>日</w:t>
                  </w:r>
                </w:p>
              </w:tc>
              <w:tc>
                <w:tcPr>
                  <w:tcW w:w="556" w:type="pct"/>
                  <w:shd w:val="clear" w:color="auto" w:fill="auto"/>
                  <w:vAlign w:val="center"/>
                </w:tcPr>
                <w:p w14:paraId="4B660993" w14:textId="77777777" w:rsidR="00466522" w:rsidRPr="00DB1628" w:rsidRDefault="00466522" w:rsidP="00466522">
                  <w:pPr>
                    <w:adjustRightInd w:val="0"/>
                    <w:snapToGrid w:val="0"/>
                    <w:jc w:val="center"/>
                  </w:pPr>
                  <w:r w:rsidRPr="00DB1628">
                    <w:t>昼间</w:t>
                  </w:r>
                </w:p>
              </w:tc>
              <w:tc>
                <w:tcPr>
                  <w:tcW w:w="682" w:type="pct"/>
                  <w:shd w:val="clear" w:color="auto" w:fill="auto"/>
                  <w:vAlign w:val="center"/>
                </w:tcPr>
                <w:p w14:paraId="248A25CB" w14:textId="57EA8FF9" w:rsidR="00466522" w:rsidRPr="00DB1628" w:rsidRDefault="00815314" w:rsidP="00466522">
                  <w:pPr>
                    <w:adjustRightInd w:val="0"/>
                    <w:snapToGrid w:val="0"/>
                    <w:ind w:firstLineChars="200" w:firstLine="420"/>
                  </w:pPr>
                  <w:r>
                    <w:rPr>
                      <w:rFonts w:hint="eastAsia"/>
                    </w:rPr>
                    <w:t>50</w:t>
                  </w:r>
                </w:p>
              </w:tc>
              <w:tc>
                <w:tcPr>
                  <w:tcW w:w="621" w:type="pct"/>
                  <w:shd w:val="clear" w:color="auto" w:fill="auto"/>
                  <w:vAlign w:val="center"/>
                </w:tcPr>
                <w:p w14:paraId="62D8AAF8" w14:textId="11A5B26B" w:rsidR="00466522" w:rsidRPr="00DB1628" w:rsidRDefault="000F623A" w:rsidP="00466522">
                  <w:pPr>
                    <w:adjustRightInd w:val="0"/>
                    <w:snapToGrid w:val="0"/>
                    <w:jc w:val="center"/>
                  </w:pPr>
                  <w:r>
                    <w:t>51</w:t>
                  </w:r>
                </w:p>
              </w:tc>
              <w:tc>
                <w:tcPr>
                  <w:tcW w:w="621" w:type="pct"/>
                  <w:shd w:val="clear" w:color="auto" w:fill="auto"/>
                  <w:vAlign w:val="center"/>
                </w:tcPr>
                <w:p w14:paraId="2D23DE36" w14:textId="35C73813" w:rsidR="00466522" w:rsidRPr="00DB1628" w:rsidRDefault="000F623A" w:rsidP="00466522">
                  <w:pPr>
                    <w:adjustRightInd w:val="0"/>
                    <w:snapToGrid w:val="0"/>
                    <w:jc w:val="center"/>
                  </w:pPr>
                  <w:r>
                    <w:rPr>
                      <w:rFonts w:hint="eastAsia"/>
                    </w:rPr>
                    <w:t>53</w:t>
                  </w:r>
                </w:p>
              </w:tc>
              <w:tc>
                <w:tcPr>
                  <w:tcW w:w="622" w:type="pct"/>
                  <w:tcBorders>
                    <w:right w:val="single" w:sz="4" w:space="0" w:color="auto"/>
                  </w:tcBorders>
                  <w:shd w:val="clear" w:color="auto" w:fill="auto"/>
                  <w:vAlign w:val="center"/>
                </w:tcPr>
                <w:p w14:paraId="54108998" w14:textId="585CC018" w:rsidR="00466522" w:rsidRPr="00DB1628" w:rsidRDefault="000F623A" w:rsidP="00466522">
                  <w:pPr>
                    <w:adjustRightInd w:val="0"/>
                    <w:snapToGrid w:val="0"/>
                    <w:jc w:val="center"/>
                  </w:pPr>
                  <w:r>
                    <w:rPr>
                      <w:rFonts w:hint="eastAsia"/>
                    </w:rPr>
                    <w:t>52</w:t>
                  </w:r>
                </w:p>
              </w:tc>
              <w:tc>
                <w:tcPr>
                  <w:tcW w:w="616" w:type="pct"/>
                  <w:vMerge w:val="restart"/>
                  <w:tcBorders>
                    <w:right w:val="single" w:sz="4" w:space="0" w:color="auto"/>
                  </w:tcBorders>
                  <w:shd w:val="clear" w:color="auto" w:fill="auto"/>
                  <w:vAlign w:val="center"/>
                </w:tcPr>
                <w:p w14:paraId="197B6D1B" w14:textId="0D8E2B56" w:rsidR="00466522" w:rsidRPr="0058515E" w:rsidRDefault="00466522" w:rsidP="00EB5BF2">
                  <w:pPr>
                    <w:adjustRightInd w:val="0"/>
                    <w:snapToGrid w:val="0"/>
                    <w:jc w:val="center"/>
                  </w:pPr>
                  <w:r w:rsidRPr="0058515E">
                    <w:rPr>
                      <w:lang w:val="en-GB"/>
                    </w:rPr>
                    <w:t>昼间</w:t>
                  </w:r>
                  <w:r w:rsidR="00EB5BF2" w:rsidRPr="0058515E">
                    <w:rPr>
                      <w:rFonts w:hint="eastAsia"/>
                      <w:lang w:val="en-GB"/>
                    </w:rPr>
                    <w:t>5</w:t>
                  </w:r>
                  <w:r w:rsidRPr="0058515E">
                    <w:rPr>
                      <w:lang w:val="en-GB"/>
                    </w:rPr>
                    <w:t>5</w:t>
                  </w:r>
                  <w:r w:rsidRPr="0058515E">
                    <w:rPr>
                      <w:lang w:val="en-GB"/>
                    </w:rPr>
                    <w:t>、夜间</w:t>
                  </w:r>
                  <w:r w:rsidR="00EB5BF2" w:rsidRPr="0058515E">
                    <w:rPr>
                      <w:rFonts w:hint="eastAsia"/>
                      <w:lang w:val="en-GB"/>
                    </w:rPr>
                    <w:t>4</w:t>
                  </w:r>
                  <w:r w:rsidRPr="0058515E">
                    <w:rPr>
                      <w:lang w:val="en-GB"/>
                    </w:rPr>
                    <w:t>5</w:t>
                  </w:r>
                  <w:r w:rsidRPr="0058515E">
                    <w:t xml:space="preserve"> </w:t>
                  </w:r>
                </w:p>
              </w:tc>
              <w:tc>
                <w:tcPr>
                  <w:tcW w:w="600" w:type="pct"/>
                  <w:tcBorders>
                    <w:right w:val="single" w:sz="12" w:space="0" w:color="auto"/>
                  </w:tcBorders>
                  <w:shd w:val="clear" w:color="auto" w:fill="auto"/>
                  <w:vAlign w:val="center"/>
                </w:tcPr>
                <w:p w14:paraId="2F1552F7" w14:textId="77777777" w:rsidR="00466522" w:rsidRPr="00DB1628" w:rsidRDefault="00466522" w:rsidP="00466522">
                  <w:pPr>
                    <w:adjustRightInd w:val="0"/>
                    <w:snapToGrid w:val="0"/>
                    <w:jc w:val="center"/>
                  </w:pPr>
                  <w:r w:rsidRPr="00DB1628">
                    <w:t>达标</w:t>
                  </w:r>
                </w:p>
              </w:tc>
            </w:tr>
            <w:tr w:rsidR="00466522" w:rsidRPr="00DB1628" w14:paraId="2A4C1C58" w14:textId="77777777" w:rsidTr="001A2E82">
              <w:trPr>
                <w:trHeight w:val="443"/>
                <w:jc w:val="center"/>
              </w:trPr>
              <w:tc>
                <w:tcPr>
                  <w:tcW w:w="682" w:type="pct"/>
                  <w:vMerge/>
                  <w:tcBorders>
                    <w:left w:val="single" w:sz="12" w:space="0" w:color="auto"/>
                  </w:tcBorders>
                  <w:shd w:val="clear" w:color="auto" w:fill="auto"/>
                  <w:vAlign w:val="center"/>
                </w:tcPr>
                <w:p w14:paraId="45B464F4" w14:textId="77777777" w:rsidR="00466522" w:rsidRPr="00DB1628" w:rsidRDefault="00466522" w:rsidP="00466522">
                  <w:pPr>
                    <w:adjustRightInd w:val="0"/>
                    <w:snapToGrid w:val="0"/>
                    <w:jc w:val="center"/>
                  </w:pPr>
                </w:p>
              </w:tc>
              <w:tc>
                <w:tcPr>
                  <w:tcW w:w="556" w:type="pct"/>
                  <w:shd w:val="clear" w:color="auto" w:fill="auto"/>
                  <w:vAlign w:val="center"/>
                </w:tcPr>
                <w:p w14:paraId="3491BEA1" w14:textId="77777777" w:rsidR="00466522" w:rsidRPr="00DB1628" w:rsidRDefault="00466522" w:rsidP="00466522">
                  <w:pPr>
                    <w:adjustRightInd w:val="0"/>
                    <w:snapToGrid w:val="0"/>
                    <w:jc w:val="center"/>
                  </w:pPr>
                  <w:r w:rsidRPr="00DB1628">
                    <w:t>夜间</w:t>
                  </w:r>
                </w:p>
              </w:tc>
              <w:tc>
                <w:tcPr>
                  <w:tcW w:w="682" w:type="pct"/>
                  <w:shd w:val="clear" w:color="auto" w:fill="auto"/>
                  <w:vAlign w:val="center"/>
                </w:tcPr>
                <w:p w14:paraId="564B0619" w14:textId="69B7957A" w:rsidR="00466522" w:rsidRPr="00DB1628" w:rsidRDefault="000F623A" w:rsidP="00466522">
                  <w:pPr>
                    <w:adjustRightInd w:val="0"/>
                    <w:snapToGrid w:val="0"/>
                    <w:jc w:val="center"/>
                  </w:pPr>
                  <w:r>
                    <w:t>42</w:t>
                  </w:r>
                </w:p>
              </w:tc>
              <w:tc>
                <w:tcPr>
                  <w:tcW w:w="621" w:type="pct"/>
                  <w:shd w:val="clear" w:color="auto" w:fill="auto"/>
                  <w:vAlign w:val="center"/>
                </w:tcPr>
                <w:p w14:paraId="1735BE3B" w14:textId="4F86C906" w:rsidR="00466522" w:rsidRPr="00DB1628" w:rsidRDefault="000F623A" w:rsidP="00466522">
                  <w:pPr>
                    <w:adjustRightInd w:val="0"/>
                    <w:snapToGrid w:val="0"/>
                    <w:jc w:val="center"/>
                  </w:pPr>
                  <w:r>
                    <w:rPr>
                      <w:rFonts w:hint="eastAsia"/>
                    </w:rPr>
                    <w:t>43</w:t>
                  </w:r>
                </w:p>
              </w:tc>
              <w:tc>
                <w:tcPr>
                  <w:tcW w:w="621" w:type="pct"/>
                  <w:shd w:val="clear" w:color="auto" w:fill="auto"/>
                  <w:vAlign w:val="center"/>
                </w:tcPr>
                <w:p w14:paraId="03CFAC69" w14:textId="64159EDE" w:rsidR="00466522" w:rsidRPr="00DB1628" w:rsidRDefault="000F623A" w:rsidP="00466522">
                  <w:pPr>
                    <w:adjustRightInd w:val="0"/>
                    <w:snapToGrid w:val="0"/>
                    <w:jc w:val="center"/>
                  </w:pPr>
                  <w:r>
                    <w:rPr>
                      <w:rFonts w:hint="eastAsia"/>
                    </w:rPr>
                    <w:t>41</w:t>
                  </w:r>
                </w:p>
              </w:tc>
              <w:tc>
                <w:tcPr>
                  <w:tcW w:w="622" w:type="pct"/>
                  <w:tcBorders>
                    <w:right w:val="single" w:sz="4" w:space="0" w:color="auto"/>
                  </w:tcBorders>
                  <w:shd w:val="clear" w:color="auto" w:fill="auto"/>
                  <w:vAlign w:val="center"/>
                </w:tcPr>
                <w:p w14:paraId="5115FCDA" w14:textId="3FD6CDD7" w:rsidR="00466522" w:rsidRPr="00DB1628" w:rsidRDefault="000F623A" w:rsidP="00466522">
                  <w:pPr>
                    <w:adjustRightInd w:val="0"/>
                    <w:snapToGrid w:val="0"/>
                    <w:jc w:val="center"/>
                  </w:pPr>
                  <w:r>
                    <w:rPr>
                      <w:rFonts w:hint="eastAsia"/>
                    </w:rPr>
                    <w:t>40</w:t>
                  </w:r>
                </w:p>
              </w:tc>
              <w:tc>
                <w:tcPr>
                  <w:tcW w:w="616" w:type="pct"/>
                  <w:vMerge/>
                  <w:tcBorders>
                    <w:right w:val="single" w:sz="4" w:space="0" w:color="auto"/>
                  </w:tcBorders>
                  <w:shd w:val="clear" w:color="auto" w:fill="auto"/>
                  <w:vAlign w:val="center"/>
                </w:tcPr>
                <w:p w14:paraId="539226B0" w14:textId="77777777" w:rsidR="00466522" w:rsidRPr="00DB1628" w:rsidRDefault="00466522" w:rsidP="00466522">
                  <w:pPr>
                    <w:adjustRightInd w:val="0"/>
                    <w:snapToGrid w:val="0"/>
                    <w:jc w:val="center"/>
                  </w:pPr>
                </w:p>
              </w:tc>
              <w:tc>
                <w:tcPr>
                  <w:tcW w:w="600" w:type="pct"/>
                  <w:tcBorders>
                    <w:right w:val="single" w:sz="12" w:space="0" w:color="auto"/>
                  </w:tcBorders>
                  <w:shd w:val="clear" w:color="auto" w:fill="auto"/>
                  <w:vAlign w:val="center"/>
                </w:tcPr>
                <w:p w14:paraId="28E31291" w14:textId="77777777" w:rsidR="00466522" w:rsidRPr="00DB1628" w:rsidRDefault="00466522" w:rsidP="00466522">
                  <w:pPr>
                    <w:adjustRightInd w:val="0"/>
                    <w:snapToGrid w:val="0"/>
                    <w:jc w:val="center"/>
                  </w:pPr>
                  <w:r w:rsidRPr="00DB1628">
                    <w:t>达标</w:t>
                  </w:r>
                </w:p>
              </w:tc>
            </w:tr>
            <w:tr w:rsidR="00466522" w:rsidRPr="00DB1628" w14:paraId="7FC02B6F" w14:textId="77777777" w:rsidTr="001A2E82">
              <w:trPr>
                <w:trHeight w:val="443"/>
                <w:jc w:val="center"/>
              </w:trPr>
              <w:tc>
                <w:tcPr>
                  <w:tcW w:w="682" w:type="pct"/>
                  <w:vMerge w:val="restart"/>
                  <w:tcBorders>
                    <w:left w:val="single" w:sz="12" w:space="0" w:color="auto"/>
                  </w:tcBorders>
                  <w:shd w:val="clear" w:color="auto" w:fill="auto"/>
                  <w:vAlign w:val="center"/>
                </w:tcPr>
                <w:p w14:paraId="44E82360" w14:textId="77777777" w:rsidR="00466522" w:rsidRPr="00DB1628" w:rsidRDefault="00466522" w:rsidP="00466522">
                  <w:pPr>
                    <w:adjustRightInd w:val="0"/>
                    <w:snapToGrid w:val="0"/>
                    <w:jc w:val="center"/>
                  </w:pPr>
                  <w:r w:rsidRPr="00DB1628">
                    <w:t>9</w:t>
                  </w:r>
                  <w:r w:rsidRPr="00DB1628">
                    <w:t>月</w:t>
                  </w:r>
                  <w:r w:rsidRPr="00DB1628">
                    <w:t>24</w:t>
                  </w:r>
                  <w:r w:rsidRPr="00DB1628">
                    <w:t>日</w:t>
                  </w:r>
                </w:p>
              </w:tc>
              <w:tc>
                <w:tcPr>
                  <w:tcW w:w="556" w:type="pct"/>
                  <w:shd w:val="clear" w:color="auto" w:fill="auto"/>
                  <w:vAlign w:val="center"/>
                </w:tcPr>
                <w:p w14:paraId="18A1F7B0" w14:textId="77777777" w:rsidR="00466522" w:rsidRPr="00DB1628" w:rsidRDefault="00466522" w:rsidP="00466522">
                  <w:pPr>
                    <w:adjustRightInd w:val="0"/>
                    <w:snapToGrid w:val="0"/>
                    <w:jc w:val="center"/>
                  </w:pPr>
                  <w:r w:rsidRPr="00DB1628">
                    <w:t>昼间</w:t>
                  </w:r>
                </w:p>
              </w:tc>
              <w:tc>
                <w:tcPr>
                  <w:tcW w:w="682" w:type="pct"/>
                  <w:shd w:val="clear" w:color="auto" w:fill="auto"/>
                  <w:vAlign w:val="center"/>
                </w:tcPr>
                <w:p w14:paraId="18A7DE4D" w14:textId="5420549D" w:rsidR="00466522" w:rsidRPr="00DB1628" w:rsidRDefault="000F623A" w:rsidP="00466522">
                  <w:pPr>
                    <w:adjustRightInd w:val="0"/>
                    <w:snapToGrid w:val="0"/>
                    <w:ind w:firstLineChars="200" w:firstLine="420"/>
                  </w:pPr>
                  <w:r>
                    <w:t>54</w:t>
                  </w:r>
                </w:p>
              </w:tc>
              <w:tc>
                <w:tcPr>
                  <w:tcW w:w="621" w:type="pct"/>
                  <w:shd w:val="clear" w:color="auto" w:fill="auto"/>
                  <w:vAlign w:val="center"/>
                </w:tcPr>
                <w:p w14:paraId="7B07EEC2" w14:textId="78529148" w:rsidR="00466522" w:rsidRPr="00DB1628" w:rsidRDefault="000F623A" w:rsidP="00466522">
                  <w:pPr>
                    <w:adjustRightInd w:val="0"/>
                    <w:snapToGrid w:val="0"/>
                    <w:jc w:val="center"/>
                  </w:pPr>
                  <w:r>
                    <w:t>5</w:t>
                  </w:r>
                  <w:r w:rsidR="00815314">
                    <w:rPr>
                      <w:rFonts w:hint="eastAsia"/>
                    </w:rPr>
                    <w:t>3</w:t>
                  </w:r>
                </w:p>
              </w:tc>
              <w:tc>
                <w:tcPr>
                  <w:tcW w:w="621" w:type="pct"/>
                  <w:shd w:val="clear" w:color="auto" w:fill="auto"/>
                  <w:vAlign w:val="center"/>
                </w:tcPr>
                <w:p w14:paraId="7A5F90EB" w14:textId="1573EF01" w:rsidR="00466522" w:rsidRPr="00DB1628" w:rsidRDefault="000F623A" w:rsidP="00466522">
                  <w:pPr>
                    <w:adjustRightInd w:val="0"/>
                    <w:snapToGrid w:val="0"/>
                    <w:jc w:val="center"/>
                  </w:pPr>
                  <w:r>
                    <w:rPr>
                      <w:rFonts w:hint="eastAsia"/>
                    </w:rPr>
                    <w:t>5</w:t>
                  </w:r>
                  <w:r w:rsidR="00815314">
                    <w:rPr>
                      <w:rFonts w:hint="eastAsia"/>
                    </w:rPr>
                    <w:t>4</w:t>
                  </w:r>
                </w:p>
              </w:tc>
              <w:tc>
                <w:tcPr>
                  <w:tcW w:w="622" w:type="pct"/>
                  <w:tcBorders>
                    <w:right w:val="single" w:sz="4" w:space="0" w:color="auto"/>
                  </w:tcBorders>
                  <w:shd w:val="clear" w:color="auto" w:fill="auto"/>
                  <w:vAlign w:val="center"/>
                </w:tcPr>
                <w:p w14:paraId="3F477EBB" w14:textId="1659B35C" w:rsidR="00466522" w:rsidRPr="00DB1628" w:rsidRDefault="000F623A" w:rsidP="00466522">
                  <w:pPr>
                    <w:adjustRightInd w:val="0"/>
                    <w:snapToGrid w:val="0"/>
                    <w:jc w:val="center"/>
                  </w:pPr>
                  <w:r>
                    <w:rPr>
                      <w:rFonts w:hint="eastAsia"/>
                    </w:rPr>
                    <w:t>52</w:t>
                  </w:r>
                </w:p>
              </w:tc>
              <w:tc>
                <w:tcPr>
                  <w:tcW w:w="616" w:type="pct"/>
                  <w:vMerge/>
                  <w:tcBorders>
                    <w:right w:val="single" w:sz="4" w:space="0" w:color="auto"/>
                  </w:tcBorders>
                  <w:shd w:val="clear" w:color="auto" w:fill="auto"/>
                  <w:vAlign w:val="center"/>
                </w:tcPr>
                <w:p w14:paraId="34D5B369" w14:textId="77777777" w:rsidR="00466522" w:rsidRPr="00DB1628" w:rsidRDefault="00466522" w:rsidP="00466522">
                  <w:pPr>
                    <w:adjustRightInd w:val="0"/>
                    <w:snapToGrid w:val="0"/>
                    <w:jc w:val="center"/>
                  </w:pPr>
                </w:p>
              </w:tc>
              <w:tc>
                <w:tcPr>
                  <w:tcW w:w="600" w:type="pct"/>
                  <w:tcBorders>
                    <w:right w:val="single" w:sz="12" w:space="0" w:color="auto"/>
                  </w:tcBorders>
                  <w:shd w:val="clear" w:color="auto" w:fill="auto"/>
                  <w:vAlign w:val="center"/>
                </w:tcPr>
                <w:p w14:paraId="05509711" w14:textId="77777777" w:rsidR="00466522" w:rsidRPr="00DB1628" w:rsidRDefault="00466522" w:rsidP="00466522">
                  <w:pPr>
                    <w:adjustRightInd w:val="0"/>
                    <w:snapToGrid w:val="0"/>
                    <w:jc w:val="center"/>
                  </w:pPr>
                  <w:r w:rsidRPr="00DB1628">
                    <w:t>达标</w:t>
                  </w:r>
                </w:p>
              </w:tc>
            </w:tr>
            <w:tr w:rsidR="00466522" w:rsidRPr="00DB1628" w14:paraId="507E6AB6" w14:textId="77777777" w:rsidTr="001A2E82">
              <w:trPr>
                <w:trHeight w:val="443"/>
                <w:jc w:val="center"/>
              </w:trPr>
              <w:tc>
                <w:tcPr>
                  <w:tcW w:w="682" w:type="pct"/>
                  <w:vMerge/>
                  <w:tcBorders>
                    <w:left w:val="single" w:sz="12" w:space="0" w:color="auto"/>
                    <w:bottom w:val="single" w:sz="12" w:space="0" w:color="auto"/>
                  </w:tcBorders>
                  <w:shd w:val="clear" w:color="auto" w:fill="auto"/>
                  <w:vAlign w:val="center"/>
                </w:tcPr>
                <w:p w14:paraId="0A4F2D60" w14:textId="77777777" w:rsidR="00466522" w:rsidRPr="00DB1628" w:rsidRDefault="00466522" w:rsidP="00466522">
                  <w:pPr>
                    <w:adjustRightInd w:val="0"/>
                    <w:snapToGrid w:val="0"/>
                    <w:jc w:val="center"/>
                  </w:pPr>
                </w:p>
              </w:tc>
              <w:tc>
                <w:tcPr>
                  <w:tcW w:w="556" w:type="pct"/>
                  <w:tcBorders>
                    <w:bottom w:val="single" w:sz="12" w:space="0" w:color="auto"/>
                  </w:tcBorders>
                  <w:shd w:val="clear" w:color="auto" w:fill="auto"/>
                  <w:vAlign w:val="center"/>
                </w:tcPr>
                <w:p w14:paraId="1A8C6C82" w14:textId="77777777" w:rsidR="00466522" w:rsidRPr="00DB1628" w:rsidRDefault="00466522" w:rsidP="00466522">
                  <w:pPr>
                    <w:adjustRightInd w:val="0"/>
                    <w:snapToGrid w:val="0"/>
                    <w:jc w:val="center"/>
                  </w:pPr>
                  <w:r w:rsidRPr="00DB1628">
                    <w:t>夜间</w:t>
                  </w:r>
                </w:p>
              </w:tc>
              <w:tc>
                <w:tcPr>
                  <w:tcW w:w="682" w:type="pct"/>
                  <w:tcBorders>
                    <w:bottom w:val="single" w:sz="12" w:space="0" w:color="auto"/>
                  </w:tcBorders>
                  <w:shd w:val="clear" w:color="auto" w:fill="auto"/>
                  <w:vAlign w:val="center"/>
                </w:tcPr>
                <w:p w14:paraId="182B6649" w14:textId="47BE4915" w:rsidR="00466522" w:rsidRPr="00DB1628" w:rsidRDefault="000F623A" w:rsidP="00466522">
                  <w:pPr>
                    <w:adjustRightInd w:val="0"/>
                    <w:snapToGrid w:val="0"/>
                    <w:jc w:val="center"/>
                  </w:pPr>
                  <w:r>
                    <w:t>41</w:t>
                  </w:r>
                </w:p>
              </w:tc>
              <w:tc>
                <w:tcPr>
                  <w:tcW w:w="621" w:type="pct"/>
                  <w:tcBorders>
                    <w:bottom w:val="single" w:sz="12" w:space="0" w:color="auto"/>
                  </w:tcBorders>
                  <w:shd w:val="clear" w:color="auto" w:fill="auto"/>
                  <w:vAlign w:val="center"/>
                </w:tcPr>
                <w:p w14:paraId="53FFB4B1" w14:textId="16E10399" w:rsidR="00466522" w:rsidRPr="00DB1628" w:rsidRDefault="000F623A" w:rsidP="00466522">
                  <w:pPr>
                    <w:adjustRightInd w:val="0"/>
                    <w:snapToGrid w:val="0"/>
                    <w:jc w:val="center"/>
                  </w:pPr>
                  <w:r>
                    <w:rPr>
                      <w:rFonts w:hint="eastAsia"/>
                    </w:rPr>
                    <w:t>4</w:t>
                  </w:r>
                  <w:r w:rsidR="00815314">
                    <w:rPr>
                      <w:rFonts w:hint="eastAsia"/>
                    </w:rPr>
                    <w:t>2</w:t>
                  </w:r>
                </w:p>
              </w:tc>
              <w:tc>
                <w:tcPr>
                  <w:tcW w:w="621" w:type="pct"/>
                  <w:tcBorders>
                    <w:bottom w:val="single" w:sz="12" w:space="0" w:color="auto"/>
                  </w:tcBorders>
                  <w:shd w:val="clear" w:color="auto" w:fill="auto"/>
                  <w:vAlign w:val="center"/>
                </w:tcPr>
                <w:p w14:paraId="13C3D0A8" w14:textId="62A39806" w:rsidR="00466522" w:rsidRPr="00DB1628" w:rsidRDefault="000F623A" w:rsidP="00466522">
                  <w:pPr>
                    <w:adjustRightInd w:val="0"/>
                    <w:snapToGrid w:val="0"/>
                    <w:jc w:val="center"/>
                  </w:pPr>
                  <w:r>
                    <w:rPr>
                      <w:rFonts w:hint="eastAsia"/>
                    </w:rPr>
                    <w:t>40</w:t>
                  </w:r>
                </w:p>
              </w:tc>
              <w:tc>
                <w:tcPr>
                  <w:tcW w:w="622" w:type="pct"/>
                  <w:tcBorders>
                    <w:bottom w:val="single" w:sz="12" w:space="0" w:color="auto"/>
                    <w:right w:val="single" w:sz="4" w:space="0" w:color="auto"/>
                  </w:tcBorders>
                  <w:shd w:val="clear" w:color="auto" w:fill="auto"/>
                  <w:vAlign w:val="center"/>
                </w:tcPr>
                <w:p w14:paraId="5A287527" w14:textId="1CF9F530" w:rsidR="00466522" w:rsidRPr="00DB1628" w:rsidRDefault="00815314" w:rsidP="000F623A">
                  <w:pPr>
                    <w:adjustRightInd w:val="0"/>
                    <w:snapToGrid w:val="0"/>
                    <w:jc w:val="center"/>
                  </w:pPr>
                  <w:r>
                    <w:rPr>
                      <w:rFonts w:hint="eastAsia"/>
                    </w:rPr>
                    <w:t>4</w:t>
                  </w:r>
                  <w:r w:rsidR="000F623A">
                    <w:t>3</w:t>
                  </w:r>
                </w:p>
              </w:tc>
              <w:tc>
                <w:tcPr>
                  <w:tcW w:w="616" w:type="pct"/>
                  <w:vMerge/>
                  <w:tcBorders>
                    <w:bottom w:val="single" w:sz="12" w:space="0" w:color="auto"/>
                    <w:right w:val="single" w:sz="4" w:space="0" w:color="auto"/>
                  </w:tcBorders>
                  <w:shd w:val="clear" w:color="auto" w:fill="auto"/>
                  <w:vAlign w:val="center"/>
                </w:tcPr>
                <w:p w14:paraId="5D2334E1" w14:textId="77777777" w:rsidR="00466522" w:rsidRPr="00DB1628" w:rsidRDefault="00466522" w:rsidP="00466522">
                  <w:pPr>
                    <w:adjustRightInd w:val="0"/>
                    <w:snapToGrid w:val="0"/>
                    <w:jc w:val="center"/>
                  </w:pPr>
                </w:p>
              </w:tc>
              <w:tc>
                <w:tcPr>
                  <w:tcW w:w="600" w:type="pct"/>
                  <w:tcBorders>
                    <w:bottom w:val="single" w:sz="12" w:space="0" w:color="auto"/>
                    <w:right w:val="single" w:sz="12" w:space="0" w:color="auto"/>
                  </w:tcBorders>
                  <w:shd w:val="clear" w:color="auto" w:fill="auto"/>
                  <w:vAlign w:val="center"/>
                </w:tcPr>
                <w:p w14:paraId="2AB0822B" w14:textId="77777777" w:rsidR="00466522" w:rsidRPr="00DB1628" w:rsidRDefault="00466522" w:rsidP="00466522">
                  <w:pPr>
                    <w:adjustRightInd w:val="0"/>
                    <w:snapToGrid w:val="0"/>
                    <w:jc w:val="center"/>
                  </w:pPr>
                  <w:r w:rsidRPr="00DB1628">
                    <w:t>达标</w:t>
                  </w:r>
                </w:p>
              </w:tc>
            </w:tr>
          </w:tbl>
          <w:p w14:paraId="21AEE72E" w14:textId="5E6CDF24" w:rsidR="00AA238A" w:rsidRPr="00DB1628" w:rsidRDefault="00466522" w:rsidP="00136883">
            <w:pPr>
              <w:spacing w:line="360" w:lineRule="auto"/>
              <w:ind w:firstLineChars="200" w:firstLine="480"/>
              <w:rPr>
                <w:kern w:val="24"/>
                <w:sz w:val="24"/>
              </w:rPr>
            </w:pPr>
            <w:r w:rsidRPr="00DB1628">
              <w:rPr>
                <w:sz w:val="24"/>
                <w:szCs w:val="24"/>
              </w:rPr>
              <w:t>从以上监测结果看，</w:t>
            </w:r>
            <w:r w:rsidRPr="00DB1628">
              <w:rPr>
                <w:spacing w:val="-4"/>
                <w:sz w:val="24"/>
                <w:szCs w:val="24"/>
              </w:rPr>
              <w:t>本项目四周厂界处噪声现状监测值均</w:t>
            </w:r>
            <w:r w:rsidRPr="00DB1628">
              <w:rPr>
                <w:sz w:val="24"/>
                <w:szCs w:val="24"/>
              </w:rPr>
              <w:t>满足《声环境质量标准》中</w:t>
            </w:r>
            <w:r w:rsidRPr="00DB1628">
              <w:rPr>
                <w:sz w:val="24"/>
                <w:szCs w:val="24"/>
              </w:rPr>
              <w:t>1</w:t>
            </w:r>
            <w:r w:rsidRPr="00DB1628">
              <w:rPr>
                <w:sz w:val="24"/>
                <w:szCs w:val="24"/>
              </w:rPr>
              <w:t>类标准要求</w:t>
            </w:r>
            <w:r w:rsidRPr="00DB1628">
              <w:rPr>
                <w:spacing w:val="-4"/>
                <w:sz w:val="24"/>
                <w:szCs w:val="24"/>
              </w:rPr>
              <w:t>，项目所在地区声环境质量现状较好</w:t>
            </w:r>
            <w:r w:rsidRPr="00DB1628">
              <w:rPr>
                <w:sz w:val="24"/>
                <w:szCs w:val="24"/>
              </w:rPr>
              <w:t>。</w:t>
            </w:r>
          </w:p>
        </w:tc>
      </w:tr>
      <w:tr w:rsidR="00E77950" w:rsidRPr="00DB1628" w14:paraId="061B8BFD" w14:textId="77777777" w:rsidTr="001A2E82">
        <w:trPr>
          <w:trHeight w:val="14593"/>
        </w:trPr>
        <w:tc>
          <w:tcPr>
            <w:tcW w:w="9294" w:type="dxa"/>
          </w:tcPr>
          <w:p w14:paraId="4A88C198" w14:textId="77777777" w:rsidR="008E45E3" w:rsidRPr="00DB1628" w:rsidRDefault="008E45E3">
            <w:pPr>
              <w:rPr>
                <w:rFonts w:eastAsia="黑体"/>
                <w:sz w:val="28"/>
              </w:rPr>
            </w:pPr>
            <w:r w:rsidRPr="00DB1628">
              <w:rPr>
                <w:rFonts w:eastAsia="黑体"/>
                <w:sz w:val="28"/>
              </w:rPr>
              <w:lastRenderedPageBreak/>
              <w:t>主要环境保护目标</w:t>
            </w:r>
            <w:r w:rsidRPr="00DB1628">
              <w:rPr>
                <w:rFonts w:eastAsia="黑体"/>
                <w:sz w:val="28"/>
              </w:rPr>
              <w:t>(</w:t>
            </w:r>
            <w:r w:rsidRPr="00DB1628">
              <w:rPr>
                <w:rFonts w:eastAsia="黑体"/>
                <w:sz w:val="28"/>
              </w:rPr>
              <w:t>列出名单及保护级别</w:t>
            </w:r>
            <w:r w:rsidRPr="00DB1628">
              <w:rPr>
                <w:rFonts w:eastAsia="黑体"/>
                <w:sz w:val="28"/>
              </w:rPr>
              <w:t>)</w:t>
            </w:r>
            <w:r w:rsidRPr="00DB1628">
              <w:rPr>
                <w:rFonts w:eastAsia="黑体"/>
                <w:sz w:val="28"/>
              </w:rPr>
              <w:t>：</w:t>
            </w:r>
          </w:p>
          <w:p w14:paraId="7B77BFC7" w14:textId="6C9308DE" w:rsidR="008E45E3" w:rsidRPr="0058515E" w:rsidRDefault="008E45E3" w:rsidP="00B1746D">
            <w:pPr>
              <w:spacing w:line="360" w:lineRule="auto"/>
              <w:ind w:firstLineChars="200" w:firstLine="480"/>
              <w:rPr>
                <w:sz w:val="24"/>
                <w:szCs w:val="24"/>
              </w:rPr>
            </w:pPr>
            <w:r w:rsidRPr="00DB1628">
              <w:rPr>
                <w:sz w:val="24"/>
              </w:rPr>
              <w:t>本项目位于</w:t>
            </w:r>
            <w:r w:rsidR="00E53C8B" w:rsidRPr="00DB1628">
              <w:rPr>
                <w:sz w:val="24"/>
                <w:szCs w:val="24"/>
              </w:rPr>
              <w:t>天津市大港油田二号院创业路南</w:t>
            </w:r>
            <w:r w:rsidRPr="00DB1628">
              <w:rPr>
                <w:sz w:val="24"/>
              </w:rPr>
              <w:t>，</w:t>
            </w:r>
            <w:r w:rsidRPr="00DB1628">
              <w:rPr>
                <w:sz w:val="24"/>
                <w:szCs w:val="24"/>
              </w:rPr>
              <w:t>根据现场调查，本项目周围</w:t>
            </w:r>
            <w:r w:rsidR="00E53C8B" w:rsidRPr="00DB1628">
              <w:rPr>
                <w:sz w:val="24"/>
                <w:szCs w:val="24"/>
              </w:rPr>
              <w:t>2.5k</w:t>
            </w:r>
            <w:r w:rsidRPr="00DB1628">
              <w:rPr>
                <w:sz w:val="24"/>
                <w:szCs w:val="24"/>
              </w:rPr>
              <w:t>m</w:t>
            </w:r>
            <w:r w:rsidRPr="00DB1628">
              <w:rPr>
                <w:sz w:val="24"/>
                <w:szCs w:val="24"/>
              </w:rPr>
              <w:t>范围内</w:t>
            </w:r>
            <w:r w:rsidR="00B1746D" w:rsidRPr="00DB1628">
              <w:rPr>
                <w:sz w:val="24"/>
                <w:szCs w:val="24"/>
              </w:rPr>
              <w:t>环境保护目标见下表</w:t>
            </w:r>
            <w:r w:rsidR="001A59F8">
              <w:rPr>
                <w:rFonts w:hint="eastAsia"/>
                <w:sz w:val="24"/>
                <w:szCs w:val="24"/>
              </w:rPr>
              <w:t>8</w:t>
            </w:r>
            <w:r w:rsidR="00EB5BF2">
              <w:rPr>
                <w:rFonts w:hint="eastAsia"/>
                <w:sz w:val="24"/>
                <w:szCs w:val="24"/>
              </w:rPr>
              <w:t>，</w:t>
            </w:r>
            <w:r w:rsidR="00EB5BF2" w:rsidRPr="0058515E">
              <w:rPr>
                <w:rFonts w:hint="eastAsia"/>
                <w:sz w:val="24"/>
                <w:szCs w:val="24"/>
              </w:rPr>
              <w:t>环境保护目标图见附图</w:t>
            </w:r>
            <w:r w:rsidR="00EB5BF2" w:rsidRPr="0058515E">
              <w:rPr>
                <w:rFonts w:hint="eastAsia"/>
                <w:sz w:val="24"/>
                <w:szCs w:val="24"/>
              </w:rPr>
              <w:t>3</w:t>
            </w:r>
            <w:r w:rsidR="00EB5BF2" w:rsidRPr="0058515E">
              <w:rPr>
                <w:rFonts w:hint="eastAsia"/>
                <w:sz w:val="24"/>
                <w:szCs w:val="24"/>
              </w:rPr>
              <w:t>。</w:t>
            </w:r>
            <w:r w:rsidR="00EB5BF2" w:rsidRPr="0058515E">
              <w:rPr>
                <w:rFonts w:hint="eastAsia"/>
                <w:sz w:val="24"/>
                <w:szCs w:val="24"/>
              </w:rPr>
              <w:t>.</w:t>
            </w:r>
          </w:p>
          <w:p w14:paraId="3C053426" w14:textId="791009B1" w:rsidR="00B1746D" w:rsidRPr="0058515E" w:rsidRDefault="006D35EB" w:rsidP="00B1746D">
            <w:pPr>
              <w:spacing w:line="360" w:lineRule="auto"/>
              <w:jc w:val="center"/>
              <w:rPr>
                <w:rFonts w:eastAsia="黑体"/>
                <w:sz w:val="24"/>
                <w:szCs w:val="24"/>
              </w:rPr>
            </w:pPr>
            <w:r w:rsidRPr="0058515E">
              <w:rPr>
                <w:rFonts w:eastAsia="黑体"/>
                <w:sz w:val="24"/>
                <w:szCs w:val="24"/>
              </w:rPr>
              <w:t>表</w:t>
            </w:r>
            <w:r w:rsidR="001A59F8" w:rsidRPr="0058515E">
              <w:rPr>
                <w:rFonts w:eastAsia="黑体" w:hint="eastAsia"/>
                <w:sz w:val="24"/>
                <w:szCs w:val="24"/>
              </w:rPr>
              <w:t>8</w:t>
            </w:r>
            <w:r w:rsidRPr="0058515E">
              <w:rPr>
                <w:rFonts w:eastAsia="黑体"/>
                <w:sz w:val="24"/>
                <w:szCs w:val="24"/>
              </w:rPr>
              <w:t xml:space="preserve">   </w:t>
            </w:r>
            <w:r w:rsidR="00B1746D" w:rsidRPr="0058515E">
              <w:rPr>
                <w:rFonts w:eastAsia="黑体"/>
                <w:sz w:val="24"/>
                <w:szCs w:val="24"/>
              </w:rPr>
              <w:t>主要环境保护目标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5"/>
              <w:gridCol w:w="1850"/>
              <w:gridCol w:w="709"/>
              <w:gridCol w:w="850"/>
              <w:gridCol w:w="993"/>
              <w:gridCol w:w="1134"/>
              <w:gridCol w:w="2977"/>
            </w:tblGrid>
            <w:tr w:rsidR="0058515E" w:rsidRPr="0058515E" w14:paraId="27C3ED3A" w14:textId="77777777" w:rsidTr="003E2D8D">
              <w:trPr>
                <w:trHeight w:val="479"/>
              </w:trPr>
              <w:tc>
                <w:tcPr>
                  <w:tcW w:w="555" w:type="dxa"/>
                  <w:tcBorders>
                    <w:top w:val="single" w:sz="12" w:space="0" w:color="auto"/>
                    <w:left w:val="single" w:sz="12" w:space="0" w:color="auto"/>
                    <w:bottom w:val="single" w:sz="4" w:space="0" w:color="auto"/>
                  </w:tcBorders>
                  <w:shd w:val="clear" w:color="auto" w:fill="D9D9D9"/>
                  <w:vAlign w:val="center"/>
                </w:tcPr>
                <w:p w14:paraId="2EAE5D36" w14:textId="77777777" w:rsidR="00B1746D" w:rsidRPr="0058515E" w:rsidRDefault="00B1746D" w:rsidP="00632277">
                  <w:pPr>
                    <w:jc w:val="center"/>
                    <w:rPr>
                      <w:szCs w:val="21"/>
                    </w:rPr>
                  </w:pPr>
                  <w:r w:rsidRPr="0058515E">
                    <w:rPr>
                      <w:szCs w:val="21"/>
                    </w:rPr>
                    <w:t>编号</w:t>
                  </w:r>
                </w:p>
              </w:tc>
              <w:tc>
                <w:tcPr>
                  <w:tcW w:w="1850" w:type="dxa"/>
                  <w:tcBorders>
                    <w:top w:val="single" w:sz="12" w:space="0" w:color="auto"/>
                    <w:bottom w:val="single" w:sz="4" w:space="0" w:color="auto"/>
                  </w:tcBorders>
                  <w:shd w:val="clear" w:color="auto" w:fill="D9D9D9"/>
                  <w:vAlign w:val="center"/>
                </w:tcPr>
                <w:p w14:paraId="723ABE6D" w14:textId="77777777" w:rsidR="00B1746D" w:rsidRPr="0058515E" w:rsidRDefault="00B1746D" w:rsidP="00632277">
                  <w:pPr>
                    <w:jc w:val="center"/>
                    <w:rPr>
                      <w:szCs w:val="21"/>
                    </w:rPr>
                  </w:pPr>
                  <w:r w:rsidRPr="0058515E">
                    <w:rPr>
                      <w:szCs w:val="21"/>
                    </w:rPr>
                    <w:t>环境保护目标名称</w:t>
                  </w:r>
                </w:p>
              </w:tc>
              <w:tc>
                <w:tcPr>
                  <w:tcW w:w="709" w:type="dxa"/>
                  <w:tcBorders>
                    <w:top w:val="single" w:sz="12" w:space="0" w:color="auto"/>
                    <w:bottom w:val="single" w:sz="4" w:space="0" w:color="auto"/>
                  </w:tcBorders>
                  <w:shd w:val="clear" w:color="auto" w:fill="D9D9D9"/>
                  <w:vAlign w:val="center"/>
                </w:tcPr>
                <w:p w14:paraId="52A84552" w14:textId="77777777" w:rsidR="00B1746D" w:rsidRPr="0058515E" w:rsidRDefault="00B1746D" w:rsidP="00632277">
                  <w:pPr>
                    <w:jc w:val="center"/>
                    <w:rPr>
                      <w:szCs w:val="21"/>
                    </w:rPr>
                  </w:pPr>
                  <w:r w:rsidRPr="0058515E">
                    <w:rPr>
                      <w:szCs w:val="21"/>
                    </w:rPr>
                    <w:t>方位</w:t>
                  </w:r>
                </w:p>
              </w:tc>
              <w:tc>
                <w:tcPr>
                  <w:tcW w:w="850" w:type="dxa"/>
                  <w:tcBorders>
                    <w:top w:val="single" w:sz="12" w:space="0" w:color="auto"/>
                    <w:bottom w:val="single" w:sz="4" w:space="0" w:color="auto"/>
                  </w:tcBorders>
                  <w:shd w:val="clear" w:color="auto" w:fill="D9D9D9"/>
                  <w:vAlign w:val="center"/>
                </w:tcPr>
                <w:p w14:paraId="1C784005" w14:textId="77777777" w:rsidR="00B1746D" w:rsidRPr="0058515E" w:rsidRDefault="00B1746D" w:rsidP="00632277">
                  <w:pPr>
                    <w:jc w:val="center"/>
                    <w:rPr>
                      <w:szCs w:val="21"/>
                    </w:rPr>
                  </w:pPr>
                  <w:r w:rsidRPr="0058515E">
                    <w:rPr>
                      <w:szCs w:val="21"/>
                    </w:rPr>
                    <w:t>距离（米）</w:t>
                  </w:r>
                </w:p>
              </w:tc>
              <w:tc>
                <w:tcPr>
                  <w:tcW w:w="993" w:type="dxa"/>
                  <w:tcBorders>
                    <w:top w:val="single" w:sz="12" w:space="0" w:color="auto"/>
                    <w:bottom w:val="single" w:sz="4" w:space="0" w:color="auto"/>
                  </w:tcBorders>
                  <w:shd w:val="clear" w:color="auto" w:fill="D9D9D9"/>
                  <w:vAlign w:val="center"/>
                </w:tcPr>
                <w:p w14:paraId="4C3CC281" w14:textId="77777777" w:rsidR="00B1746D" w:rsidRPr="0058515E" w:rsidRDefault="00B1746D" w:rsidP="00632277">
                  <w:pPr>
                    <w:jc w:val="center"/>
                    <w:rPr>
                      <w:szCs w:val="21"/>
                    </w:rPr>
                  </w:pPr>
                  <w:r w:rsidRPr="0058515E">
                    <w:rPr>
                      <w:szCs w:val="21"/>
                    </w:rPr>
                    <w:t>使用功能</w:t>
                  </w:r>
                </w:p>
              </w:tc>
              <w:tc>
                <w:tcPr>
                  <w:tcW w:w="1134" w:type="dxa"/>
                  <w:tcBorders>
                    <w:top w:val="single" w:sz="12" w:space="0" w:color="auto"/>
                    <w:bottom w:val="single" w:sz="4" w:space="0" w:color="auto"/>
                  </w:tcBorders>
                  <w:shd w:val="clear" w:color="auto" w:fill="D9D9D9"/>
                  <w:vAlign w:val="center"/>
                </w:tcPr>
                <w:p w14:paraId="51FE9BAA" w14:textId="77777777" w:rsidR="00B1746D" w:rsidRPr="0058515E" w:rsidRDefault="00B1746D" w:rsidP="00632277">
                  <w:pPr>
                    <w:jc w:val="center"/>
                    <w:rPr>
                      <w:szCs w:val="21"/>
                    </w:rPr>
                  </w:pPr>
                  <w:r w:rsidRPr="0058515E">
                    <w:rPr>
                      <w:szCs w:val="21"/>
                    </w:rPr>
                    <w:t>保护类别</w:t>
                  </w:r>
                </w:p>
              </w:tc>
              <w:tc>
                <w:tcPr>
                  <w:tcW w:w="2977" w:type="dxa"/>
                  <w:tcBorders>
                    <w:top w:val="single" w:sz="12" w:space="0" w:color="auto"/>
                    <w:bottom w:val="single" w:sz="4" w:space="0" w:color="auto"/>
                    <w:right w:val="single" w:sz="12" w:space="0" w:color="auto"/>
                  </w:tcBorders>
                  <w:shd w:val="clear" w:color="auto" w:fill="D9D9D9"/>
                  <w:vAlign w:val="center"/>
                </w:tcPr>
                <w:p w14:paraId="2FA6A991" w14:textId="77777777" w:rsidR="00B1746D" w:rsidRPr="0058515E" w:rsidRDefault="00B1746D" w:rsidP="00632277">
                  <w:pPr>
                    <w:jc w:val="center"/>
                    <w:rPr>
                      <w:szCs w:val="21"/>
                    </w:rPr>
                  </w:pPr>
                  <w:r w:rsidRPr="0058515E">
                    <w:rPr>
                      <w:szCs w:val="21"/>
                    </w:rPr>
                    <w:t>保护级别</w:t>
                  </w:r>
                </w:p>
              </w:tc>
            </w:tr>
            <w:tr w:rsidR="0058515E" w:rsidRPr="0058515E" w14:paraId="6D7F29CC" w14:textId="77777777" w:rsidTr="003E2D8D">
              <w:trPr>
                <w:trHeight w:val="463"/>
              </w:trPr>
              <w:tc>
                <w:tcPr>
                  <w:tcW w:w="555" w:type="dxa"/>
                  <w:tcBorders>
                    <w:left w:val="single" w:sz="12" w:space="0" w:color="auto"/>
                  </w:tcBorders>
                  <w:shd w:val="clear" w:color="auto" w:fill="auto"/>
                  <w:vAlign w:val="center"/>
                </w:tcPr>
                <w:p w14:paraId="2270A3D6" w14:textId="77777777" w:rsidR="001A2E82" w:rsidRPr="0058515E" w:rsidRDefault="001A2E82" w:rsidP="00815314">
                  <w:pPr>
                    <w:jc w:val="center"/>
                  </w:pPr>
                  <w:r w:rsidRPr="0058515E">
                    <w:t>1</w:t>
                  </w:r>
                </w:p>
              </w:tc>
              <w:tc>
                <w:tcPr>
                  <w:tcW w:w="1850" w:type="dxa"/>
                  <w:shd w:val="clear" w:color="auto" w:fill="auto"/>
                  <w:vAlign w:val="center"/>
                </w:tcPr>
                <w:p w14:paraId="564A1372" w14:textId="77777777" w:rsidR="001A2E82" w:rsidRPr="0058515E" w:rsidRDefault="001A2E82" w:rsidP="00815314">
                  <w:pPr>
                    <w:jc w:val="center"/>
                  </w:pPr>
                  <w:r w:rsidRPr="0058515E">
                    <w:t>大港油田总医院</w:t>
                  </w:r>
                </w:p>
              </w:tc>
              <w:tc>
                <w:tcPr>
                  <w:tcW w:w="709" w:type="dxa"/>
                  <w:shd w:val="clear" w:color="auto" w:fill="auto"/>
                  <w:vAlign w:val="center"/>
                </w:tcPr>
                <w:p w14:paraId="72D8D9EC" w14:textId="77777777" w:rsidR="001A2E82" w:rsidRPr="0058515E" w:rsidRDefault="001A2E82" w:rsidP="00815314">
                  <w:pPr>
                    <w:jc w:val="center"/>
                  </w:pPr>
                  <w:r w:rsidRPr="0058515E">
                    <w:t>西南</w:t>
                  </w:r>
                </w:p>
              </w:tc>
              <w:tc>
                <w:tcPr>
                  <w:tcW w:w="850" w:type="dxa"/>
                  <w:shd w:val="clear" w:color="auto" w:fill="auto"/>
                  <w:vAlign w:val="center"/>
                </w:tcPr>
                <w:p w14:paraId="042D26F4" w14:textId="77777777" w:rsidR="001A2E82" w:rsidRPr="0058515E" w:rsidRDefault="001A2E82" w:rsidP="00815314">
                  <w:pPr>
                    <w:jc w:val="center"/>
                  </w:pPr>
                  <w:r w:rsidRPr="0058515E">
                    <w:t>20</w:t>
                  </w:r>
                </w:p>
              </w:tc>
              <w:tc>
                <w:tcPr>
                  <w:tcW w:w="993" w:type="dxa"/>
                  <w:shd w:val="clear" w:color="auto" w:fill="auto"/>
                  <w:vAlign w:val="center"/>
                </w:tcPr>
                <w:p w14:paraId="533C07A0" w14:textId="77777777" w:rsidR="001A2E82" w:rsidRPr="0058515E" w:rsidRDefault="001A2E82" w:rsidP="00815314">
                  <w:pPr>
                    <w:jc w:val="center"/>
                  </w:pPr>
                  <w:r w:rsidRPr="0058515E">
                    <w:t>医院</w:t>
                  </w:r>
                </w:p>
              </w:tc>
              <w:tc>
                <w:tcPr>
                  <w:tcW w:w="1134" w:type="dxa"/>
                  <w:tcBorders>
                    <w:bottom w:val="single" w:sz="4" w:space="0" w:color="auto"/>
                  </w:tcBorders>
                  <w:shd w:val="clear" w:color="auto" w:fill="auto"/>
                  <w:vAlign w:val="center"/>
                </w:tcPr>
                <w:p w14:paraId="40FD6CAD" w14:textId="0DEA5C2A" w:rsidR="001A2E82" w:rsidRPr="0058515E" w:rsidRDefault="001A2E82" w:rsidP="00632277">
                  <w:pPr>
                    <w:jc w:val="center"/>
                    <w:rPr>
                      <w:szCs w:val="21"/>
                    </w:rPr>
                  </w:pPr>
                  <w:r w:rsidRPr="0058515E">
                    <w:t>噪声、大气</w:t>
                  </w:r>
                </w:p>
              </w:tc>
              <w:tc>
                <w:tcPr>
                  <w:tcW w:w="2977" w:type="dxa"/>
                  <w:tcBorders>
                    <w:bottom w:val="single" w:sz="4" w:space="0" w:color="auto"/>
                    <w:right w:val="single" w:sz="12" w:space="0" w:color="auto"/>
                  </w:tcBorders>
                  <w:shd w:val="clear" w:color="auto" w:fill="auto"/>
                  <w:vAlign w:val="center"/>
                </w:tcPr>
                <w:p w14:paraId="2876AA8D" w14:textId="77777777" w:rsidR="001A2E82" w:rsidRPr="0058515E" w:rsidRDefault="001A2E82" w:rsidP="001A2E82">
                  <w:pPr>
                    <w:jc w:val="center"/>
                    <w:rPr>
                      <w:szCs w:val="21"/>
                    </w:rPr>
                  </w:pPr>
                  <w:r w:rsidRPr="0058515E">
                    <w:rPr>
                      <w:szCs w:val="21"/>
                    </w:rPr>
                    <w:t>《声环境质量标准》</w:t>
                  </w:r>
                  <w:r w:rsidRPr="0058515E">
                    <w:rPr>
                      <w:szCs w:val="21"/>
                    </w:rPr>
                    <w:t xml:space="preserve"> </w:t>
                  </w:r>
                  <w:r w:rsidRPr="0058515E">
                    <w:rPr>
                      <w:szCs w:val="21"/>
                    </w:rPr>
                    <w:t>（</w:t>
                  </w:r>
                  <w:r w:rsidRPr="0058515E">
                    <w:rPr>
                      <w:szCs w:val="21"/>
                    </w:rPr>
                    <w:t>GB3096—2008</w:t>
                  </w:r>
                  <w:r w:rsidRPr="0058515E">
                    <w:rPr>
                      <w:szCs w:val="21"/>
                    </w:rPr>
                    <w:t>）</w:t>
                  </w:r>
                  <w:r w:rsidRPr="0058515E">
                    <w:rPr>
                      <w:szCs w:val="21"/>
                    </w:rPr>
                    <w:t>1</w:t>
                  </w:r>
                  <w:r w:rsidRPr="0058515E">
                    <w:rPr>
                      <w:szCs w:val="21"/>
                    </w:rPr>
                    <w:t>类区标准</w:t>
                  </w:r>
                </w:p>
                <w:p w14:paraId="553F03BC" w14:textId="6B79BB69" w:rsidR="001A2E82" w:rsidRPr="0058515E" w:rsidRDefault="001A2E82" w:rsidP="001A2E82">
                  <w:pPr>
                    <w:jc w:val="center"/>
                    <w:rPr>
                      <w:szCs w:val="21"/>
                    </w:rPr>
                  </w:pPr>
                  <w:r w:rsidRPr="0058515E">
                    <w:rPr>
                      <w:szCs w:val="21"/>
                    </w:rPr>
                    <w:t>《环境空气质量标准》（</w:t>
                  </w:r>
                  <w:r w:rsidRPr="0058515E">
                    <w:rPr>
                      <w:szCs w:val="21"/>
                    </w:rPr>
                    <w:t>GB3095-2012</w:t>
                  </w:r>
                  <w:r w:rsidRPr="0058515E">
                    <w:rPr>
                      <w:szCs w:val="21"/>
                    </w:rPr>
                    <w:t>）二级</w:t>
                  </w:r>
                </w:p>
              </w:tc>
            </w:tr>
            <w:tr w:rsidR="0058515E" w:rsidRPr="0058515E" w14:paraId="7A251392" w14:textId="57369D60" w:rsidTr="003E2D8D">
              <w:trPr>
                <w:trHeight w:val="570"/>
              </w:trPr>
              <w:tc>
                <w:tcPr>
                  <w:tcW w:w="555" w:type="dxa"/>
                  <w:tcBorders>
                    <w:left w:val="single" w:sz="12" w:space="0" w:color="auto"/>
                    <w:bottom w:val="nil"/>
                  </w:tcBorders>
                  <w:shd w:val="clear" w:color="auto" w:fill="auto"/>
                  <w:vAlign w:val="center"/>
                </w:tcPr>
                <w:p w14:paraId="42736388" w14:textId="24FB3C93" w:rsidR="001A2E82" w:rsidRPr="0058515E" w:rsidRDefault="00815314" w:rsidP="00815314">
                  <w:pPr>
                    <w:jc w:val="center"/>
                  </w:pPr>
                  <w:r w:rsidRPr="0058515E">
                    <w:rPr>
                      <w:rFonts w:hint="eastAsia"/>
                    </w:rPr>
                    <w:t>2</w:t>
                  </w:r>
                </w:p>
              </w:tc>
              <w:tc>
                <w:tcPr>
                  <w:tcW w:w="1850" w:type="dxa"/>
                  <w:tcBorders>
                    <w:bottom w:val="nil"/>
                  </w:tcBorders>
                  <w:shd w:val="clear" w:color="auto" w:fill="auto"/>
                  <w:vAlign w:val="center"/>
                </w:tcPr>
                <w:p w14:paraId="5FBE2BF3" w14:textId="25F0791F" w:rsidR="001A2E82" w:rsidRPr="0058515E" w:rsidRDefault="008C650C" w:rsidP="00815314">
                  <w:pPr>
                    <w:jc w:val="center"/>
                  </w:pPr>
                  <w:r w:rsidRPr="0058515E">
                    <w:rPr>
                      <w:rFonts w:hint="eastAsia"/>
                    </w:rPr>
                    <w:t>创业北里</w:t>
                  </w:r>
                </w:p>
              </w:tc>
              <w:tc>
                <w:tcPr>
                  <w:tcW w:w="709" w:type="dxa"/>
                  <w:tcBorders>
                    <w:bottom w:val="nil"/>
                  </w:tcBorders>
                  <w:shd w:val="clear" w:color="auto" w:fill="auto"/>
                  <w:vAlign w:val="center"/>
                </w:tcPr>
                <w:p w14:paraId="1DA8F76D" w14:textId="55A5C555" w:rsidR="001A2E82" w:rsidRPr="0058515E" w:rsidRDefault="00815314" w:rsidP="00815314">
                  <w:pPr>
                    <w:jc w:val="center"/>
                  </w:pPr>
                  <w:r w:rsidRPr="0058515E">
                    <w:rPr>
                      <w:rFonts w:hint="eastAsia"/>
                    </w:rPr>
                    <w:t>北</w:t>
                  </w:r>
                </w:p>
              </w:tc>
              <w:tc>
                <w:tcPr>
                  <w:tcW w:w="850" w:type="dxa"/>
                  <w:tcBorders>
                    <w:bottom w:val="nil"/>
                  </w:tcBorders>
                  <w:shd w:val="clear" w:color="auto" w:fill="auto"/>
                  <w:vAlign w:val="center"/>
                </w:tcPr>
                <w:p w14:paraId="7628C485" w14:textId="53903761" w:rsidR="001A2E82" w:rsidRPr="0058515E" w:rsidRDefault="00815314" w:rsidP="00815314">
                  <w:pPr>
                    <w:jc w:val="center"/>
                  </w:pPr>
                  <w:r w:rsidRPr="0058515E">
                    <w:rPr>
                      <w:rFonts w:hint="eastAsia"/>
                    </w:rPr>
                    <w:t>250</w:t>
                  </w:r>
                </w:p>
              </w:tc>
              <w:tc>
                <w:tcPr>
                  <w:tcW w:w="993" w:type="dxa"/>
                  <w:tcBorders>
                    <w:bottom w:val="nil"/>
                  </w:tcBorders>
                  <w:shd w:val="clear" w:color="auto" w:fill="auto"/>
                  <w:vAlign w:val="center"/>
                </w:tcPr>
                <w:p w14:paraId="15081DCD" w14:textId="211B077E" w:rsidR="001A2E82" w:rsidRPr="0058515E" w:rsidRDefault="00815314" w:rsidP="00815314">
                  <w:pPr>
                    <w:jc w:val="center"/>
                  </w:pPr>
                  <w:r w:rsidRPr="0058515E">
                    <w:t>居住区</w:t>
                  </w:r>
                </w:p>
              </w:tc>
              <w:tc>
                <w:tcPr>
                  <w:tcW w:w="1134" w:type="dxa"/>
                  <w:vMerge w:val="restart"/>
                  <w:tcBorders>
                    <w:bottom w:val="single" w:sz="12" w:space="0" w:color="auto"/>
                  </w:tcBorders>
                  <w:shd w:val="clear" w:color="auto" w:fill="auto"/>
                  <w:vAlign w:val="center"/>
                </w:tcPr>
                <w:p w14:paraId="736C0222" w14:textId="72DE6DCE" w:rsidR="001A2E82" w:rsidRPr="0058515E" w:rsidRDefault="001A2E82" w:rsidP="00632277">
                  <w:pPr>
                    <w:jc w:val="center"/>
                  </w:pPr>
                  <w:r w:rsidRPr="0058515E">
                    <w:t>大气</w:t>
                  </w:r>
                </w:p>
              </w:tc>
              <w:tc>
                <w:tcPr>
                  <w:tcW w:w="2977" w:type="dxa"/>
                  <w:vMerge w:val="restart"/>
                  <w:tcBorders>
                    <w:bottom w:val="single" w:sz="12" w:space="0" w:color="auto"/>
                    <w:right w:val="single" w:sz="12" w:space="0" w:color="auto"/>
                  </w:tcBorders>
                  <w:shd w:val="clear" w:color="auto" w:fill="auto"/>
                  <w:vAlign w:val="center"/>
                </w:tcPr>
                <w:p w14:paraId="6540548C" w14:textId="4F5FD9AF" w:rsidR="001A2E82" w:rsidRPr="0058515E" w:rsidRDefault="001A2E82" w:rsidP="00632277">
                  <w:pPr>
                    <w:jc w:val="center"/>
                    <w:rPr>
                      <w:szCs w:val="21"/>
                    </w:rPr>
                  </w:pPr>
                  <w:r w:rsidRPr="0058515E">
                    <w:rPr>
                      <w:szCs w:val="21"/>
                    </w:rPr>
                    <w:t>《环境空气质量标准》（</w:t>
                  </w:r>
                  <w:r w:rsidRPr="0058515E">
                    <w:rPr>
                      <w:szCs w:val="21"/>
                    </w:rPr>
                    <w:t>GB3095-2012</w:t>
                  </w:r>
                  <w:r w:rsidRPr="0058515E">
                    <w:rPr>
                      <w:szCs w:val="21"/>
                    </w:rPr>
                    <w:t>）二级</w:t>
                  </w:r>
                </w:p>
              </w:tc>
            </w:tr>
            <w:tr w:rsidR="0058515E" w:rsidRPr="0058515E" w14:paraId="7C9A1D4F" w14:textId="77777777" w:rsidTr="003E2D8D">
              <w:trPr>
                <w:trHeight w:val="564"/>
              </w:trPr>
              <w:tc>
                <w:tcPr>
                  <w:tcW w:w="555" w:type="dxa"/>
                  <w:tcBorders>
                    <w:top w:val="nil"/>
                    <w:left w:val="single" w:sz="12" w:space="0" w:color="auto"/>
                  </w:tcBorders>
                  <w:shd w:val="clear" w:color="auto" w:fill="auto"/>
                  <w:vAlign w:val="center"/>
                </w:tcPr>
                <w:p w14:paraId="03209D93" w14:textId="698879CB" w:rsidR="008C650C" w:rsidRPr="0058515E" w:rsidRDefault="00815314" w:rsidP="00815314">
                  <w:pPr>
                    <w:jc w:val="center"/>
                  </w:pPr>
                  <w:r w:rsidRPr="0058515E">
                    <w:rPr>
                      <w:rFonts w:hint="eastAsia"/>
                    </w:rPr>
                    <w:t>3</w:t>
                  </w:r>
                </w:p>
              </w:tc>
              <w:tc>
                <w:tcPr>
                  <w:tcW w:w="1850" w:type="dxa"/>
                  <w:tcBorders>
                    <w:top w:val="nil"/>
                  </w:tcBorders>
                  <w:shd w:val="clear" w:color="auto" w:fill="auto"/>
                  <w:vAlign w:val="center"/>
                </w:tcPr>
                <w:p w14:paraId="1549D258" w14:textId="407D79FE" w:rsidR="008C650C" w:rsidRPr="0058515E" w:rsidRDefault="008C650C" w:rsidP="00815314">
                  <w:pPr>
                    <w:jc w:val="center"/>
                  </w:pPr>
                  <w:r w:rsidRPr="0058515E">
                    <w:t>新兴小区</w:t>
                  </w:r>
                </w:p>
              </w:tc>
              <w:tc>
                <w:tcPr>
                  <w:tcW w:w="709" w:type="dxa"/>
                  <w:tcBorders>
                    <w:top w:val="nil"/>
                  </w:tcBorders>
                  <w:shd w:val="clear" w:color="auto" w:fill="auto"/>
                  <w:vAlign w:val="center"/>
                </w:tcPr>
                <w:p w14:paraId="4C172774" w14:textId="28BDD2AD" w:rsidR="008C650C" w:rsidRPr="0058515E" w:rsidRDefault="008C650C" w:rsidP="00815314">
                  <w:pPr>
                    <w:jc w:val="center"/>
                  </w:pPr>
                  <w:r w:rsidRPr="0058515E">
                    <w:t>西</w:t>
                  </w:r>
                </w:p>
              </w:tc>
              <w:tc>
                <w:tcPr>
                  <w:tcW w:w="850" w:type="dxa"/>
                  <w:tcBorders>
                    <w:top w:val="nil"/>
                  </w:tcBorders>
                  <w:shd w:val="clear" w:color="auto" w:fill="auto"/>
                  <w:vAlign w:val="center"/>
                </w:tcPr>
                <w:p w14:paraId="2F516170" w14:textId="154802AE" w:rsidR="008C650C" w:rsidRPr="0058515E" w:rsidRDefault="008C650C" w:rsidP="00815314">
                  <w:pPr>
                    <w:jc w:val="center"/>
                  </w:pPr>
                  <w:r w:rsidRPr="0058515E">
                    <w:t>300</w:t>
                  </w:r>
                </w:p>
              </w:tc>
              <w:tc>
                <w:tcPr>
                  <w:tcW w:w="993" w:type="dxa"/>
                  <w:tcBorders>
                    <w:top w:val="nil"/>
                  </w:tcBorders>
                  <w:shd w:val="clear" w:color="auto" w:fill="auto"/>
                  <w:vAlign w:val="center"/>
                </w:tcPr>
                <w:p w14:paraId="6013C66D" w14:textId="069B79CC" w:rsidR="008C650C" w:rsidRPr="0058515E" w:rsidRDefault="008C650C" w:rsidP="00815314">
                  <w:pPr>
                    <w:jc w:val="center"/>
                  </w:pPr>
                  <w:r w:rsidRPr="0058515E">
                    <w:t>居住区</w:t>
                  </w:r>
                </w:p>
              </w:tc>
              <w:tc>
                <w:tcPr>
                  <w:tcW w:w="1134" w:type="dxa"/>
                  <w:vMerge/>
                  <w:tcBorders>
                    <w:top w:val="single" w:sz="4" w:space="0" w:color="auto"/>
                    <w:bottom w:val="single" w:sz="12" w:space="0" w:color="auto"/>
                  </w:tcBorders>
                  <w:shd w:val="clear" w:color="auto" w:fill="auto"/>
                  <w:vAlign w:val="center"/>
                </w:tcPr>
                <w:p w14:paraId="71B01B09" w14:textId="77777777" w:rsidR="008C650C" w:rsidRPr="0058515E" w:rsidRDefault="008C650C" w:rsidP="00632277">
                  <w:pPr>
                    <w:jc w:val="center"/>
                  </w:pPr>
                </w:p>
              </w:tc>
              <w:tc>
                <w:tcPr>
                  <w:tcW w:w="2977" w:type="dxa"/>
                  <w:vMerge/>
                  <w:tcBorders>
                    <w:top w:val="single" w:sz="4" w:space="0" w:color="auto"/>
                    <w:bottom w:val="single" w:sz="12" w:space="0" w:color="auto"/>
                    <w:right w:val="single" w:sz="12" w:space="0" w:color="auto"/>
                  </w:tcBorders>
                  <w:shd w:val="clear" w:color="auto" w:fill="auto"/>
                  <w:vAlign w:val="center"/>
                </w:tcPr>
                <w:p w14:paraId="0C0A2780" w14:textId="77777777" w:rsidR="008C650C" w:rsidRPr="0058515E" w:rsidRDefault="008C650C" w:rsidP="00632277">
                  <w:pPr>
                    <w:jc w:val="center"/>
                    <w:rPr>
                      <w:szCs w:val="21"/>
                    </w:rPr>
                  </w:pPr>
                </w:p>
              </w:tc>
            </w:tr>
            <w:tr w:rsidR="0058515E" w:rsidRPr="0058515E" w14:paraId="3BE4CBE1" w14:textId="5CD5DC89" w:rsidTr="003E2D8D">
              <w:trPr>
                <w:trHeight w:val="545"/>
              </w:trPr>
              <w:tc>
                <w:tcPr>
                  <w:tcW w:w="555" w:type="dxa"/>
                  <w:tcBorders>
                    <w:left w:val="single" w:sz="12" w:space="0" w:color="auto"/>
                  </w:tcBorders>
                  <w:shd w:val="clear" w:color="auto" w:fill="auto"/>
                  <w:vAlign w:val="center"/>
                </w:tcPr>
                <w:p w14:paraId="7B6CBFC5" w14:textId="4CD1646D" w:rsidR="001A2E82" w:rsidRPr="0058515E" w:rsidRDefault="00815314" w:rsidP="00815314">
                  <w:pPr>
                    <w:jc w:val="center"/>
                  </w:pPr>
                  <w:r w:rsidRPr="0058515E">
                    <w:rPr>
                      <w:rFonts w:hint="eastAsia"/>
                    </w:rPr>
                    <w:t>4</w:t>
                  </w:r>
                </w:p>
              </w:tc>
              <w:tc>
                <w:tcPr>
                  <w:tcW w:w="1850" w:type="dxa"/>
                  <w:shd w:val="clear" w:color="auto" w:fill="auto"/>
                  <w:vAlign w:val="center"/>
                </w:tcPr>
                <w:p w14:paraId="1605F2F6" w14:textId="77777777" w:rsidR="001A2E82" w:rsidRPr="0058515E" w:rsidRDefault="001A2E82" w:rsidP="00815314">
                  <w:pPr>
                    <w:jc w:val="center"/>
                  </w:pPr>
                  <w:r w:rsidRPr="0058515E">
                    <w:t>大港油田创业南里小区</w:t>
                  </w:r>
                </w:p>
              </w:tc>
              <w:tc>
                <w:tcPr>
                  <w:tcW w:w="709" w:type="dxa"/>
                  <w:shd w:val="clear" w:color="auto" w:fill="auto"/>
                  <w:vAlign w:val="center"/>
                </w:tcPr>
                <w:p w14:paraId="7D468DB9" w14:textId="77777777" w:rsidR="001A2E82" w:rsidRPr="0058515E" w:rsidRDefault="001A2E82" w:rsidP="00815314">
                  <w:pPr>
                    <w:jc w:val="center"/>
                  </w:pPr>
                  <w:r w:rsidRPr="0058515E">
                    <w:t>西南</w:t>
                  </w:r>
                </w:p>
              </w:tc>
              <w:tc>
                <w:tcPr>
                  <w:tcW w:w="850" w:type="dxa"/>
                  <w:shd w:val="clear" w:color="auto" w:fill="auto"/>
                  <w:vAlign w:val="center"/>
                </w:tcPr>
                <w:p w14:paraId="16B7E18E" w14:textId="77777777" w:rsidR="001A2E82" w:rsidRPr="0058515E" w:rsidRDefault="001A2E82" w:rsidP="00815314">
                  <w:pPr>
                    <w:jc w:val="center"/>
                  </w:pPr>
                  <w:r w:rsidRPr="0058515E">
                    <w:t>300</w:t>
                  </w:r>
                </w:p>
              </w:tc>
              <w:tc>
                <w:tcPr>
                  <w:tcW w:w="993" w:type="dxa"/>
                  <w:shd w:val="clear" w:color="auto" w:fill="auto"/>
                  <w:vAlign w:val="center"/>
                </w:tcPr>
                <w:p w14:paraId="2754B511" w14:textId="77777777" w:rsidR="001A2E82" w:rsidRPr="0058515E" w:rsidRDefault="001A2E82" w:rsidP="00815314">
                  <w:pPr>
                    <w:jc w:val="center"/>
                  </w:pPr>
                  <w:r w:rsidRPr="0058515E">
                    <w:t>居住区</w:t>
                  </w:r>
                </w:p>
              </w:tc>
              <w:tc>
                <w:tcPr>
                  <w:tcW w:w="1134" w:type="dxa"/>
                  <w:vMerge/>
                  <w:tcBorders>
                    <w:bottom w:val="single" w:sz="12" w:space="0" w:color="auto"/>
                  </w:tcBorders>
                  <w:shd w:val="clear" w:color="auto" w:fill="auto"/>
                  <w:vAlign w:val="center"/>
                </w:tcPr>
                <w:p w14:paraId="77B314A8" w14:textId="77777777" w:rsidR="001A2E82" w:rsidRPr="0058515E" w:rsidRDefault="001A2E82" w:rsidP="00632277">
                  <w:pPr>
                    <w:jc w:val="center"/>
                  </w:pPr>
                </w:p>
              </w:tc>
              <w:tc>
                <w:tcPr>
                  <w:tcW w:w="2977" w:type="dxa"/>
                  <w:vMerge/>
                  <w:tcBorders>
                    <w:bottom w:val="single" w:sz="12" w:space="0" w:color="auto"/>
                    <w:right w:val="single" w:sz="12" w:space="0" w:color="auto"/>
                  </w:tcBorders>
                  <w:shd w:val="clear" w:color="auto" w:fill="auto"/>
                  <w:vAlign w:val="center"/>
                </w:tcPr>
                <w:p w14:paraId="137A55B4" w14:textId="531E6043" w:rsidR="001A2E82" w:rsidRPr="0058515E" w:rsidRDefault="001A2E82" w:rsidP="00632277">
                  <w:pPr>
                    <w:jc w:val="center"/>
                    <w:rPr>
                      <w:szCs w:val="21"/>
                    </w:rPr>
                  </w:pPr>
                </w:p>
              </w:tc>
            </w:tr>
            <w:tr w:rsidR="0058515E" w:rsidRPr="0058515E" w14:paraId="3CF84CFD" w14:textId="097EC75A" w:rsidTr="003E2D8D">
              <w:trPr>
                <w:trHeight w:val="479"/>
              </w:trPr>
              <w:tc>
                <w:tcPr>
                  <w:tcW w:w="555" w:type="dxa"/>
                  <w:tcBorders>
                    <w:left w:val="single" w:sz="12" w:space="0" w:color="auto"/>
                  </w:tcBorders>
                  <w:shd w:val="clear" w:color="auto" w:fill="auto"/>
                  <w:vAlign w:val="center"/>
                </w:tcPr>
                <w:p w14:paraId="536E3CDF" w14:textId="5070E8E1" w:rsidR="001A2E82" w:rsidRPr="0058515E" w:rsidRDefault="00815314" w:rsidP="00815314">
                  <w:pPr>
                    <w:jc w:val="center"/>
                  </w:pPr>
                  <w:r w:rsidRPr="0058515E">
                    <w:rPr>
                      <w:rFonts w:hint="eastAsia"/>
                    </w:rPr>
                    <w:t>5</w:t>
                  </w:r>
                </w:p>
              </w:tc>
              <w:tc>
                <w:tcPr>
                  <w:tcW w:w="1850" w:type="dxa"/>
                  <w:shd w:val="clear" w:color="auto" w:fill="auto"/>
                  <w:vAlign w:val="center"/>
                </w:tcPr>
                <w:p w14:paraId="47221173" w14:textId="77777777" w:rsidR="001A2E82" w:rsidRPr="0058515E" w:rsidRDefault="001A2E82" w:rsidP="00815314">
                  <w:pPr>
                    <w:jc w:val="center"/>
                  </w:pPr>
                  <w:r w:rsidRPr="0058515E">
                    <w:t>团结村住宅小区</w:t>
                  </w:r>
                </w:p>
              </w:tc>
              <w:tc>
                <w:tcPr>
                  <w:tcW w:w="709" w:type="dxa"/>
                  <w:shd w:val="clear" w:color="auto" w:fill="auto"/>
                  <w:vAlign w:val="center"/>
                </w:tcPr>
                <w:p w14:paraId="01044BD6" w14:textId="77777777" w:rsidR="001A2E82" w:rsidRPr="0058515E" w:rsidRDefault="001A2E82" w:rsidP="00815314">
                  <w:pPr>
                    <w:jc w:val="center"/>
                  </w:pPr>
                  <w:r w:rsidRPr="0058515E">
                    <w:t>南</w:t>
                  </w:r>
                </w:p>
              </w:tc>
              <w:tc>
                <w:tcPr>
                  <w:tcW w:w="850" w:type="dxa"/>
                  <w:shd w:val="clear" w:color="auto" w:fill="auto"/>
                  <w:vAlign w:val="center"/>
                </w:tcPr>
                <w:p w14:paraId="1CDE092A" w14:textId="77777777" w:rsidR="001A2E82" w:rsidRPr="0058515E" w:rsidRDefault="001A2E82" w:rsidP="00815314">
                  <w:pPr>
                    <w:jc w:val="center"/>
                  </w:pPr>
                  <w:r w:rsidRPr="0058515E">
                    <w:t>450</w:t>
                  </w:r>
                </w:p>
              </w:tc>
              <w:tc>
                <w:tcPr>
                  <w:tcW w:w="993" w:type="dxa"/>
                  <w:shd w:val="clear" w:color="auto" w:fill="auto"/>
                  <w:vAlign w:val="center"/>
                </w:tcPr>
                <w:p w14:paraId="0D12617C" w14:textId="77777777" w:rsidR="001A2E82" w:rsidRPr="0058515E" w:rsidRDefault="001A2E82" w:rsidP="00815314">
                  <w:pPr>
                    <w:jc w:val="center"/>
                  </w:pPr>
                  <w:r w:rsidRPr="0058515E">
                    <w:t>居住区</w:t>
                  </w:r>
                </w:p>
              </w:tc>
              <w:tc>
                <w:tcPr>
                  <w:tcW w:w="1134" w:type="dxa"/>
                  <w:vMerge/>
                  <w:tcBorders>
                    <w:bottom w:val="single" w:sz="12" w:space="0" w:color="auto"/>
                  </w:tcBorders>
                  <w:shd w:val="clear" w:color="auto" w:fill="auto"/>
                  <w:vAlign w:val="center"/>
                </w:tcPr>
                <w:p w14:paraId="15328D21" w14:textId="77777777" w:rsidR="001A2E82" w:rsidRPr="0058515E" w:rsidRDefault="001A2E82" w:rsidP="00632277">
                  <w:pPr>
                    <w:jc w:val="center"/>
                  </w:pPr>
                </w:p>
              </w:tc>
              <w:tc>
                <w:tcPr>
                  <w:tcW w:w="2977" w:type="dxa"/>
                  <w:vMerge/>
                  <w:tcBorders>
                    <w:bottom w:val="single" w:sz="12" w:space="0" w:color="auto"/>
                    <w:right w:val="single" w:sz="12" w:space="0" w:color="auto"/>
                  </w:tcBorders>
                  <w:shd w:val="clear" w:color="auto" w:fill="auto"/>
                  <w:vAlign w:val="center"/>
                </w:tcPr>
                <w:p w14:paraId="5FB278EC" w14:textId="79DAFB68" w:rsidR="001A2E82" w:rsidRPr="0058515E" w:rsidRDefault="001A2E82" w:rsidP="00632277">
                  <w:pPr>
                    <w:jc w:val="center"/>
                  </w:pPr>
                </w:p>
              </w:tc>
            </w:tr>
            <w:tr w:rsidR="0058515E" w:rsidRPr="0058515E" w14:paraId="0510C142" w14:textId="414341EC" w:rsidTr="003E2D8D">
              <w:trPr>
                <w:trHeight w:val="479"/>
              </w:trPr>
              <w:tc>
                <w:tcPr>
                  <w:tcW w:w="555" w:type="dxa"/>
                  <w:tcBorders>
                    <w:left w:val="single" w:sz="12" w:space="0" w:color="auto"/>
                  </w:tcBorders>
                  <w:shd w:val="clear" w:color="auto" w:fill="auto"/>
                  <w:vAlign w:val="center"/>
                </w:tcPr>
                <w:p w14:paraId="1CAE53D7" w14:textId="029B5C42" w:rsidR="001A2E82" w:rsidRPr="0058515E" w:rsidRDefault="00815314" w:rsidP="00815314">
                  <w:pPr>
                    <w:jc w:val="center"/>
                  </w:pPr>
                  <w:r w:rsidRPr="0058515E">
                    <w:rPr>
                      <w:rFonts w:hint="eastAsia"/>
                    </w:rPr>
                    <w:t>6</w:t>
                  </w:r>
                </w:p>
              </w:tc>
              <w:tc>
                <w:tcPr>
                  <w:tcW w:w="1850" w:type="dxa"/>
                  <w:shd w:val="clear" w:color="auto" w:fill="auto"/>
                  <w:vAlign w:val="center"/>
                </w:tcPr>
                <w:p w14:paraId="66D30EFC" w14:textId="77777777" w:rsidR="001A2E82" w:rsidRPr="0058515E" w:rsidRDefault="001A2E82" w:rsidP="00815314">
                  <w:pPr>
                    <w:jc w:val="center"/>
                  </w:pPr>
                  <w:r w:rsidRPr="0058515E">
                    <w:t>大港二号院小学</w:t>
                  </w:r>
                </w:p>
              </w:tc>
              <w:tc>
                <w:tcPr>
                  <w:tcW w:w="709" w:type="dxa"/>
                  <w:shd w:val="clear" w:color="auto" w:fill="auto"/>
                  <w:vAlign w:val="center"/>
                </w:tcPr>
                <w:p w14:paraId="49F2B602" w14:textId="77777777" w:rsidR="001A2E82" w:rsidRPr="0058515E" w:rsidRDefault="001A2E82" w:rsidP="00815314">
                  <w:pPr>
                    <w:jc w:val="center"/>
                  </w:pPr>
                  <w:r w:rsidRPr="0058515E">
                    <w:t>西南</w:t>
                  </w:r>
                </w:p>
              </w:tc>
              <w:tc>
                <w:tcPr>
                  <w:tcW w:w="850" w:type="dxa"/>
                  <w:shd w:val="clear" w:color="auto" w:fill="auto"/>
                  <w:vAlign w:val="center"/>
                </w:tcPr>
                <w:p w14:paraId="7F3D4A1B" w14:textId="77777777" w:rsidR="001A2E82" w:rsidRPr="0058515E" w:rsidRDefault="001A2E82" w:rsidP="00815314">
                  <w:pPr>
                    <w:jc w:val="center"/>
                  </w:pPr>
                  <w:r w:rsidRPr="0058515E">
                    <w:t>400</w:t>
                  </w:r>
                </w:p>
              </w:tc>
              <w:tc>
                <w:tcPr>
                  <w:tcW w:w="993" w:type="dxa"/>
                  <w:shd w:val="clear" w:color="auto" w:fill="auto"/>
                  <w:vAlign w:val="center"/>
                </w:tcPr>
                <w:p w14:paraId="6D50F6C6" w14:textId="77777777" w:rsidR="001A2E82" w:rsidRPr="0058515E" w:rsidRDefault="001A2E82" w:rsidP="00815314">
                  <w:pPr>
                    <w:jc w:val="center"/>
                  </w:pPr>
                  <w:r w:rsidRPr="0058515E">
                    <w:t>学校</w:t>
                  </w:r>
                </w:p>
              </w:tc>
              <w:tc>
                <w:tcPr>
                  <w:tcW w:w="1134" w:type="dxa"/>
                  <w:vMerge/>
                  <w:tcBorders>
                    <w:bottom w:val="single" w:sz="12" w:space="0" w:color="auto"/>
                  </w:tcBorders>
                  <w:shd w:val="clear" w:color="auto" w:fill="auto"/>
                  <w:vAlign w:val="center"/>
                </w:tcPr>
                <w:p w14:paraId="56180BA1" w14:textId="77777777" w:rsidR="001A2E82" w:rsidRPr="0058515E" w:rsidRDefault="001A2E82" w:rsidP="00632277">
                  <w:pPr>
                    <w:jc w:val="center"/>
                  </w:pPr>
                </w:p>
              </w:tc>
              <w:tc>
                <w:tcPr>
                  <w:tcW w:w="2977" w:type="dxa"/>
                  <w:vMerge/>
                  <w:tcBorders>
                    <w:bottom w:val="single" w:sz="12" w:space="0" w:color="auto"/>
                    <w:right w:val="single" w:sz="12" w:space="0" w:color="auto"/>
                  </w:tcBorders>
                  <w:shd w:val="clear" w:color="auto" w:fill="auto"/>
                  <w:vAlign w:val="center"/>
                </w:tcPr>
                <w:p w14:paraId="4C44E129" w14:textId="77777777" w:rsidR="001A2E82" w:rsidRPr="0058515E" w:rsidRDefault="001A2E82" w:rsidP="00632277">
                  <w:pPr>
                    <w:jc w:val="center"/>
                  </w:pPr>
                </w:p>
              </w:tc>
            </w:tr>
            <w:tr w:rsidR="0058515E" w:rsidRPr="0058515E" w14:paraId="2B18590A" w14:textId="530E1EDA" w:rsidTr="003E2D8D">
              <w:trPr>
                <w:trHeight w:val="479"/>
              </w:trPr>
              <w:tc>
                <w:tcPr>
                  <w:tcW w:w="555" w:type="dxa"/>
                  <w:tcBorders>
                    <w:left w:val="single" w:sz="12" w:space="0" w:color="auto"/>
                  </w:tcBorders>
                  <w:shd w:val="clear" w:color="auto" w:fill="auto"/>
                  <w:vAlign w:val="center"/>
                </w:tcPr>
                <w:p w14:paraId="6ED2AC5C" w14:textId="2F11B169" w:rsidR="001A2E82" w:rsidRPr="0058515E" w:rsidRDefault="00815314" w:rsidP="00815314">
                  <w:pPr>
                    <w:jc w:val="center"/>
                  </w:pPr>
                  <w:r w:rsidRPr="0058515E">
                    <w:rPr>
                      <w:rFonts w:hint="eastAsia"/>
                    </w:rPr>
                    <w:t>7</w:t>
                  </w:r>
                </w:p>
              </w:tc>
              <w:tc>
                <w:tcPr>
                  <w:tcW w:w="1850" w:type="dxa"/>
                  <w:shd w:val="clear" w:color="auto" w:fill="auto"/>
                  <w:vAlign w:val="center"/>
                </w:tcPr>
                <w:p w14:paraId="232B25C8" w14:textId="77777777" w:rsidR="001A2E82" w:rsidRPr="0058515E" w:rsidRDefault="001A2E82" w:rsidP="00815314">
                  <w:pPr>
                    <w:jc w:val="center"/>
                  </w:pPr>
                  <w:r w:rsidRPr="0058515E">
                    <w:t>大港油田实验中学</w:t>
                  </w:r>
                </w:p>
              </w:tc>
              <w:tc>
                <w:tcPr>
                  <w:tcW w:w="709" w:type="dxa"/>
                  <w:shd w:val="clear" w:color="auto" w:fill="auto"/>
                  <w:vAlign w:val="center"/>
                </w:tcPr>
                <w:p w14:paraId="495533E9" w14:textId="77777777" w:rsidR="001A2E82" w:rsidRPr="0058515E" w:rsidRDefault="001A2E82" w:rsidP="00815314">
                  <w:pPr>
                    <w:jc w:val="center"/>
                  </w:pPr>
                  <w:r w:rsidRPr="0058515E">
                    <w:t>西南</w:t>
                  </w:r>
                </w:p>
              </w:tc>
              <w:tc>
                <w:tcPr>
                  <w:tcW w:w="850" w:type="dxa"/>
                  <w:shd w:val="clear" w:color="auto" w:fill="auto"/>
                  <w:vAlign w:val="center"/>
                </w:tcPr>
                <w:p w14:paraId="64B54BB5" w14:textId="77777777" w:rsidR="001A2E82" w:rsidRPr="0058515E" w:rsidRDefault="001A2E82" w:rsidP="00815314">
                  <w:pPr>
                    <w:jc w:val="center"/>
                  </w:pPr>
                  <w:r w:rsidRPr="0058515E">
                    <w:t>600</w:t>
                  </w:r>
                </w:p>
              </w:tc>
              <w:tc>
                <w:tcPr>
                  <w:tcW w:w="993" w:type="dxa"/>
                  <w:shd w:val="clear" w:color="auto" w:fill="auto"/>
                  <w:vAlign w:val="center"/>
                </w:tcPr>
                <w:p w14:paraId="1A264555" w14:textId="77777777" w:rsidR="001A2E82" w:rsidRPr="0058515E" w:rsidRDefault="001A2E82" w:rsidP="00815314">
                  <w:pPr>
                    <w:jc w:val="center"/>
                  </w:pPr>
                  <w:r w:rsidRPr="0058515E">
                    <w:t>学校</w:t>
                  </w:r>
                </w:p>
              </w:tc>
              <w:tc>
                <w:tcPr>
                  <w:tcW w:w="1134" w:type="dxa"/>
                  <w:vMerge/>
                  <w:tcBorders>
                    <w:bottom w:val="single" w:sz="12" w:space="0" w:color="auto"/>
                  </w:tcBorders>
                  <w:shd w:val="clear" w:color="auto" w:fill="auto"/>
                  <w:vAlign w:val="center"/>
                </w:tcPr>
                <w:p w14:paraId="493E9AE8" w14:textId="77777777" w:rsidR="001A2E82" w:rsidRPr="0058515E" w:rsidRDefault="001A2E82" w:rsidP="00632277">
                  <w:pPr>
                    <w:jc w:val="center"/>
                  </w:pPr>
                </w:p>
              </w:tc>
              <w:tc>
                <w:tcPr>
                  <w:tcW w:w="2977" w:type="dxa"/>
                  <w:vMerge/>
                  <w:tcBorders>
                    <w:bottom w:val="single" w:sz="12" w:space="0" w:color="auto"/>
                    <w:right w:val="single" w:sz="12" w:space="0" w:color="auto"/>
                  </w:tcBorders>
                  <w:shd w:val="clear" w:color="auto" w:fill="auto"/>
                  <w:vAlign w:val="center"/>
                </w:tcPr>
                <w:p w14:paraId="5FC26FAE" w14:textId="77777777" w:rsidR="001A2E82" w:rsidRPr="0058515E" w:rsidRDefault="001A2E82" w:rsidP="00632277">
                  <w:pPr>
                    <w:jc w:val="center"/>
                  </w:pPr>
                </w:p>
              </w:tc>
            </w:tr>
            <w:tr w:rsidR="0058515E" w:rsidRPr="0058515E" w14:paraId="685FB8AC" w14:textId="188F6064" w:rsidTr="003E2D8D">
              <w:trPr>
                <w:trHeight w:val="479"/>
              </w:trPr>
              <w:tc>
                <w:tcPr>
                  <w:tcW w:w="555" w:type="dxa"/>
                  <w:tcBorders>
                    <w:left w:val="single" w:sz="12" w:space="0" w:color="auto"/>
                  </w:tcBorders>
                  <w:shd w:val="clear" w:color="auto" w:fill="auto"/>
                  <w:vAlign w:val="center"/>
                </w:tcPr>
                <w:p w14:paraId="601CAF86" w14:textId="46A56AD2" w:rsidR="001A2E82" w:rsidRPr="0058515E" w:rsidRDefault="00815314" w:rsidP="00815314">
                  <w:pPr>
                    <w:jc w:val="center"/>
                  </w:pPr>
                  <w:r w:rsidRPr="0058515E">
                    <w:rPr>
                      <w:rFonts w:hint="eastAsia"/>
                    </w:rPr>
                    <w:t>8</w:t>
                  </w:r>
                </w:p>
              </w:tc>
              <w:tc>
                <w:tcPr>
                  <w:tcW w:w="1850" w:type="dxa"/>
                  <w:shd w:val="clear" w:color="auto" w:fill="auto"/>
                  <w:vAlign w:val="center"/>
                </w:tcPr>
                <w:p w14:paraId="47867ED2" w14:textId="77777777" w:rsidR="001A2E82" w:rsidRPr="0058515E" w:rsidRDefault="001A2E82" w:rsidP="00815314">
                  <w:pPr>
                    <w:jc w:val="center"/>
                  </w:pPr>
                  <w:r w:rsidRPr="0058515E">
                    <w:t>大港油田第一中学</w:t>
                  </w:r>
                </w:p>
              </w:tc>
              <w:tc>
                <w:tcPr>
                  <w:tcW w:w="709" w:type="dxa"/>
                  <w:shd w:val="clear" w:color="auto" w:fill="auto"/>
                  <w:vAlign w:val="center"/>
                </w:tcPr>
                <w:p w14:paraId="0DBC21A6" w14:textId="77777777" w:rsidR="001A2E82" w:rsidRPr="0058515E" w:rsidRDefault="001A2E82" w:rsidP="00815314">
                  <w:pPr>
                    <w:jc w:val="center"/>
                  </w:pPr>
                  <w:r w:rsidRPr="0058515E">
                    <w:t>西南</w:t>
                  </w:r>
                </w:p>
              </w:tc>
              <w:tc>
                <w:tcPr>
                  <w:tcW w:w="850" w:type="dxa"/>
                  <w:shd w:val="clear" w:color="auto" w:fill="auto"/>
                  <w:vAlign w:val="center"/>
                </w:tcPr>
                <w:p w14:paraId="05638B3D" w14:textId="77777777" w:rsidR="001A2E82" w:rsidRPr="0058515E" w:rsidRDefault="001A2E82" w:rsidP="00815314">
                  <w:pPr>
                    <w:jc w:val="center"/>
                  </w:pPr>
                  <w:r w:rsidRPr="0058515E">
                    <w:t>600</w:t>
                  </w:r>
                </w:p>
              </w:tc>
              <w:tc>
                <w:tcPr>
                  <w:tcW w:w="993" w:type="dxa"/>
                  <w:shd w:val="clear" w:color="auto" w:fill="auto"/>
                  <w:vAlign w:val="center"/>
                </w:tcPr>
                <w:p w14:paraId="56E163E6" w14:textId="77777777" w:rsidR="001A2E82" w:rsidRPr="0058515E" w:rsidRDefault="001A2E82" w:rsidP="00815314">
                  <w:pPr>
                    <w:jc w:val="center"/>
                  </w:pPr>
                  <w:r w:rsidRPr="0058515E">
                    <w:t>学校</w:t>
                  </w:r>
                </w:p>
              </w:tc>
              <w:tc>
                <w:tcPr>
                  <w:tcW w:w="1134" w:type="dxa"/>
                  <w:vMerge/>
                  <w:tcBorders>
                    <w:bottom w:val="single" w:sz="12" w:space="0" w:color="auto"/>
                  </w:tcBorders>
                  <w:shd w:val="clear" w:color="auto" w:fill="auto"/>
                  <w:vAlign w:val="center"/>
                </w:tcPr>
                <w:p w14:paraId="1FC24600" w14:textId="77777777" w:rsidR="001A2E82" w:rsidRPr="0058515E" w:rsidRDefault="001A2E82" w:rsidP="00632277">
                  <w:pPr>
                    <w:jc w:val="center"/>
                  </w:pPr>
                </w:p>
              </w:tc>
              <w:tc>
                <w:tcPr>
                  <w:tcW w:w="2977" w:type="dxa"/>
                  <w:vMerge/>
                  <w:tcBorders>
                    <w:bottom w:val="single" w:sz="12" w:space="0" w:color="auto"/>
                    <w:right w:val="single" w:sz="12" w:space="0" w:color="auto"/>
                  </w:tcBorders>
                  <w:shd w:val="clear" w:color="auto" w:fill="auto"/>
                  <w:vAlign w:val="center"/>
                </w:tcPr>
                <w:p w14:paraId="4F719280" w14:textId="77777777" w:rsidR="001A2E82" w:rsidRPr="0058515E" w:rsidRDefault="001A2E82" w:rsidP="00632277">
                  <w:pPr>
                    <w:jc w:val="center"/>
                  </w:pPr>
                </w:p>
              </w:tc>
            </w:tr>
            <w:tr w:rsidR="0058515E" w:rsidRPr="0058515E" w14:paraId="61A76810" w14:textId="47DF4822" w:rsidTr="003E2D8D">
              <w:trPr>
                <w:trHeight w:val="479"/>
              </w:trPr>
              <w:tc>
                <w:tcPr>
                  <w:tcW w:w="555" w:type="dxa"/>
                  <w:tcBorders>
                    <w:left w:val="single" w:sz="12" w:space="0" w:color="auto"/>
                    <w:bottom w:val="single" w:sz="4" w:space="0" w:color="auto"/>
                  </w:tcBorders>
                  <w:shd w:val="clear" w:color="auto" w:fill="auto"/>
                  <w:vAlign w:val="center"/>
                </w:tcPr>
                <w:p w14:paraId="3B3C8729" w14:textId="3D68316B" w:rsidR="001A2E82" w:rsidRPr="0058515E" w:rsidRDefault="00815314" w:rsidP="00815314">
                  <w:pPr>
                    <w:spacing w:line="360" w:lineRule="exact"/>
                    <w:jc w:val="center"/>
                    <w:rPr>
                      <w:szCs w:val="21"/>
                    </w:rPr>
                  </w:pPr>
                  <w:r w:rsidRPr="0058515E">
                    <w:rPr>
                      <w:rFonts w:hint="eastAsia"/>
                      <w:szCs w:val="21"/>
                    </w:rPr>
                    <w:t>9</w:t>
                  </w:r>
                </w:p>
              </w:tc>
              <w:tc>
                <w:tcPr>
                  <w:tcW w:w="1850" w:type="dxa"/>
                  <w:tcBorders>
                    <w:bottom w:val="single" w:sz="4" w:space="0" w:color="auto"/>
                  </w:tcBorders>
                  <w:shd w:val="clear" w:color="auto" w:fill="auto"/>
                  <w:vAlign w:val="center"/>
                </w:tcPr>
                <w:p w14:paraId="1C1A0038" w14:textId="77777777" w:rsidR="001A2E82" w:rsidRPr="0058515E" w:rsidRDefault="001A2E82" w:rsidP="00815314">
                  <w:pPr>
                    <w:spacing w:line="320" w:lineRule="exact"/>
                    <w:jc w:val="center"/>
                    <w:rPr>
                      <w:szCs w:val="21"/>
                    </w:rPr>
                  </w:pPr>
                  <w:r w:rsidRPr="0058515E">
                    <w:rPr>
                      <w:szCs w:val="21"/>
                    </w:rPr>
                    <w:t>北苑小区</w:t>
                  </w:r>
                </w:p>
              </w:tc>
              <w:tc>
                <w:tcPr>
                  <w:tcW w:w="709" w:type="dxa"/>
                  <w:tcBorders>
                    <w:bottom w:val="single" w:sz="4" w:space="0" w:color="auto"/>
                  </w:tcBorders>
                  <w:shd w:val="clear" w:color="auto" w:fill="auto"/>
                  <w:vAlign w:val="center"/>
                </w:tcPr>
                <w:p w14:paraId="2C873365" w14:textId="77777777" w:rsidR="001A2E82" w:rsidRPr="0058515E" w:rsidRDefault="001A2E82" w:rsidP="00815314">
                  <w:pPr>
                    <w:spacing w:line="320" w:lineRule="exact"/>
                    <w:jc w:val="center"/>
                    <w:rPr>
                      <w:bCs/>
                      <w:szCs w:val="24"/>
                    </w:rPr>
                  </w:pPr>
                  <w:r w:rsidRPr="0058515E">
                    <w:rPr>
                      <w:bCs/>
                      <w:szCs w:val="24"/>
                    </w:rPr>
                    <w:t>西</w:t>
                  </w:r>
                </w:p>
              </w:tc>
              <w:tc>
                <w:tcPr>
                  <w:tcW w:w="850" w:type="dxa"/>
                  <w:tcBorders>
                    <w:bottom w:val="single" w:sz="4" w:space="0" w:color="auto"/>
                  </w:tcBorders>
                  <w:shd w:val="clear" w:color="auto" w:fill="auto"/>
                  <w:vAlign w:val="center"/>
                </w:tcPr>
                <w:p w14:paraId="59CB755E" w14:textId="77777777" w:rsidR="001A2E82" w:rsidRPr="0058515E" w:rsidRDefault="001A2E82" w:rsidP="00815314">
                  <w:pPr>
                    <w:spacing w:line="320" w:lineRule="exact"/>
                    <w:jc w:val="center"/>
                    <w:rPr>
                      <w:szCs w:val="21"/>
                    </w:rPr>
                  </w:pPr>
                  <w:r w:rsidRPr="0058515E">
                    <w:rPr>
                      <w:szCs w:val="21"/>
                    </w:rPr>
                    <w:t>800</w:t>
                  </w:r>
                </w:p>
              </w:tc>
              <w:tc>
                <w:tcPr>
                  <w:tcW w:w="993" w:type="dxa"/>
                  <w:tcBorders>
                    <w:bottom w:val="single" w:sz="4" w:space="0" w:color="auto"/>
                  </w:tcBorders>
                  <w:shd w:val="clear" w:color="auto" w:fill="auto"/>
                  <w:vAlign w:val="center"/>
                </w:tcPr>
                <w:p w14:paraId="6D628285" w14:textId="77777777" w:rsidR="001A2E82" w:rsidRPr="0058515E" w:rsidRDefault="001A2E82" w:rsidP="00815314">
                  <w:pPr>
                    <w:spacing w:line="360" w:lineRule="exact"/>
                    <w:jc w:val="center"/>
                    <w:rPr>
                      <w:szCs w:val="21"/>
                    </w:rPr>
                  </w:pPr>
                  <w:r w:rsidRPr="0058515E">
                    <w:rPr>
                      <w:szCs w:val="21"/>
                    </w:rPr>
                    <w:t>居住区</w:t>
                  </w:r>
                </w:p>
              </w:tc>
              <w:tc>
                <w:tcPr>
                  <w:tcW w:w="1134" w:type="dxa"/>
                  <w:vMerge/>
                  <w:tcBorders>
                    <w:bottom w:val="single" w:sz="12" w:space="0" w:color="auto"/>
                  </w:tcBorders>
                  <w:shd w:val="clear" w:color="auto" w:fill="auto"/>
                  <w:vAlign w:val="center"/>
                </w:tcPr>
                <w:p w14:paraId="77360D51" w14:textId="77777777" w:rsidR="001A2E82" w:rsidRPr="0058515E" w:rsidRDefault="001A2E82" w:rsidP="00632277">
                  <w:pPr>
                    <w:jc w:val="center"/>
                  </w:pPr>
                </w:p>
              </w:tc>
              <w:tc>
                <w:tcPr>
                  <w:tcW w:w="2977" w:type="dxa"/>
                  <w:vMerge/>
                  <w:tcBorders>
                    <w:bottom w:val="single" w:sz="12" w:space="0" w:color="auto"/>
                    <w:right w:val="single" w:sz="12" w:space="0" w:color="auto"/>
                  </w:tcBorders>
                  <w:shd w:val="clear" w:color="auto" w:fill="auto"/>
                  <w:vAlign w:val="center"/>
                </w:tcPr>
                <w:p w14:paraId="5BDF1758" w14:textId="77777777" w:rsidR="001A2E82" w:rsidRPr="0058515E" w:rsidRDefault="001A2E82" w:rsidP="00632277">
                  <w:pPr>
                    <w:jc w:val="center"/>
                  </w:pPr>
                </w:p>
              </w:tc>
            </w:tr>
            <w:tr w:rsidR="0058515E" w:rsidRPr="0058515E" w14:paraId="2AB20BB1" w14:textId="43E7013B" w:rsidTr="003E2D8D">
              <w:trPr>
                <w:trHeight w:val="479"/>
              </w:trPr>
              <w:tc>
                <w:tcPr>
                  <w:tcW w:w="555" w:type="dxa"/>
                  <w:tcBorders>
                    <w:left w:val="single" w:sz="12" w:space="0" w:color="auto"/>
                    <w:bottom w:val="single" w:sz="12" w:space="0" w:color="auto"/>
                  </w:tcBorders>
                  <w:shd w:val="clear" w:color="auto" w:fill="auto"/>
                  <w:vAlign w:val="center"/>
                </w:tcPr>
                <w:p w14:paraId="6E501489" w14:textId="723A781B" w:rsidR="001A2E82" w:rsidRPr="0058515E" w:rsidRDefault="00815314" w:rsidP="00815314">
                  <w:pPr>
                    <w:spacing w:line="360" w:lineRule="exact"/>
                    <w:jc w:val="center"/>
                    <w:rPr>
                      <w:szCs w:val="21"/>
                    </w:rPr>
                  </w:pPr>
                  <w:r w:rsidRPr="0058515E">
                    <w:rPr>
                      <w:rFonts w:hint="eastAsia"/>
                      <w:szCs w:val="21"/>
                    </w:rPr>
                    <w:t>10</w:t>
                  </w:r>
                </w:p>
              </w:tc>
              <w:tc>
                <w:tcPr>
                  <w:tcW w:w="1850" w:type="dxa"/>
                  <w:tcBorders>
                    <w:bottom w:val="single" w:sz="12" w:space="0" w:color="auto"/>
                  </w:tcBorders>
                  <w:shd w:val="clear" w:color="auto" w:fill="auto"/>
                  <w:vAlign w:val="center"/>
                </w:tcPr>
                <w:p w14:paraId="1130CD19" w14:textId="77777777" w:rsidR="001A2E82" w:rsidRPr="0058515E" w:rsidRDefault="001A2E82" w:rsidP="00815314">
                  <w:pPr>
                    <w:spacing w:line="320" w:lineRule="exact"/>
                    <w:jc w:val="center"/>
                    <w:rPr>
                      <w:szCs w:val="21"/>
                    </w:rPr>
                  </w:pPr>
                  <w:r w:rsidRPr="0058515E">
                    <w:rPr>
                      <w:szCs w:val="21"/>
                    </w:rPr>
                    <w:t>北区西里</w:t>
                  </w:r>
                </w:p>
              </w:tc>
              <w:tc>
                <w:tcPr>
                  <w:tcW w:w="709" w:type="dxa"/>
                  <w:tcBorders>
                    <w:bottom w:val="single" w:sz="12" w:space="0" w:color="auto"/>
                  </w:tcBorders>
                  <w:shd w:val="clear" w:color="auto" w:fill="auto"/>
                  <w:vAlign w:val="center"/>
                </w:tcPr>
                <w:p w14:paraId="1838FF57" w14:textId="77777777" w:rsidR="001A2E82" w:rsidRPr="0058515E" w:rsidRDefault="001A2E82" w:rsidP="00815314">
                  <w:pPr>
                    <w:spacing w:line="320" w:lineRule="exact"/>
                    <w:jc w:val="center"/>
                    <w:rPr>
                      <w:bCs/>
                      <w:szCs w:val="24"/>
                    </w:rPr>
                  </w:pPr>
                  <w:r w:rsidRPr="0058515E">
                    <w:rPr>
                      <w:bCs/>
                      <w:szCs w:val="24"/>
                    </w:rPr>
                    <w:t>西</w:t>
                  </w:r>
                </w:p>
              </w:tc>
              <w:tc>
                <w:tcPr>
                  <w:tcW w:w="850" w:type="dxa"/>
                  <w:tcBorders>
                    <w:bottom w:val="single" w:sz="12" w:space="0" w:color="auto"/>
                  </w:tcBorders>
                  <w:shd w:val="clear" w:color="auto" w:fill="auto"/>
                  <w:vAlign w:val="center"/>
                </w:tcPr>
                <w:p w14:paraId="5DA87C7A" w14:textId="77777777" w:rsidR="001A2E82" w:rsidRPr="0058515E" w:rsidRDefault="001A2E82" w:rsidP="00815314">
                  <w:pPr>
                    <w:spacing w:line="320" w:lineRule="exact"/>
                    <w:jc w:val="center"/>
                    <w:rPr>
                      <w:szCs w:val="21"/>
                    </w:rPr>
                  </w:pPr>
                  <w:r w:rsidRPr="0058515E">
                    <w:rPr>
                      <w:szCs w:val="21"/>
                    </w:rPr>
                    <w:t>1200</w:t>
                  </w:r>
                </w:p>
              </w:tc>
              <w:tc>
                <w:tcPr>
                  <w:tcW w:w="993" w:type="dxa"/>
                  <w:tcBorders>
                    <w:bottom w:val="single" w:sz="12" w:space="0" w:color="auto"/>
                  </w:tcBorders>
                  <w:shd w:val="clear" w:color="auto" w:fill="auto"/>
                  <w:vAlign w:val="center"/>
                </w:tcPr>
                <w:p w14:paraId="23BC464A" w14:textId="77777777" w:rsidR="001A2E82" w:rsidRPr="0058515E" w:rsidRDefault="001A2E82" w:rsidP="00815314">
                  <w:pPr>
                    <w:spacing w:line="360" w:lineRule="exact"/>
                    <w:jc w:val="center"/>
                    <w:rPr>
                      <w:szCs w:val="21"/>
                    </w:rPr>
                  </w:pPr>
                  <w:r w:rsidRPr="0058515E">
                    <w:rPr>
                      <w:szCs w:val="21"/>
                    </w:rPr>
                    <w:t>居住区</w:t>
                  </w:r>
                </w:p>
              </w:tc>
              <w:tc>
                <w:tcPr>
                  <w:tcW w:w="1134" w:type="dxa"/>
                  <w:vMerge/>
                  <w:tcBorders>
                    <w:bottom w:val="single" w:sz="12" w:space="0" w:color="auto"/>
                  </w:tcBorders>
                  <w:shd w:val="clear" w:color="auto" w:fill="auto"/>
                  <w:vAlign w:val="center"/>
                </w:tcPr>
                <w:p w14:paraId="08E142ED" w14:textId="77777777" w:rsidR="001A2E82" w:rsidRPr="0058515E" w:rsidRDefault="001A2E82" w:rsidP="00632277">
                  <w:pPr>
                    <w:jc w:val="center"/>
                  </w:pPr>
                </w:p>
              </w:tc>
              <w:tc>
                <w:tcPr>
                  <w:tcW w:w="2977" w:type="dxa"/>
                  <w:vMerge/>
                  <w:tcBorders>
                    <w:bottom w:val="single" w:sz="12" w:space="0" w:color="auto"/>
                    <w:right w:val="single" w:sz="12" w:space="0" w:color="auto"/>
                  </w:tcBorders>
                  <w:shd w:val="clear" w:color="auto" w:fill="auto"/>
                  <w:vAlign w:val="center"/>
                </w:tcPr>
                <w:p w14:paraId="10271F0F" w14:textId="77777777" w:rsidR="001A2E82" w:rsidRPr="0058515E" w:rsidRDefault="001A2E82" w:rsidP="00632277">
                  <w:pPr>
                    <w:jc w:val="center"/>
                  </w:pPr>
                </w:p>
              </w:tc>
            </w:tr>
          </w:tbl>
          <w:p w14:paraId="0B7761FE" w14:textId="77777777" w:rsidR="00B1746D" w:rsidRPr="0058515E" w:rsidRDefault="00B1746D" w:rsidP="00B1746D">
            <w:pPr>
              <w:spacing w:line="460" w:lineRule="atLeast"/>
              <w:rPr>
                <w:sz w:val="24"/>
                <w:szCs w:val="18"/>
              </w:rPr>
            </w:pPr>
          </w:p>
          <w:p w14:paraId="7DF6F4D5" w14:textId="77777777" w:rsidR="00B1746D" w:rsidRPr="00DB1628" w:rsidRDefault="00B1746D" w:rsidP="00B1746D">
            <w:pPr>
              <w:spacing w:line="360" w:lineRule="auto"/>
              <w:ind w:firstLineChars="200" w:firstLine="420"/>
            </w:pPr>
          </w:p>
        </w:tc>
      </w:tr>
    </w:tbl>
    <w:p w14:paraId="69D61F15" w14:textId="77777777" w:rsidR="008E45E3" w:rsidRPr="00DB1628" w:rsidRDefault="008E45E3">
      <w:pPr>
        <w:rPr>
          <w:rFonts w:eastAsia="黑体"/>
          <w:sz w:val="28"/>
        </w:rPr>
      </w:pPr>
      <w:r w:rsidRPr="00DB1628">
        <w:rPr>
          <w:rFonts w:eastAsia="黑体"/>
          <w:sz w:val="28"/>
        </w:rPr>
        <w:lastRenderedPageBreak/>
        <w:t>评价适用标准</w:t>
      </w:r>
    </w:p>
    <w:tbl>
      <w:tblPr>
        <w:tblW w:w="9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
        <w:gridCol w:w="8834"/>
      </w:tblGrid>
      <w:tr w:rsidR="004950F1" w:rsidRPr="00DB1628" w14:paraId="498276FA" w14:textId="77777777" w:rsidTr="00EF79D6">
        <w:trPr>
          <w:trHeight w:val="9995"/>
        </w:trPr>
        <w:tc>
          <w:tcPr>
            <w:tcW w:w="222" w:type="dxa"/>
            <w:vAlign w:val="center"/>
          </w:tcPr>
          <w:p w14:paraId="56734EFB" w14:textId="77777777" w:rsidR="004950F1" w:rsidRPr="00DB1628" w:rsidRDefault="004950F1" w:rsidP="004950F1">
            <w:pPr>
              <w:spacing w:line="360" w:lineRule="auto"/>
              <w:jc w:val="center"/>
              <w:rPr>
                <w:rFonts w:eastAsia="黑体"/>
                <w:sz w:val="28"/>
                <w:szCs w:val="28"/>
              </w:rPr>
            </w:pPr>
            <w:r w:rsidRPr="00DB1628">
              <w:rPr>
                <w:rFonts w:eastAsia="黑体"/>
                <w:sz w:val="24"/>
              </w:rPr>
              <w:t>环境质量标准</w:t>
            </w:r>
          </w:p>
        </w:tc>
        <w:tc>
          <w:tcPr>
            <w:tcW w:w="9065" w:type="dxa"/>
          </w:tcPr>
          <w:p w14:paraId="20A9D1AC" w14:textId="77777777" w:rsidR="004950F1" w:rsidRPr="00DB1628" w:rsidRDefault="004950F1">
            <w:pPr>
              <w:spacing w:line="360" w:lineRule="auto"/>
              <w:rPr>
                <w:rFonts w:eastAsia="黑体"/>
                <w:sz w:val="16"/>
                <w:szCs w:val="28"/>
              </w:rPr>
            </w:pPr>
            <w:r w:rsidRPr="00DB1628">
              <w:rPr>
                <w:rFonts w:eastAsia="黑体"/>
                <w:sz w:val="28"/>
                <w:szCs w:val="28"/>
              </w:rPr>
              <w:t>环境质量标准</w:t>
            </w:r>
          </w:p>
          <w:p w14:paraId="2DDD68D6" w14:textId="77777777" w:rsidR="004950F1" w:rsidRPr="00DB1628" w:rsidRDefault="004950F1" w:rsidP="008E45E3">
            <w:pPr>
              <w:spacing w:line="500" w:lineRule="exact"/>
              <w:ind w:firstLineChars="200" w:firstLine="482"/>
            </w:pPr>
            <w:r w:rsidRPr="00DB1628">
              <w:rPr>
                <w:b/>
                <w:sz w:val="24"/>
              </w:rPr>
              <w:t>1</w:t>
            </w:r>
            <w:r w:rsidRPr="00DB1628">
              <w:rPr>
                <w:b/>
                <w:sz w:val="24"/>
              </w:rPr>
              <w:t>、环境空气质量标准</w:t>
            </w:r>
          </w:p>
          <w:p w14:paraId="220B99CF" w14:textId="121B14AB" w:rsidR="004950F1" w:rsidRPr="00DB1628" w:rsidRDefault="004950F1">
            <w:pPr>
              <w:spacing w:line="360" w:lineRule="auto"/>
              <w:ind w:firstLine="420"/>
              <w:rPr>
                <w:sz w:val="24"/>
                <w:szCs w:val="24"/>
              </w:rPr>
            </w:pPr>
            <w:r w:rsidRPr="00DB1628">
              <w:rPr>
                <w:sz w:val="24"/>
                <w:szCs w:val="24"/>
              </w:rPr>
              <w:t>环境空气质量执行《环境空气质量标准》（</w:t>
            </w:r>
            <w:r w:rsidRPr="00DB1628">
              <w:rPr>
                <w:sz w:val="24"/>
                <w:szCs w:val="24"/>
              </w:rPr>
              <w:t>GB3095—2012</w:t>
            </w:r>
            <w:r w:rsidRPr="00DB1628">
              <w:rPr>
                <w:sz w:val="24"/>
                <w:szCs w:val="24"/>
              </w:rPr>
              <w:t>）二级标准，详见表</w:t>
            </w:r>
            <w:r w:rsidR="001A59F8">
              <w:rPr>
                <w:rFonts w:hint="eastAsia"/>
                <w:sz w:val="24"/>
                <w:szCs w:val="24"/>
              </w:rPr>
              <w:t>9</w:t>
            </w:r>
            <w:r w:rsidRPr="00DB1628">
              <w:rPr>
                <w:sz w:val="24"/>
                <w:szCs w:val="24"/>
              </w:rPr>
              <w:t>。</w:t>
            </w:r>
          </w:p>
          <w:p w14:paraId="3218594A" w14:textId="72249B6C" w:rsidR="004950F1" w:rsidRPr="00DB1628" w:rsidRDefault="004950F1">
            <w:pPr>
              <w:ind w:left="420"/>
              <w:rPr>
                <w:rFonts w:eastAsia="黑体"/>
                <w:sz w:val="24"/>
                <w:szCs w:val="24"/>
              </w:rPr>
            </w:pPr>
            <w:r w:rsidRPr="00DB1628">
              <w:rPr>
                <w:sz w:val="24"/>
                <w:szCs w:val="24"/>
              </w:rPr>
              <w:t xml:space="preserve">                  </w:t>
            </w:r>
            <w:r w:rsidRPr="00DB1628">
              <w:rPr>
                <w:rFonts w:eastAsia="黑体"/>
                <w:sz w:val="24"/>
                <w:szCs w:val="24"/>
              </w:rPr>
              <w:t xml:space="preserve">  </w:t>
            </w:r>
            <w:r w:rsidRPr="00DB1628">
              <w:rPr>
                <w:rFonts w:eastAsia="黑体"/>
                <w:sz w:val="24"/>
                <w:szCs w:val="24"/>
              </w:rPr>
              <w:t>表</w:t>
            </w:r>
            <w:r w:rsidR="001A59F8">
              <w:rPr>
                <w:rFonts w:eastAsia="黑体" w:hint="eastAsia"/>
                <w:sz w:val="24"/>
                <w:szCs w:val="24"/>
              </w:rPr>
              <w:t>9</w:t>
            </w:r>
            <w:r w:rsidRPr="00DB1628">
              <w:rPr>
                <w:rFonts w:eastAsia="黑体"/>
                <w:sz w:val="24"/>
                <w:szCs w:val="24"/>
              </w:rPr>
              <w:t>环境空气质量标准</w:t>
            </w:r>
            <w:r w:rsidRPr="00DB1628">
              <w:rPr>
                <w:rFonts w:eastAsia="黑体"/>
                <w:sz w:val="24"/>
                <w:szCs w:val="24"/>
              </w:rPr>
              <w:t xml:space="preserve">      </w:t>
            </w:r>
            <w:r w:rsidRPr="00DB1628">
              <w:rPr>
                <w:rFonts w:eastAsia="黑体"/>
                <w:sz w:val="24"/>
              </w:rPr>
              <w:t>单位：</w:t>
            </w:r>
            <w:r w:rsidRPr="00DB1628">
              <w:rPr>
                <w:rFonts w:eastAsia="黑体"/>
                <w:sz w:val="24"/>
              </w:rPr>
              <w:t>mg/m</w:t>
            </w:r>
            <w:r w:rsidRPr="00DB1628">
              <w:rPr>
                <w:rFonts w:eastAsia="黑体"/>
                <w:sz w:val="24"/>
                <w:vertAlign w:val="superscript"/>
              </w:rPr>
              <w:t>3</w:t>
            </w:r>
          </w:p>
          <w:tbl>
            <w:tblPr>
              <w:tblW w:w="5000" w:type="pct"/>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000" w:firstRow="0" w:lastRow="0" w:firstColumn="0" w:lastColumn="0" w:noHBand="0" w:noVBand="0"/>
            </w:tblPr>
            <w:tblGrid>
              <w:gridCol w:w="2416"/>
              <w:gridCol w:w="2101"/>
              <w:gridCol w:w="2101"/>
              <w:gridCol w:w="1970"/>
            </w:tblGrid>
            <w:tr w:rsidR="004950F1" w:rsidRPr="00DB1628" w14:paraId="6E217768" w14:textId="77777777" w:rsidTr="003E2D8D">
              <w:trPr>
                <w:cantSplit/>
                <w:trHeight w:val="381"/>
                <w:jc w:val="center"/>
              </w:trPr>
              <w:tc>
                <w:tcPr>
                  <w:tcW w:w="1407" w:type="pct"/>
                  <w:vMerge w:val="restart"/>
                  <w:shd w:val="clear" w:color="auto" w:fill="D9D9D9"/>
                  <w:vAlign w:val="center"/>
                </w:tcPr>
                <w:p w14:paraId="6B264379" w14:textId="77777777" w:rsidR="004950F1" w:rsidRPr="00DB1628" w:rsidRDefault="004950F1" w:rsidP="004E77A1">
                  <w:pPr>
                    <w:autoSpaceDE w:val="0"/>
                    <w:autoSpaceDN w:val="0"/>
                    <w:adjustRightInd w:val="0"/>
                    <w:jc w:val="center"/>
                  </w:pPr>
                  <w:r w:rsidRPr="00DB1628">
                    <w:t>污染物</w:t>
                  </w:r>
                </w:p>
              </w:tc>
              <w:tc>
                <w:tcPr>
                  <w:tcW w:w="3593" w:type="pct"/>
                  <w:gridSpan w:val="3"/>
                  <w:shd w:val="clear" w:color="auto" w:fill="D9D9D9"/>
                  <w:vAlign w:val="center"/>
                </w:tcPr>
                <w:p w14:paraId="35F75FC2" w14:textId="77777777" w:rsidR="004950F1" w:rsidRPr="00DB1628" w:rsidRDefault="004950F1" w:rsidP="004E77A1">
                  <w:pPr>
                    <w:autoSpaceDE w:val="0"/>
                    <w:autoSpaceDN w:val="0"/>
                    <w:adjustRightInd w:val="0"/>
                    <w:jc w:val="center"/>
                  </w:pPr>
                  <w:r w:rsidRPr="00DB1628">
                    <w:t>浓度限值（</w:t>
                  </w:r>
                  <w:r w:rsidRPr="00DB1628">
                    <w:t>GB3095-2012</w:t>
                  </w:r>
                  <w:r w:rsidRPr="00DB1628">
                    <w:t>）</w:t>
                  </w:r>
                </w:p>
              </w:tc>
            </w:tr>
            <w:tr w:rsidR="004950F1" w:rsidRPr="00DB1628" w14:paraId="2BDA594C" w14:textId="77777777" w:rsidTr="003E2D8D">
              <w:trPr>
                <w:cantSplit/>
                <w:trHeight w:val="340"/>
                <w:jc w:val="center"/>
              </w:trPr>
              <w:tc>
                <w:tcPr>
                  <w:tcW w:w="1407" w:type="pct"/>
                  <w:vMerge/>
                  <w:shd w:val="clear" w:color="auto" w:fill="D9D9D9"/>
                  <w:vAlign w:val="center"/>
                </w:tcPr>
                <w:p w14:paraId="14EEBA22" w14:textId="77777777" w:rsidR="004950F1" w:rsidRPr="00DB1628" w:rsidRDefault="004950F1" w:rsidP="00F82247">
                  <w:pPr>
                    <w:autoSpaceDE w:val="0"/>
                    <w:autoSpaceDN w:val="0"/>
                    <w:adjustRightInd w:val="0"/>
                    <w:jc w:val="center"/>
                  </w:pPr>
                </w:p>
              </w:tc>
              <w:tc>
                <w:tcPr>
                  <w:tcW w:w="1223" w:type="pct"/>
                  <w:shd w:val="clear" w:color="auto" w:fill="D9D9D9"/>
                  <w:vAlign w:val="center"/>
                </w:tcPr>
                <w:p w14:paraId="25676CD1" w14:textId="77777777" w:rsidR="004950F1" w:rsidRPr="00DB1628" w:rsidRDefault="004950F1" w:rsidP="00F82247">
                  <w:pPr>
                    <w:autoSpaceDE w:val="0"/>
                    <w:autoSpaceDN w:val="0"/>
                    <w:adjustRightInd w:val="0"/>
                    <w:jc w:val="center"/>
                  </w:pPr>
                  <w:r w:rsidRPr="00DB1628">
                    <w:t>年平均</w:t>
                  </w:r>
                </w:p>
              </w:tc>
              <w:tc>
                <w:tcPr>
                  <w:tcW w:w="1223" w:type="pct"/>
                  <w:shd w:val="clear" w:color="auto" w:fill="D9D9D9"/>
                  <w:vAlign w:val="center"/>
                </w:tcPr>
                <w:p w14:paraId="0BC645D3" w14:textId="77777777" w:rsidR="004950F1" w:rsidRPr="00DB1628" w:rsidRDefault="004950F1" w:rsidP="00F82247">
                  <w:pPr>
                    <w:autoSpaceDE w:val="0"/>
                    <w:autoSpaceDN w:val="0"/>
                    <w:adjustRightInd w:val="0"/>
                    <w:jc w:val="center"/>
                  </w:pPr>
                  <w:r w:rsidRPr="00DB1628">
                    <w:t>24</w:t>
                  </w:r>
                  <w:r w:rsidRPr="00DB1628">
                    <w:t>小时平均</w:t>
                  </w:r>
                </w:p>
              </w:tc>
              <w:tc>
                <w:tcPr>
                  <w:tcW w:w="1146" w:type="pct"/>
                  <w:shd w:val="clear" w:color="auto" w:fill="D9D9D9"/>
                  <w:vAlign w:val="center"/>
                </w:tcPr>
                <w:p w14:paraId="50717675" w14:textId="77777777" w:rsidR="004950F1" w:rsidRPr="00DB1628" w:rsidRDefault="004950F1" w:rsidP="00F82247">
                  <w:pPr>
                    <w:autoSpaceDE w:val="0"/>
                    <w:autoSpaceDN w:val="0"/>
                    <w:adjustRightInd w:val="0"/>
                    <w:jc w:val="center"/>
                  </w:pPr>
                  <w:r w:rsidRPr="00DB1628">
                    <w:t>1</w:t>
                  </w:r>
                  <w:r w:rsidRPr="00DB1628">
                    <w:t>小时平均</w:t>
                  </w:r>
                </w:p>
              </w:tc>
            </w:tr>
            <w:tr w:rsidR="004950F1" w:rsidRPr="00DB1628" w14:paraId="5B0C0219" w14:textId="77777777" w:rsidTr="003E2D8D">
              <w:trPr>
                <w:cantSplit/>
                <w:trHeight w:val="340"/>
                <w:jc w:val="center"/>
              </w:trPr>
              <w:tc>
                <w:tcPr>
                  <w:tcW w:w="1407" w:type="pct"/>
                  <w:vAlign w:val="center"/>
                </w:tcPr>
                <w:p w14:paraId="72A07693" w14:textId="77777777" w:rsidR="004950F1" w:rsidRPr="00DB1628" w:rsidRDefault="004950F1" w:rsidP="004E77A1">
                  <w:pPr>
                    <w:autoSpaceDE w:val="0"/>
                    <w:autoSpaceDN w:val="0"/>
                    <w:adjustRightInd w:val="0"/>
                    <w:jc w:val="center"/>
                  </w:pPr>
                  <w:r w:rsidRPr="00DB1628">
                    <w:t>SO</w:t>
                  </w:r>
                  <w:r w:rsidRPr="00DB1628">
                    <w:rPr>
                      <w:vertAlign w:val="subscript"/>
                    </w:rPr>
                    <w:t>2</w:t>
                  </w:r>
                </w:p>
              </w:tc>
              <w:tc>
                <w:tcPr>
                  <w:tcW w:w="1223" w:type="pct"/>
                  <w:vAlign w:val="center"/>
                </w:tcPr>
                <w:p w14:paraId="10F1C790" w14:textId="77777777" w:rsidR="004950F1" w:rsidRPr="00DB1628" w:rsidRDefault="004950F1" w:rsidP="004E77A1">
                  <w:pPr>
                    <w:autoSpaceDE w:val="0"/>
                    <w:autoSpaceDN w:val="0"/>
                    <w:adjustRightInd w:val="0"/>
                    <w:jc w:val="center"/>
                  </w:pPr>
                  <w:r w:rsidRPr="00DB1628">
                    <w:t>0.06</w:t>
                  </w:r>
                </w:p>
              </w:tc>
              <w:tc>
                <w:tcPr>
                  <w:tcW w:w="1223" w:type="pct"/>
                  <w:vAlign w:val="center"/>
                </w:tcPr>
                <w:p w14:paraId="268190FE" w14:textId="77777777" w:rsidR="004950F1" w:rsidRPr="00DB1628" w:rsidRDefault="004950F1" w:rsidP="004E77A1">
                  <w:pPr>
                    <w:autoSpaceDE w:val="0"/>
                    <w:autoSpaceDN w:val="0"/>
                    <w:adjustRightInd w:val="0"/>
                    <w:jc w:val="center"/>
                  </w:pPr>
                  <w:r w:rsidRPr="00DB1628">
                    <w:t>0.15</w:t>
                  </w:r>
                </w:p>
              </w:tc>
              <w:tc>
                <w:tcPr>
                  <w:tcW w:w="1146" w:type="pct"/>
                  <w:vAlign w:val="center"/>
                </w:tcPr>
                <w:p w14:paraId="53A42428" w14:textId="77777777" w:rsidR="004950F1" w:rsidRPr="00DB1628" w:rsidRDefault="004950F1" w:rsidP="004E77A1">
                  <w:pPr>
                    <w:autoSpaceDE w:val="0"/>
                    <w:autoSpaceDN w:val="0"/>
                    <w:adjustRightInd w:val="0"/>
                    <w:jc w:val="center"/>
                  </w:pPr>
                  <w:r w:rsidRPr="00DB1628">
                    <w:t>0.50</w:t>
                  </w:r>
                </w:p>
              </w:tc>
            </w:tr>
            <w:tr w:rsidR="004950F1" w:rsidRPr="00DB1628" w14:paraId="22ABC1DD" w14:textId="77777777" w:rsidTr="003E2D8D">
              <w:trPr>
                <w:cantSplit/>
                <w:trHeight w:val="340"/>
                <w:jc w:val="center"/>
              </w:trPr>
              <w:tc>
                <w:tcPr>
                  <w:tcW w:w="1407" w:type="pct"/>
                  <w:vAlign w:val="center"/>
                </w:tcPr>
                <w:p w14:paraId="76B964AD" w14:textId="77777777" w:rsidR="004950F1" w:rsidRPr="00DB1628" w:rsidRDefault="004950F1" w:rsidP="004E77A1">
                  <w:pPr>
                    <w:autoSpaceDE w:val="0"/>
                    <w:autoSpaceDN w:val="0"/>
                    <w:adjustRightInd w:val="0"/>
                    <w:jc w:val="center"/>
                  </w:pPr>
                  <w:r w:rsidRPr="00DB1628">
                    <w:t>NO</w:t>
                  </w:r>
                  <w:r w:rsidRPr="00DB1628">
                    <w:rPr>
                      <w:vertAlign w:val="subscript"/>
                    </w:rPr>
                    <w:t>2</w:t>
                  </w:r>
                </w:p>
              </w:tc>
              <w:tc>
                <w:tcPr>
                  <w:tcW w:w="1223" w:type="pct"/>
                  <w:vAlign w:val="center"/>
                </w:tcPr>
                <w:p w14:paraId="41583AC2" w14:textId="77777777" w:rsidR="004950F1" w:rsidRPr="00DB1628" w:rsidRDefault="004950F1" w:rsidP="004E77A1">
                  <w:pPr>
                    <w:autoSpaceDE w:val="0"/>
                    <w:autoSpaceDN w:val="0"/>
                    <w:adjustRightInd w:val="0"/>
                    <w:jc w:val="center"/>
                  </w:pPr>
                  <w:r w:rsidRPr="00DB1628">
                    <w:t>0.04</w:t>
                  </w:r>
                </w:p>
              </w:tc>
              <w:tc>
                <w:tcPr>
                  <w:tcW w:w="1223" w:type="pct"/>
                  <w:vAlign w:val="center"/>
                </w:tcPr>
                <w:p w14:paraId="70D2EC55" w14:textId="77777777" w:rsidR="004950F1" w:rsidRPr="00DB1628" w:rsidRDefault="004950F1" w:rsidP="004E77A1">
                  <w:pPr>
                    <w:autoSpaceDE w:val="0"/>
                    <w:autoSpaceDN w:val="0"/>
                    <w:adjustRightInd w:val="0"/>
                    <w:jc w:val="center"/>
                  </w:pPr>
                  <w:r w:rsidRPr="00DB1628">
                    <w:t>0.08</w:t>
                  </w:r>
                </w:p>
              </w:tc>
              <w:tc>
                <w:tcPr>
                  <w:tcW w:w="1146" w:type="pct"/>
                  <w:vAlign w:val="center"/>
                </w:tcPr>
                <w:p w14:paraId="66C15A22" w14:textId="77777777" w:rsidR="004950F1" w:rsidRPr="00DB1628" w:rsidRDefault="004950F1" w:rsidP="004E77A1">
                  <w:pPr>
                    <w:autoSpaceDE w:val="0"/>
                    <w:autoSpaceDN w:val="0"/>
                    <w:adjustRightInd w:val="0"/>
                    <w:jc w:val="center"/>
                  </w:pPr>
                  <w:r w:rsidRPr="00DB1628">
                    <w:t>0.2</w:t>
                  </w:r>
                </w:p>
              </w:tc>
            </w:tr>
            <w:tr w:rsidR="004950F1" w:rsidRPr="00DB1628" w14:paraId="0B547152" w14:textId="77777777" w:rsidTr="003E2D8D">
              <w:trPr>
                <w:cantSplit/>
                <w:trHeight w:val="340"/>
                <w:jc w:val="center"/>
              </w:trPr>
              <w:tc>
                <w:tcPr>
                  <w:tcW w:w="1407" w:type="pct"/>
                  <w:vAlign w:val="center"/>
                </w:tcPr>
                <w:p w14:paraId="32390A43" w14:textId="77777777" w:rsidR="004950F1" w:rsidRPr="00DB1628" w:rsidRDefault="004950F1" w:rsidP="004E77A1">
                  <w:pPr>
                    <w:autoSpaceDE w:val="0"/>
                    <w:autoSpaceDN w:val="0"/>
                    <w:adjustRightInd w:val="0"/>
                    <w:jc w:val="center"/>
                  </w:pPr>
                  <w:r w:rsidRPr="00DB1628">
                    <w:t>NO</w:t>
                  </w:r>
                  <w:r w:rsidRPr="00DB1628">
                    <w:rPr>
                      <w:vertAlign w:val="subscript"/>
                    </w:rPr>
                    <w:t>X</w:t>
                  </w:r>
                </w:p>
              </w:tc>
              <w:tc>
                <w:tcPr>
                  <w:tcW w:w="1223" w:type="pct"/>
                  <w:vAlign w:val="center"/>
                </w:tcPr>
                <w:p w14:paraId="514B710C" w14:textId="77777777" w:rsidR="004950F1" w:rsidRPr="00DB1628" w:rsidRDefault="004950F1" w:rsidP="004E77A1">
                  <w:pPr>
                    <w:autoSpaceDE w:val="0"/>
                    <w:autoSpaceDN w:val="0"/>
                    <w:adjustRightInd w:val="0"/>
                    <w:jc w:val="center"/>
                  </w:pPr>
                  <w:r w:rsidRPr="00DB1628">
                    <w:t>0.05</w:t>
                  </w:r>
                </w:p>
              </w:tc>
              <w:tc>
                <w:tcPr>
                  <w:tcW w:w="1223" w:type="pct"/>
                  <w:vAlign w:val="center"/>
                </w:tcPr>
                <w:p w14:paraId="563CC8DA" w14:textId="77777777" w:rsidR="004950F1" w:rsidRPr="00DB1628" w:rsidRDefault="004950F1" w:rsidP="004E77A1">
                  <w:pPr>
                    <w:autoSpaceDE w:val="0"/>
                    <w:autoSpaceDN w:val="0"/>
                    <w:adjustRightInd w:val="0"/>
                    <w:jc w:val="center"/>
                  </w:pPr>
                  <w:r w:rsidRPr="00DB1628">
                    <w:t>0.1</w:t>
                  </w:r>
                </w:p>
              </w:tc>
              <w:tc>
                <w:tcPr>
                  <w:tcW w:w="1146" w:type="pct"/>
                  <w:vAlign w:val="center"/>
                </w:tcPr>
                <w:p w14:paraId="74F237D2" w14:textId="77777777" w:rsidR="004950F1" w:rsidRPr="00DB1628" w:rsidRDefault="004950F1" w:rsidP="004E77A1">
                  <w:pPr>
                    <w:autoSpaceDE w:val="0"/>
                    <w:autoSpaceDN w:val="0"/>
                    <w:adjustRightInd w:val="0"/>
                    <w:jc w:val="center"/>
                  </w:pPr>
                  <w:r w:rsidRPr="00DB1628">
                    <w:t>0.25</w:t>
                  </w:r>
                </w:p>
              </w:tc>
            </w:tr>
            <w:tr w:rsidR="004950F1" w:rsidRPr="00DB1628" w14:paraId="36AB831B" w14:textId="77777777" w:rsidTr="003E2D8D">
              <w:trPr>
                <w:cantSplit/>
                <w:trHeight w:val="340"/>
                <w:jc w:val="center"/>
              </w:trPr>
              <w:tc>
                <w:tcPr>
                  <w:tcW w:w="1407" w:type="pct"/>
                  <w:vAlign w:val="center"/>
                </w:tcPr>
                <w:p w14:paraId="418C1E59" w14:textId="77777777" w:rsidR="004950F1" w:rsidRPr="00DB1628" w:rsidRDefault="004950F1" w:rsidP="004E77A1">
                  <w:pPr>
                    <w:autoSpaceDE w:val="0"/>
                    <w:autoSpaceDN w:val="0"/>
                    <w:adjustRightInd w:val="0"/>
                    <w:jc w:val="center"/>
                  </w:pPr>
                  <w:r w:rsidRPr="00DB1628">
                    <w:t>TSP</w:t>
                  </w:r>
                </w:p>
              </w:tc>
              <w:tc>
                <w:tcPr>
                  <w:tcW w:w="1223" w:type="pct"/>
                  <w:vAlign w:val="center"/>
                </w:tcPr>
                <w:p w14:paraId="377501B7" w14:textId="77777777" w:rsidR="004950F1" w:rsidRPr="00DB1628" w:rsidRDefault="004950F1" w:rsidP="004E77A1">
                  <w:pPr>
                    <w:autoSpaceDE w:val="0"/>
                    <w:autoSpaceDN w:val="0"/>
                    <w:adjustRightInd w:val="0"/>
                    <w:jc w:val="center"/>
                  </w:pPr>
                  <w:r w:rsidRPr="00DB1628">
                    <w:t>0.20</w:t>
                  </w:r>
                </w:p>
              </w:tc>
              <w:tc>
                <w:tcPr>
                  <w:tcW w:w="1223" w:type="pct"/>
                  <w:vAlign w:val="center"/>
                </w:tcPr>
                <w:p w14:paraId="1ECFAAF7" w14:textId="77777777" w:rsidR="004950F1" w:rsidRPr="00DB1628" w:rsidRDefault="004950F1" w:rsidP="004E77A1">
                  <w:pPr>
                    <w:autoSpaceDE w:val="0"/>
                    <w:autoSpaceDN w:val="0"/>
                    <w:adjustRightInd w:val="0"/>
                    <w:jc w:val="center"/>
                  </w:pPr>
                  <w:r w:rsidRPr="00DB1628">
                    <w:t>0.30</w:t>
                  </w:r>
                </w:p>
              </w:tc>
              <w:tc>
                <w:tcPr>
                  <w:tcW w:w="1146" w:type="pct"/>
                  <w:vAlign w:val="center"/>
                </w:tcPr>
                <w:p w14:paraId="1FDE8546" w14:textId="77777777" w:rsidR="004950F1" w:rsidRPr="00DB1628" w:rsidRDefault="004950F1" w:rsidP="004E77A1">
                  <w:pPr>
                    <w:autoSpaceDE w:val="0"/>
                    <w:autoSpaceDN w:val="0"/>
                    <w:adjustRightInd w:val="0"/>
                    <w:jc w:val="center"/>
                  </w:pPr>
                  <w:r w:rsidRPr="00DB1628">
                    <w:t>—</w:t>
                  </w:r>
                </w:p>
              </w:tc>
            </w:tr>
            <w:tr w:rsidR="004950F1" w:rsidRPr="00DB1628" w14:paraId="15E4312F" w14:textId="77777777" w:rsidTr="003E2D8D">
              <w:trPr>
                <w:cantSplit/>
                <w:trHeight w:val="340"/>
                <w:jc w:val="center"/>
              </w:trPr>
              <w:tc>
                <w:tcPr>
                  <w:tcW w:w="1407" w:type="pct"/>
                  <w:vAlign w:val="center"/>
                </w:tcPr>
                <w:p w14:paraId="6CD170E2" w14:textId="77777777" w:rsidR="004950F1" w:rsidRPr="00DB1628" w:rsidRDefault="004950F1" w:rsidP="004E77A1">
                  <w:pPr>
                    <w:autoSpaceDE w:val="0"/>
                    <w:autoSpaceDN w:val="0"/>
                    <w:adjustRightInd w:val="0"/>
                    <w:jc w:val="center"/>
                  </w:pPr>
                  <w:r w:rsidRPr="00DB1628">
                    <w:t>PM</w:t>
                  </w:r>
                  <w:r w:rsidRPr="00DB1628">
                    <w:rPr>
                      <w:vertAlign w:val="subscript"/>
                    </w:rPr>
                    <w:t>10</w:t>
                  </w:r>
                </w:p>
              </w:tc>
              <w:tc>
                <w:tcPr>
                  <w:tcW w:w="1223" w:type="pct"/>
                  <w:vAlign w:val="center"/>
                </w:tcPr>
                <w:p w14:paraId="39E47248" w14:textId="77777777" w:rsidR="004950F1" w:rsidRPr="00DB1628" w:rsidRDefault="004950F1" w:rsidP="004E77A1">
                  <w:pPr>
                    <w:autoSpaceDE w:val="0"/>
                    <w:autoSpaceDN w:val="0"/>
                    <w:adjustRightInd w:val="0"/>
                    <w:jc w:val="center"/>
                  </w:pPr>
                  <w:r w:rsidRPr="00DB1628">
                    <w:t>0.07</w:t>
                  </w:r>
                </w:p>
              </w:tc>
              <w:tc>
                <w:tcPr>
                  <w:tcW w:w="1223" w:type="pct"/>
                  <w:vAlign w:val="center"/>
                </w:tcPr>
                <w:p w14:paraId="0C010874" w14:textId="77777777" w:rsidR="004950F1" w:rsidRPr="00DB1628" w:rsidRDefault="004950F1" w:rsidP="004E77A1">
                  <w:pPr>
                    <w:autoSpaceDE w:val="0"/>
                    <w:autoSpaceDN w:val="0"/>
                    <w:adjustRightInd w:val="0"/>
                    <w:jc w:val="center"/>
                  </w:pPr>
                  <w:r w:rsidRPr="00DB1628">
                    <w:t>0.15</w:t>
                  </w:r>
                </w:p>
              </w:tc>
              <w:tc>
                <w:tcPr>
                  <w:tcW w:w="1146" w:type="pct"/>
                  <w:vAlign w:val="center"/>
                </w:tcPr>
                <w:p w14:paraId="1EAE0AE2" w14:textId="77777777" w:rsidR="004950F1" w:rsidRPr="00DB1628" w:rsidRDefault="004950F1" w:rsidP="004E77A1">
                  <w:pPr>
                    <w:autoSpaceDE w:val="0"/>
                    <w:autoSpaceDN w:val="0"/>
                    <w:adjustRightInd w:val="0"/>
                    <w:jc w:val="center"/>
                  </w:pPr>
                  <w:r w:rsidRPr="00DB1628">
                    <w:t>—</w:t>
                  </w:r>
                </w:p>
              </w:tc>
            </w:tr>
            <w:tr w:rsidR="004950F1" w:rsidRPr="00DB1628" w14:paraId="155FD715" w14:textId="77777777" w:rsidTr="003E2D8D">
              <w:trPr>
                <w:cantSplit/>
                <w:trHeight w:val="340"/>
                <w:jc w:val="center"/>
              </w:trPr>
              <w:tc>
                <w:tcPr>
                  <w:tcW w:w="1407" w:type="pct"/>
                  <w:vAlign w:val="center"/>
                </w:tcPr>
                <w:p w14:paraId="6E3F8A93" w14:textId="77777777" w:rsidR="004950F1" w:rsidRPr="00DB1628" w:rsidRDefault="004950F1" w:rsidP="004E77A1">
                  <w:pPr>
                    <w:autoSpaceDE w:val="0"/>
                    <w:autoSpaceDN w:val="0"/>
                    <w:adjustRightInd w:val="0"/>
                    <w:jc w:val="center"/>
                  </w:pPr>
                  <w:r w:rsidRPr="00DB1628">
                    <w:t>VOCs</w:t>
                  </w:r>
                  <w:r w:rsidRPr="00DB1628">
                    <w:rPr>
                      <w:rFonts w:ascii="宋体" w:hAnsi="宋体" w:cs="宋体" w:hint="eastAsia"/>
                      <w:vertAlign w:val="superscript"/>
                    </w:rPr>
                    <w:t>①</w:t>
                  </w:r>
                  <w:r w:rsidRPr="00DB1628">
                    <w:t>（非甲烷总烃）</w:t>
                  </w:r>
                </w:p>
              </w:tc>
              <w:tc>
                <w:tcPr>
                  <w:tcW w:w="3593" w:type="pct"/>
                  <w:gridSpan w:val="3"/>
                  <w:vAlign w:val="center"/>
                </w:tcPr>
                <w:p w14:paraId="16B41394" w14:textId="77777777" w:rsidR="004950F1" w:rsidRPr="00DB1628" w:rsidRDefault="004950F1" w:rsidP="004E77A1">
                  <w:pPr>
                    <w:autoSpaceDE w:val="0"/>
                    <w:autoSpaceDN w:val="0"/>
                    <w:adjustRightInd w:val="0"/>
                    <w:jc w:val="center"/>
                  </w:pPr>
                  <w:r w:rsidRPr="00DB1628">
                    <w:t>2.0</w:t>
                  </w:r>
                  <w:r w:rsidRPr="00DB1628">
                    <w:t>（一次值）</w:t>
                  </w:r>
                </w:p>
              </w:tc>
            </w:tr>
            <w:tr w:rsidR="00E53C8B" w:rsidRPr="00DB1628" w14:paraId="159C9CF6" w14:textId="77777777" w:rsidTr="003E2D8D">
              <w:trPr>
                <w:cantSplit/>
                <w:trHeight w:val="340"/>
                <w:jc w:val="center"/>
              </w:trPr>
              <w:tc>
                <w:tcPr>
                  <w:tcW w:w="1407" w:type="pct"/>
                  <w:vAlign w:val="center"/>
                </w:tcPr>
                <w:p w14:paraId="18CAEA97" w14:textId="58CD68A0" w:rsidR="00E53C8B" w:rsidRPr="00DB1628" w:rsidRDefault="00E53C8B" w:rsidP="004E77A1">
                  <w:pPr>
                    <w:autoSpaceDE w:val="0"/>
                    <w:autoSpaceDN w:val="0"/>
                    <w:adjustRightInd w:val="0"/>
                    <w:jc w:val="center"/>
                  </w:pPr>
                  <w:r w:rsidRPr="00DB1628">
                    <w:t>二甲苯</w:t>
                  </w:r>
                  <w:r w:rsidR="001D2D65" w:rsidRPr="00DB1628">
                    <w:rPr>
                      <w:rFonts w:ascii="宋体" w:hAnsi="宋体" w:cs="宋体" w:hint="eastAsia"/>
                      <w:vertAlign w:val="superscript"/>
                    </w:rPr>
                    <w:t>②</w:t>
                  </w:r>
                </w:p>
              </w:tc>
              <w:tc>
                <w:tcPr>
                  <w:tcW w:w="3593" w:type="pct"/>
                  <w:gridSpan w:val="3"/>
                  <w:vAlign w:val="center"/>
                </w:tcPr>
                <w:p w14:paraId="3B9671E8" w14:textId="338EEA92" w:rsidR="00E53C8B" w:rsidRPr="00DB1628" w:rsidRDefault="001D2D65" w:rsidP="004E77A1">
                  <w:pPr>
                    <w:autoSpaceDE w:val="0"/>
                    <w:autoSpaceDN w:val="0"/>
                    <w:adjustRightInd w:val="0"/>
                    <w:jc w:val="center"/>
                  </w:pPr>
                  <w:r w:rsidRPr="00DB1628">
                    <w:t>0.2</w:t>
                  </w:r>
                  <w:r w:rsidR="00E53C8B" w:rsidRPr="00DB1628">
                    <w:t>（一次值）</w:t>
                  </w:r>
                </w:p>
              </w:tc>
            </w:tr>
          </w:tbl>
          <w:p w14:paraId="343E4E61" w14:textId="3076CE19" w:rsidR="004950F1" w:rsidRPr="00DB1628" w:rsidRDefault="004950F1" w:rsidP="004E77A1">
            <w:pPr>
              <w:ind w:firstLineChars="200" w:firstLine="420"/>
              <w:rPr>
                <w:b/>
                <w:szCs w:val="21"/>
              </w:rPr>
            </w:pPr>
            <w:r w:rsidRPr="00DB1628">
              <w:t>注：</w:t>
            </w:r>
            <w:r w:rsidRPr="00DB1628">
              <w:rPr>
                <w:rFonts w:ascii="宋体" w:hAnsi="宋体" w:cs="宋体" w:hint="eastAsia"/>
              </w:rPr>
              <w:t>①</w:t>
            </w:r>
            <w:r w:rsidRPr="00DB1628">
              <w:t>由于目前</w:t>
            </w:r>
            <w:r w:rsidRPr="00DB1628">
              <w:t>VOCs</w:t>
            </w:r>
            <w:r w:rsidRPr="00DB1628">
              <w:t>没有颁布质量标准，故采用中国环境科学出版社出版的国家环境保护局科技标准司的</w:t>
            </w:r>
            <w:r w:rsidRPr="00DB1628">
              <w:t xml:space="preserve"> </w:t>
            </w:r>
            <w:r w:rsidRPr="00DB1628">
              <w:t>《大气污染物综合排放标准详解》中推荐的</w:t>
            </w:r>
            <w:r w:rsidRPr="00DB1628">
              <w:t>2.0mg/m</w:t>
            </w:r>
            <w:r w:rsidRPr="00DB1628">
              <w:rPr>
                <w:vertAlign w:val="superscript"/>
              </w:rPr>
              <w:t>3</w:t>
            </w:r>
            <w:r w:rsidRPr="00DB1628">
              <w:t>（非甲烷总烃）作为环境标准限值。</w:t>
            </w:r>
            <w:r w:rsidR="001D2D65" w:rsidRPr="00DB1628">
              <w:rPr>
                <w:rFonts w:ascii="宋体" w:hAnsi="宋体" w:cs="宋体" w:hint="eastAsia"/>
              </w:rPr>
              <w:t>②</w:t>
            </w:r>
            <w:r w:rsidR="001D2D65" w:rsidRPr="00DB1628">
              <w:t>二甲苯参照国家环境保护局科技标准司的</w:t>
            </w:r>
            <w:r w:rsidR="001D2D65" w:rsidRPr="00DB1628">
              <w:t xml:space="preserve"> </w:t>
            </w:r>
            <w:r w:rsidR="001D2D65" w:rsidRPr="00DB1628">
              <w:t>《大气污染物综合排放标准详解》中规定的</w:t>
            </w:r>
            <w:r w:rsidR="001D2D65" w:rsidRPr="00DB1628">
              <w:t>0.2</w:t>
            </w:r>
            <w:r w:rsidR="001D2D65" w:rsidRPr="00DB1628">
              <w:rPr>
                <w:rFonts w:eastAsia="黑体"/>
                <w:sz w:val="24"/>
              </w:rPr>
              <w:t xml:space="preserve"> mg/m</w:t>
            </w:r>
            <w:r w:rsidR="001D2D65" w:rsidRPr="00DB1628">
              <w:rPr>
                <w:rFonts w:eastAsia="黑体"/>
                <w:sz w:val="24"/>
                <w:vertAlign w:val="superscript"/>
              </w:rPr>
              <w:t>3</w:t>
            </w:r>
            <w:r w:rsidR="001D2D65" w:rsidRPr="00DB1628">
              <w:rPr>
                <w:szCs w:val="21"/>
              </w:rPr>
              <w:t>作为环境标准限值。</w:t>
            </w:r>
          </w:p>
          <w:p w14:paraId="55519DE1" w14:textId="77777777" w:rsidR="004950F1" w:rsidRPr="00DB1628" w:rsidRDefault="004950F1" w:rsidP="00632277">
            <w:pPr>
              <w:spacing w:before="240"/>
              <w:ind w:firstLineChars="200" w:firstLine="482"/>
              <w:rPr>
                <w:sz w:val="24"/>
                <w:szCs w:val="24"/>
              </w:rPr>
            </w:pPr>
            <w:r w:rsidRPr="00DB1628">
              <w:rPr>
                <w:b/>
                <w:sz w:val="24"/>
              </w:rPr>
              <w:t>2</w:t>
            </w:r>
            <w:r w:rsidRPr="00DB1628">
              <w:rPr>
                <w:b/>
                <w:sz w:val="24"/>
              </w:rPr>
              <w:t>、声环境质量标准</w:t>
            </w:r>
          </w:p>
          <w:p w14:paraId="372294E2" w14:textId="000ABF5B" w:rsidR="004950F1" w:rsidRPr="00DB1628" w:rsidRDefault="004950F1" w:rsidP="008E45E3">
            <w:pPr>
              <w:spacing w:line="360" w:lineRule="auto"/>
              <w:ind w:firstLineChars="204" w:firstLine="490"/>
              <w:rPr>
                <w:sz w:val="24"/>
                <w:szCs w:val="24"/>
              </w:rPr>
            </w:pPr>
            <w:r w:rsidRPr="00DB1628">
              <w:rPr>
                <w:sz w:val="24"/>
                <w:szCs w:val="24"/>
              </w:rPr>
              <w:t>根据《天津市声环境质量标准适用区域划分》（新版）的函（津环保固函〔</w:t>
            </w:r>
            <w:r w:rsidRPr="00DB1628">
              <w:rPr>
                <w:sz w:val="24"/>
                <w:szCs w:val="24"/>
              </w:rPr>
              <w:t>2015</w:t>
            </w:r>
            <w:r w:rsidRPr="00DB1628">
              <w:rPr>
                <w:sz w:val="24"/>
                <w:szCs w:val="24"/>
              </w:rPr>
              <w:t>〕</w:t>
            </w:r>
            <w:r w:rsidRPr="00DB1628">
              <w:rPr>
                <w:sz w:val="24"/>
                <w:szCs w:val="24"/>
              </w:rPr>
              <w:t>590</w:t>
            </w:r>
            <w:r w:rsidR="00D55D1D" w:rsidRPr="00DB1628">
              <w:rPr>
                <w:sz w:val="24"/>
                <w:szCs w:val="24"/>
              </w:rPr>
              <w:t>号），企业</w:t>
            </w:r>
            <w:r w:rsidRPr="00DB1628">
              <w:rPr>
                <w:sz w:val="24"/>
                <w:szCs w:val="24"/>
              </w:rPr>
              <w:t>所在地属于</w:t>
            </w:r>
            <w:r w:rsidR="00E53C8B" w:rsidRPr="00DB1628">
              <w:rPr>
                <w:sz w:val="24"/>
                <w:szCs w:val="24"/>
              </w:rPr>
              <w:t>1</w:t>
            </w:r>
            <w:r w:rsidRPr="00DB1628">
              <w:rPr>
                <w:sz w:val="24"/>
                <w:szCs w:val="24"/>
              </w:rPr>
              <w:t>类功能区，环境噪声执行《声环境质量标准》</w:t>
            </w:r>
            <w:r w:rsidRPr="00DB1628">
              <w:rPr>
                <w:sz w:val="24"/>
                <w:szCs w:val="24"/>
              </w:rPr>
              <w:t xml:space="preserve"> </w:t>
            </w:r>
            <w:r w:rsidRPr="00DB1628">
              <w:rPr>
                <w:sz w:val="24"/>
                <w:szCs w:val="24"/>
              </w:rPr>
              <w:t>（</w:t>
            </w:r>
            <w:r w:rsidRPr="00DB1628">
              <w:rPr>
                <w:sz w:val="24"/>
                <w:szCs w:val="24"/>
              </w:rPr>
              <w:t>GB3096—2008</w:t>
            </w:r>
            <w:r w:rsidRPr="00DB1628">
              <w:rPr>
                <w:sz w:val="24"/>
                <w:szCs w:val="24"/>
              </w:rPr>
              <w:t>）</w:t>
            </w:r>
            <w:r w:rsidR="00E53C8B" w:rsidRPr="00DB1628">
              <w:rPr>
                <w:sz w:val="24"/>
                <w:szCs w:val="24"/>
              </w:rPr>
              <w:t>1</w:t>
            </w:r>
            <w:r w:rsidRPr="00DB1628">
              <w:rPr>
                <w:sz w:val="24"/>
                <w:szCs w:val="24"/>
              </w:rPr>
              <w:t>类区标准，见表</w:t>
            </w:r>
            <w:r w:rsidR="001A59F8">
              <w:rPr>
                <w:rFonts w:hint="eastAsia"/>
                <w:sz w:val="24"/>
                <w:szCs w:val="24"/>
              </w:rPr>
              <w:t>10</w:t>
            </w:r>
            <w:r w:rsidRPr="00DB1628">
              <w:rPr>
                <w:sz w:val="24"/>
                <w:szCs w:val="24"/>
              </w:rPr>
              <w:t>。</w:t>
            </w:r>
          </w:p>
          <w:p w14:paraId="44B67B44" w14:textId="73BD7563" w:rsidR="004950F1" w:rsidRPr="00DB1628" w:rsidRDefault="004950F1">
            <w:pPr>
              <w:spacing w:line="360" w:lineRule="auto"/>
              <w:ind w:firstLine="420"/>
              <w:jc w:val="center"/>
              <w:rPr>
                <w:rFonts w:eastAsia="黑体"/>
                <w:sz w:val="24"/>
                <w:lang w:val="en-GB"/>
              </w:rPr>
            </w:pPr>
            <w:r w:rsidRPr="00DB1628">
              <w:rPr>
                <w:rFonts w:eastAsia="黑体"/>
                <w:sz w:val="24"/>
                <w:szCs w:val="24"/>
              </w:rPr>
              <w:t>表</w:t>
            </w:r>
            <w:r w:rsidR="001A59F8">
              <w:rPr>
                <w:rFonts w:eastAsia="黑体" w:hint="eastAsia"/>
                <w:sz w:val="24"/>
                <w:szCs w:val="24"/>
              </w:rPr>
              <w:t>10</w:t>
            </w:r>
            <w:r w:rsidRPr="00DB1628">
              <w:rPr>
                <w:rFonts w:eastAsia="黑体"/>
                <w:sz w:val="24"/>
                <w:szCs w:val="24"/>
              </w:rPr>
              <w:t xml:space="preserve">  </w:t>
            </w:r>
            <w:r w:rsidRPr="00DB1628">
              <w:rPr>
                <w:rFonts w:eastAsia="黑体"/>
                <w:sz w:val="24"/>
              </w:rPr>
              <w:t>环境噪声限值</w:t>
            </w:r>
            <w:r w:rsidRPr="00DB1628">
              <w:rPr>
                <w:rFonts w:eastAsia="黑体"/>
                <w:sz w:val="24"/>
                <w:lang w:val="en-GB"/>
              </w:rPr>
              <w:tab/>
              <w:t xml:space="preserve">   </w:t>
            </w:r>
            <w:r w:rsidRPr="00DB1628">
              <w:rPr>
                <w:rFonts w:eastAsia="黑体"/>
                <w:sz w:val="24"/>
                <w:szCs w:val="24"/>
              </w:rPr>
              <w:t>单位：</w:t>
            </w:r>
            <w:r w:rsidRPr="00DB1628">
              <w:rPr>
                <w:rFonts w:eastAsia="黑体"/>
                <w:sz w:val="24"/>
                <w:lang w:val="en-GB"/>
              </w:rPr>
              <w:t>dB(A)</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888"/>
              <w:gridCol w:w="2850"/>
              <w:gridCol w:w="2850"/>
            </w:tblGrid>
            <w:tr w:rsidR="004950F1" w:rsidRPr="00DB1628" w14:paraId="608754F5" w14:textId="77777777" w:rsidTr="003E2D8D">
              <w:trPr>
                <w:trHeight w:val="407"/>
                <w:jc w:val="center"/>
              </w:trPr>
              <w:tc>
                <w:tcPr>
                  <w:tcW w:w="1681" w:type="pct"/>
                  <w:tcBorders>
                    <w:top w:val="single" w:sz="12" w:space="0" w:color="auto"/>
                    <w:left w:val="single" w:sz="12" w:space="0" w:color="auto"/>
                    <w:bottom w:val="single" w:sz="6" w:space="0" w:color="auto"/>
                    <w:right w:val="single" w:sz="6" w:space="0" w:color="auto"/>
                    <w:tl2br w:val="single" w:sz="6" w:space="0" w:color="auto"/>
                  </w:tcBorders>
                  <w:shd w:val="clear" w:color="auto" w:fill="D9D9D9"/>
                  <w:vAlign w:val="center"/>
                </w:tcPr>
                <w:p w14:paraId="27A3BF63" w14:textId="77777777" w:rsidR="004950F1" w:rsidRPr="00DB1628" w:rsidRDefault="004950F1">
                  <w:pPr>
                    <w:autoSpaceDE w:val="0"/>
                    <w:autoSpaceDN w:val="0"/>
                    <w:adjustRightInd w:val="0"/>
                    <w:ind w:firstLine="1476"/>
                    <w:jc w:val="center"/>
                    <w:rPr>
                      <w:rFonts w:eastAsia="黑体"/>
                      <w:szCs w:val="21"/>
                      <w:lang w:val="en-GB"/>
                    </w:rPr>
                  </w:pPr>
                  <w:r w:rsidRPr="00DB1628">
                    <w:rPr>
                      <w:rFonts w:eastAsia="黑体"/>
                      <w:szCs w:val="21"/>
                      <w:lang w:val="en-GB"/>
                    </w:rPr>
                    <w:t>时段</w:t>
                  </w:r>
                </w:p>
                <w:p w14:paraId="4FF21114" w14:textId="77777777" w:rsidR="004950F1" w:rsidRPr="00DB1628" w:rsidRDefault="004950F1">
                  <w:pPr>
                    <w:autoSpaceDE w:val="0"/>
                    <w:autoSpaceDN w:val="0"/>
                    <w:adjustRightInd w:val="0"/>
                    <w:rPr>
                      <w:rFonts w:eastAsia="黑体"/>
                      <w:szCs w:val="21"/>
                      <w:lang w:val="en-GB"/>
                    </w:rPr>
                  </w:pPr>
                  <w:r w:rsidRPr="00DB1628">
                    <w:rPr>
                      <w:szCs w:val="21"/>
                    </w:rPr>
                    <w:t>声环境功能区类别</w:t>
                  </w:r>
                </w:p>
              </w:tc>
              <w:tc>
                <w:tcPr>
                  <w:tcW w:w="1659" w:type="pct"/>
                  <w:tcBorders>
                    <w:top w:val="single" w:sz="12" w:space="0" w:color="auto"/>
                    <w:left w:val="single" w:sz="6" w:space="0" w:color="auto"/>
                    <w:bottom w:val="single" w:sz="6" w:space="0" w:color="auto"/>
                    <w:right w:val="single" w:sz="6" w:space="0" w:color="auto"/>
                  </w:tcBorders>
                  <w:shd w:val="clear" w:color="auto" w:fill="D9D9D9"/>
                  <w:vAlign w:val="center"/>
                </w:tcPr>
                <w:p w14:paraId="14861D7C" w14:textId="77777777" w:rsidR="004950F1" w:rsidRPr="00DB1628" w:rsidRDefault="004950F1">
                  <w:pPr>
                    <w:autoSpaceDE w:val="0"/>
                    <w:autoSpaceDN w:val="0"/>
                    <w:adjustRightInd w:val="0"/>
                    <w:jc w:val="center"/>
                    <w:rPr>
                      <w:rFonts w:eastAsia="黑体"/>
                      <w:szCs w:val="21"/>
                      <w:lang w:val="en-GB"/>
                    </w:rPr>
                  </w:pPr>
                  <w:r w:rsidRPr="00DB1628">
                    <w:rPr>
                      <w:rFonts w:eastAsia="黑体"/>
                      <w:szCs w:val="21"/>
                      <w:lang w:val="en-GB"/>
                    </w:rPr>
                    <w:t>昼间</w:t>
                  </w:r>
                </w:p>
              </w:tc>
              <w:tc>
                <w:tcPr>
                  <w:tcW w:w="1659" w:type="pct"/>
                  <w:tcBorders>
                    <w:top w:val="single" w:sz="12" w:space="0" w:color="auto"/>
                    <w:left w:val="single" w:sz="6" w:space="0" w:color="auto"/>
                    <w:bottom w:val="single" w:sz="6" w:space="0" w:color="auto"/>
                    <w:right w:val="single" w:sz="12" w:space="0" w:color="auto"/>
                  </w:tcBorders>
                  <w:shd w:val="clear" w:color="auto" w:fill="D9D9D9"/>
                  <w:vAlign w:val="center"/>
                </w:tcPr>
                <w:p w14:paraId="7825E321" w14:textId="77777777" w:rsidR="004950F1" w:rsidRPr="00DB1628" w:rsidRDefault="004950F1">
                  <w:pPr>
                    <w:autoSpaceDE w:val="0"/>
                    <w:autoSpaceDN w:val="0"/>
                    <w:adjustRightInd w:val="0"/>
                    <w:jc w:val="center"/>
                    <w:rPr>
                      <w:rFonts w:eastAsia="黑体"/>
                      <w:szCs w:val="21"/>
                      <w:lang w:val="en-GB"/>
                    </w:rPr>
                  </w:pPr>
                  <w:r w:rsidRPr="00DB1628">
                    <w:rPr>
                      <w:rFonts w:eastAsia="黑体"/>
                      <w:szCs w:val="21"/>
                      <w:lang w:val="en-GB"/>
                    </w:rPr>
                    <w:t>夜间</w:t>
                  </w:r>
                </w:p>
              </w:tc>
            </w:tr>
            <w:tr w:rsidR="004950F1" w:rsidRPr="00DB1628" w14:paraId="467D1147" w14:textId="77777777" w:rsidTr="003E2D8D">
              <w:trPr>
                <w:trHeight w:val="407"/>
                <w:jc w:val="center"/>
              </w:trPr>
              <w:tc>
                <w:tcPr>
                  <w:tcW w:w="1681" w:type="pct"/>
                  <w:tcBorders>
                    <w:top w:val="single" w:sz="6" w:space="0" w:color="auto"/>
                    <w:left w:val="single" w:sz="12" w:space="0" w:color="auto"/>
                    <w:bottom w:val="single" w:sz="12" w:space="0" w:color="auto"/>
                    <w:right w:val="single" w:sz="6" w:space="0" w:color="auto"/>
                  </w:tcBorders>
                  <w:vAlign w:val="center"/>
                </w:tcPr>
                <w:p w14:paraId="42D33177" w14:textId="77777777" w:rsidR="004950F1" w:rsidRPr="00DB1628" w:rsidRDefault="00E53C8B">
                  <w:pPr>
                    <w:jc w:val="center"/>
                    <w:rPr>
                      <w:szCs w:val="21"/>
                    </w:rPr>
                  </w:pPr>
                  <w:r w:rsidRPr="00DB1628">
                    <w:rPr>
                      <w:szCs w:val="21"/>
                    </w:rPr>
                    <w:t>1</w:t>
                  </w:r>
                </w:p>
              </w:tc>
              <w:tc>
                <w:tcPr>
                  <w:tcW w:w="1659" w:type="pct"/>
                  <w:tcBorders>
                    <w:top w:val="single" w:sz="6" w:space="0" w:color="auto"/>
                    <w:left w:val="single" w:sz="6" w:space="0" w:color="auto"/>
                    <w:bottom w:val="single" w:sz="12" w:space="0" w:color="auto"/>
                    <w:right w:val="single" w:sz="6" w:space="0" w:color="auto"/>
                  </w:tcBorders>
                  <w:vAlign w:val="center"/>
                </w:tcPr>
                <w:p w14:paraId="3B1D82BD" w14:textId="77777777" w:rsidR="004950F1" w:rsidRPr="00DB1628" w:rsidRDefault="00E53C8B">
                  <w:pPr>
                    <w:jc w:val="center"/>
                    <w:rPr>
                      <w:szCs w:val="21"/>
                    </w:rPr>
                  </w:pPr>
                  <w:r w:rsidRPr="00DB1628">
                    <w:rPr>
                      <w:szCs w:val="21"/>
                    </w:rPr>
                    <w:t>55</w:t>
                  </w:r>
                </w:p>
              </w:tc>
              <w:tc>
                <w:tcPr>
                  <w:tcW w:w="1659" w:type="pct"/>
                  <w:tcBorders>
                    <w:top w:val="single" w:sz="6" w:space="0" w:color="auto"/>
                    <w:left w:val="single" w:sz="6" w:space="0" w:color="auto"/>
                    <w:bottom w:val="single" w:sz="12" w:space="0" w:color="auto"/>
                    <w:right w:val="single" w:sz="12" w:space="0" w:color="auto"/>
                  </w:tcBorders>
                  <w:vAlign w:val="center"/>
                </w:tcPr>
                <w:p w14:paraId="762D64B3" w14:textId="77777777" w:rsidR="004950F1" w:rsidRPr="00DB1628" w:rsidRDefault="00E53C8B">
                  <w:pPr>
                    <w:jc w:val="center"/>
                    <w:rPr>
                      <w:szCs w:val="21"/>
                    </w:rPr>
                  </w:pPr>
                  <w:r w:rsidRPr="00DB1628">
                    <w:rPr>
                      <w:szCs w:val="21"/>
                    </w:rPr>
                    <w:t>45</w:t>
                  </w:r>
                </w:p>
              </w:tc>
            </w:tr>
          </w:tbl>
          <w:p w14:paraId="470C9A26" w14:textId="77777777" w:rsidR="004950F1" w:rsidRPr="00DB1628" w:rsidRDefault="004950F1">
            <w:pPr>
              <w:rPr>
                <w:rFonts w:eastAsia="黑体"/>
                <w:szCs w:val="21"/>
              </w:rPr>
            </w:pPr>
          </w:p>
        </w:tc>
      </w:tr>
      <w:tr w:rsidR="004950F1" w:rsidRPr="00DB1628" w14:paraId="58CC5953" w14:textId="77777777" w:rsidTr="004950F1">
        <w:trPr>
          <w:trHeight w:val="3109"/>
        </w:trPr>
        <w:tc>
          <w:tcPr>
            <w:tcW w:w="222" w:type="dxa"/>
            <w:vAlign w:val="center"/>
          </w:tcPr>
          <w:p w14:paraId="2D1B2020" w14:textId="77777777" w:rsidR="004950F1" w:rsidRPr="00DB1628" w:rsidRDefault="004950F1" w:rsidP="004950F1">
            <w:pPr>
              <w:spacing w:line="360" w:lineRule="auto"/>
              <w:jc w:val="center"/>
              <w:rPr>
                <w:rFonts w:eastAsia="黑体"/>
                <w:sz w:val="28"/>
                <w:szCs w:val="28"/>
              </w:rPr>
            </w:pPr>
            <w:r w:rsidRPr="00DB1628">
              <w:rPr>
                <w:rFonts w:eastAsia="黑体"/>
                <w:sz w:val="24"/>
              </w:rPr>
              <w:t>污染物排放标准</w:t>
            </w:r>
          </w:p>
        </w:tc>
        <w:tc>
          <w:tcPr>
            <w:tcW w:w="9065" w:type="dxa"/>
          </w:tcPr>
          <w:p w14:paraId="04AC3429" w14:textId="77777777" w:rsidR="004950F1" w:rsidRPr="00DB1628" w:rsidRDefault="004950F1">
            <w:pPr>
              <w:spacing w:line="360" w:lineRule="auto"/>
              <w:rPr>
                <w:sz w:val="24"/>
                <w:szCs w:val="24"/>
              </w:rPr>
            </w:pPr>
            <w:r w:rsidRPr="00DB1628">
              <w:rPr>
                <w:rFonts w:eastAsia="黑体"/>
                <w:sz w:val="28"/>
                <w:szCs w:val="28"/>
              </w:rPr>
              <w:t>污染物排放标准</w:t>
            </w:r>
          </w:p>
          <w:p w14:paraId="5D59B5C6" w14:textId="77777777" w:rsidR="004950F1" w:rsidRPr="00DB1628" w:rsidRDefault="004950F1" w:rsidP="008E45E3">
            <w:pPr>
              <w:spacing w:line="500" w:lineRule="exact"/>
              <w:ind w:firstLineChars="200" w:firstLine="482"/>
              <w:rPr>
                <w:b/>
                <w:sz w:val="24"/>
              </w:rPr>
            </w:pPr>
            <w:r w:rsidRPr="00DB1628">
              <w:rPr>
                <w:b/>
                <w:sz w:val="24"/>
              </w:rPr>
              <w:t>1</w:t>
            </w:r>
            <w:r w:rsidRPr="00DB1628">
              <w:rPr>
                <w:b/>
                <w:sz w:val="24"/>
              </w:rPr>
              <w:t>、大气污染物排放标准</w:t>
            </w:r>
          </w:p>
          <w:p w14:paraId="41AACAA0" w14:textId="502C2807" w:rsidR="0009296E" w:rsidRDefault="00EF79D6" w:rsidP="0009296E">
            <w:pPr>
              <w:spacing w:line="500" w:lineRule="exact"/>
              <w:ind w:firstLineChars="200" w:firstLine="480"/>
              <w:rPr>
                <w:sz w:val="24"/>
              </w:rPr>
            </w:pPr>
            <w:r w:rsidRPr="00DB1628">
              <w:rPr>
                <w:sz w:val="24"/>
              </w:rPr>
              <w:t>本项目产生的</w:t>
            </w:r>
            <w:r w:rsidR="00B245CF" w:rsidRPr="00DB1628">
              <w:rPr>
                <w:sz w:val="24"/>
              </w:rPr>
              <w:t>有机</w:t>
            </w:r>
            <w:r w:rsidRPr="00DB1628">
              <w:rPr>
                <w:sz w:val="24"/>
              </w:rPr>
              <w:t>废气执行《工业企业挥发性有机物排放控制标准》（</w:t>
            </w:r>
            <w:r w:rsidRPr="00DB1628">
              <w:rPr>
                <w:sz w:val="24"/>
              </w:rPr>
              <w:t>DB12/524-2014</w:t>
            </w:r>
            <w:r w:rsidRPr="00DB1628">
              <w:rPr>
                <w:sz w:val="24"/>
              </w:rPr>
              <w:t>）</w:t>
            </w:r>
            <w:r w:rsidR="004134AD" w:rsidRPr="00DB1628">
              <w:rPr>
                <w:sz w:val="24"/>
              </w:rPr>
              <w:t>，</w:t>
            </w:r>
            <w:r w:rsidRPr="00DB1628">
              <w:rPr>
                <w:sz w:val="24"/>
              </w:rPr>
              <w:t>具体标准值见下表</w:t>
            </w:r>
            <w:r w:rsidRPr="00DB1628">
              <w:rPr>
                <w:sz w:val="24"/>
              </w:rPr>
              <w:t>1</w:t>
            </w:r>
            <w:r w:rsidR="001A59F8">
              <w:rPr>
                <w:rFonts w:hint="eastAsia"/>
                <w:sz w:val="24"/>
              </w:rPr>
              <w:t>1</w:t>
            </w:r>
            <w:r w:rsidR="004950F1" w:rsidRPr="00DB1628">
              <w:rPr>
                <w:sz w:val="24"/>
              </w:rPr>
              <w:t>。</w:t>
            </w:r>
          </w:p>
          <w:p w14:paraId="0397BDF6" w14:textId="77777777" w:rsidR="0056041F" w:rsidRDefault="0056041F" w:rsidP="0009296E">
            <w:pPr>
              <w:spacing w:line="500" w:lineRule="exact"/>
              <w:ind w:firstLineChars="200" w:firstLine="480"/>
              <w:rPr>
                <w:sz w:val="24"/>
              </w:rPr>
            </w:pPr>
          </w:p>
          <w:p w14:paraId="6F5F3040" w14:textId="77777777" w:rsidR="0056041F" w:rsidRDefault="0056041F" w:rsidP="0009296E">
            <w:pPr>
              <w:spacing w:line="500" w:lineRule="exact"/>
              <w:ind w:firstLineChars="200" w:firstLine="480"/>
              <w:rPr>
                <w:sz w:val="24"/>
              </w:rPr>
            </w:pPr>
          </w:p>
          <w:p w14:paraId="31CAF5B2" w14:textId="77777777" w:rsidR="0056041F" w:rsidRPr="00DB1628" w:rsidRDefault="0056041F" w:rsidP="0009296E">
            <w:pPr>
              <w:spacing w:line="500" w:lineRule="exact"/>
              <w:ind w:firstLineChars="200" w:firstLine="480"/>
              <w:rPr>
                <w:sz w:val="24"/>
              </w:rPr>
            </w:pPr>
          </w:p>
          <w:p w14:paraId="5F083015" w14:textId="1C1491EE" w:rsidR="004950F1" w:rsidRPr="00DB1628" w:rsidRDefault="004950F1" w:rsidP="006A4E41">
            <w:pPr>
              <w:spacing w:line="500" w:lineRule="atLeast"/>
              <w:ind w:firstLineChars="200" w:firstLine="480"/>
              <w:rPr>
                <w:rFonts w:eastAsia="黑体"/>
                <w:sz w:val="24"/>
                <w:szCs w:val="24"/>
              </w:rPr>
            </w:pPr>
            <w:r w:rsidRPr="00DB1628">
              <w:rPr>
                <w:rFonts w:eastAsia="黑体"/>
                <w:sz w:val="24"/>
                <w:szCs w:val="24"/>
              </w:rPr>
              <w:lastRenderedPageBreak/>
              <w:t>表</w:t>
            </w:r>
            <w:r w:rsidRPr="00DB1628">
              <w:rPr>
                <w:rFonts w:eastAsia="黑体"/>
                <w:sz w:val="24"/>
                <w:szCs w:val="24"/>
              </w:rPr>
              <w:t>1</w:t>
            </w:r>
            <w:r w:rsidR="001A59F8">
              <w:rPr>
                <w:rFonts w:eastAsia="黑体" w:hint="eastAsia"/>
                <w:sz w:val="24"/>
                <w:szCs w:val="24"/>
              </w:rPr>
              <w:t>1</w:t>
            </w:r>
            <w:r w:rsidRPr="00DB1628">
              <w:rPr>
                <w:rFonts w:eastAsia="黑体"/>
                <w:sz w:val="24"/>
                <w:szCs w:val="24"/>
              </w:rPr>
              <w:t xml:space="preserve">  </w:t>
            </w:r>
            <w:r w:rsidR="006A4E41" w:rsidRPr="00DB1628">
              <w:rPr>
                <w:rFonts w:eastAsia="黑体"/>
                <w:sz w:val="24"/>
                <w:szCs w:val="24"/>
              </w:rPr>
              <w:t>工业企业挥发性有机物排放控制标准（表</w:t>
            </w:r>
            <w:r w:rsidR="006A4E41" w:rsidRPr="00DB1628">
              <w:rPr>
                <w:rFonts w:eastAsia="黑体"/>
                <w:sz w:val="24"/>
                <w:szCs w:val="24"/>
              </w:rPr>
              <w:t xml:space="preserve">2  </w:t>
            </w:r>
            <w:r w:rsidR="006A4E41" w:rsidRPr="00DB1628">
              <w:rPr>
                <w:rFonts w:eastAsia="黑体"/>
                <w:sz w:val="24"/>
                <w:szCs w:val="24"/>
              </w:rPr>
              <w:t>汽车制造与维修业）</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48"/>
              <w:gridCol w:w="2645"/>
              <w:gridCol w:w="2298"/>
              <w:gridCol w:w="1697"/>
            </w:tblGrid>
            <w:tr w:rsidR="00B5647B" w:rsidRPr="00DB1628" w14:paraId="74DC8FEE" w14:textId="77777777" w:rsidTr="003E2D8D">
              <w:trPr>
                <w:cantSplit/>
                <w:trHeight w:val="139"/>
                <w:jc w:val="center"/>
              </w:trPr>
              <w:tc>
                <w:tcPr>
                  <w:tcW w:w="1134" w:type="pct"/>
                  <w:vMerge w:val="restart"/>
                  <w:shd w:val="clear" w:color="auto" w:fill="D9D9D9"/>
                  <w:vAlign w:val="center"/>
                </w:tcPr>
                <w:p w14:paraId="58298F9C" w14:textId="77777777" w:rsidR="00B5647B" w:rsidRPr="00DB1628" w:rsidRDefault="00B5647B" w:rsidP="00D0200B">
                  <w:pPr>
                    <w:spacing w:line="360" w:lineRule="exact"/>
                    <w:jc w:val="center"/>
                    <w:rPr>
                      <w:szCs w:val="24"/>
                    </w:rPr>
                  </w:pPr>
                  <w:r w:rsidRPr="00DB1628">
                    <w:rPr>
                      <w:szCs w:val="24"/>
                    </w:rPr>
                    <w:t>污染物</w:t>
                  </w:r>
                </w:p>
              </w:tc>
              <w:tc>
                <w:tcPr>
                  <w:tcW w:w="3866" w:type="pct"/>
                  <w:gridSpan w:val="3"/>
                  <w:shd w:val="clear" w:color="auto" w:fill="D9D9D9"/>
                  <w:vAlign w:val="center"/>
                </w:tcPr>
                <w:p w14:paraId="4D7748C9" w14:textId="77777777" w:rsidR="00B5647B" w:rsidRPr="00DB1628" w:rsidRDefault="00B5647B" w:rsidP="00D0200B">
                  <w:pPr>
                    <w:jc w:val="center"/>
                    <w:rPr>
                      <w:szCs w:val="24"/>
                    </w:rPr>
                  </w:pPr>
                  <w:r w:rsidRPr="00DB1628">
                    <w:rPr>
                      <w:szCs w:val="24"/>
                    </w:rPr>
                    <w:t>有组织排放</w:t>
                  </w:r>
                </w:p>
              </w:tc>
            </w:tr>
            <w:tr w:rsidR="00B5647B" w:rsidRPr="00DB1628" w14:paraId="570DC47F" w14:textId="77777777" w:rsidTr="003E2D8D">
              <w:trPr>
                <w:cantSplit/>
                <w:trHeight w:val="270"/>
                <w:jc w:val="center"/>
              </w:trPr>
              <w:tc>
                <w:tcPr>
                  <w:tcW w:w="1134" w:type="pct"/>
                  <w:vMerge/>
                  <w:vAlign w:val="center"/>
                </w:tcPr>
                <w:p w14:paraId="4C8A810A" w14:textId="77777777" w:rsidR="00B5647B" w:rsidRPr="00DB1628" w:rsidRDefault="00B5647B" w:rsidP="00D0200B">
                  <w:pPr>
                    <w:spacing w:line="360" w:lineRule="exact"/>
                    <w:jc w:val="center"/>
                    <w:rPr>
                      <w:szCs w:val="24"/>
                    </w:rPr>
                  </w:pPr>
                </w:p>
              </w:tc>
              <w:tc>
                <w:tcPr>
                  <w:tcW w:w="1540" w:type="pct"/>
                  <w:shd w:val="clear" w:color="auto" w:fill="D9D9D9"/>
                  <w:vAlign w:val="center"/>
                </w:tcPr>
                <w:p w14:paraId="788545E7" w14:textId="77777777" w:rsidR="00B5647B" w:rsidRPr="00DB1628" w:rsidRDefault="00B5647B" w:rsidP="00D0200B">
                  <w:pPr>
                    <w:jc w:val="center"/>
                    <w:rPr>
                      <w:szCs w:val="24"/>
                    </w:rPr>
                  </w:pPr>
                  <w:r w:rsidRPr="00DB1628">
                    <w:rPr>
                      <w:szCs w:val="24"/>
                    </w:rPr>
                    <w:t>排气筒高度（</w:t>
                  </w:r>
                  <w:r w:rsidRPr="00DB1628">
                    <w:rPr>
                      <w:szCs w:val="24"/>
                    </w:rPr>
                    <w:t>m</w:t>
                  </w:r>
                  <w:r w:rsidRPr="00DB1628">
                    <w:rPr>
                      <w:szCs w:val="24"/>
                    </w:rPr>
                    <w:t>）</w:t>
                  </w:r>
                </w:p>
              </w:tc>
              <w:tc>
                <w:tcPr>
                  <w:tcW w:w="1338" w:type="pct"/>
                  <w:shd w:val="clear" w:color="auto" w:fill="D9D9D9"/>
                  <w:vAlign w:val="center"/>
                </w:tcPr>
                <w:p w14:paraId="2BD7B6FD" w14:textId="77777777" w:rsidR="00B5647B" w:rsidRPr="00DB1628" w:rsidRDefault="00B5647B" w:rsidP="00D0200B">
                  <w:pPr>
                    <w:jc w:val="center"/>
                    <w:rPr>
                      <w:szCs w:val="24"/>
                    </w:rPr>
                  </w:pPr>
                  <w:r w:rsidRPr="00DB1628">
                    <w:rPr>
                      <w:szCs w:val="24"/>
                    </w:rPr>
                    <w:t>排放浓度（</w:t>
                  </w:r>
                  <w:r w:rsidRPr="00DB1628">
                    <w:rPr>
                      <w:szCs w:val="24"/>
                    </w:rPr>
                    <w:t>mg/m</w:t>
                  </w:r>
                  <w:r w:rsidRPr="00DB1628">
                    <w:rPr>
                      <w:szCs w:val="24"/>
                      <w:vertAlign w:val="superscript"/>
                    </w:rPr>
                    <w:t>3</w:t>
                  </w:r>
                  <w:r w:rsidRPr="00DB1628">
                    <w:rPr>
                      <w:szCs w:val="24"/>
                    </w:rPr>
                    <w:t>）</w:t>
                  </w:r>
                </w:p>
              </w:tc>
              <w:tc>
                <w:tcPr>
                  <w:tcW w:w="988" w:type="pct"/>
                  <w:shd w:val="clear" w:color="auto" w:fill="D9D9D9"/>
                  <w:vAlign w:val="center"/>
                </w:tcPr>
                <w:p w14:paraId="0D93DC5C" w14:textId="6C5457C1" w:rsidR="00B5647B" w:rsidRPr="00DB1628" w:rsidRDefault="00B5647B" w:rsidP="00B5647B">
                  <w:pPr>
                    <w:jc w:val="center"/>
                    <w:rPr>
                      <w:szCs w:val="24"/>
                    </w:rPr>
                  </w:pPr>
                  <w:r w:rsidRPr="00DB1628">
                    <w:rPr>
                      <w:szCs w:val="24"/>
                    </w:rPr>
                    <w:t>排放速率（</w:t>
                  </w:r>
                  <w:r w:rsidRPr="00DB1628">
                    <w:rPr>
                      <w:szCs w:val="24"/>
                    </w:rPr>
                    <w:t>kg/h</w:t>
                  </w:r>
                  <w:r w:rsidRPr="00DB1628">
                    <w:rPr>
                      <w:szCs w:val="24"/>
                    </w:rPr>
                    <w:t>）</w:t>
                  </w:r>
                </w:p>
              </w:tc>
            </w:tr>
            <w:tr w:rsidR="00B5647B" w:rsidRPr="00DB1628" w14:paraId="56D1C987" w14:textId="77777777" w:rsidTr="003E2D8D">
              <w:trPr>
                <w:cantSplit/>
                <w:trHeight w:val="560"/>
                <w:jc w:val="center"/>
              </w:trPr>
              <w:tc>
                <w:tcPr>
                  <w:tcW w:w="1134" w:type="pct"/>
                  <w:vAlign w:val="center"/>
                </w:tcPr>
                <w:p w14:paraId="463815D3" w14:textId="77777777" w:rsidR="00B5647B" w:rsidRPr="00DB1628" w:rsidRDefault="00B5647B" w:rsidP="00D0200B">
                  <w:pPr>
                    <w:spacing w:line="360" w:lineRule="exact"/>
                    <w:jc w:val="center"/>
                    <w:rPr>
                      <w:szCs w:val="24"/>
                    </w:rPr>
                  </w:pPr>
                  <w:r w:rsidRPr="00DB1628">
                    <w:rPr>
                      <w:szCs w:val="24"/>
                    </w:rPr>
                    <w:t>VOCs</w:t>
                  </w:r>
                </w:p>
              </w:tc>
              <w:tc>
                <w:tcPr>
                  <w:tcW w:w="1540" w:type="pct"/>
                  <w:vAlign w:val="center"/>
                </w:tcPr>
                <w:p w14:paraId="70AA29C0" w14:textId="77777777" w:rsidR="00B5647B" w:rsidRPr="00DB1628" w:rsidRDefault="00B5647B" w:rsidP="00D0200B">
                  <w:pPr>
                    <w:spacing w:line="360" w:lineRule="exact"/>
                    <w:jc w:val="center"/>
                    <w:rPr>
                      <w:szCs w:val="24"/>
                    </w:rPr>
                  </w:pPr>
                  <w:r w:rsidRPr="00DB1628">
                    <w:rPr>
                      <w:szCs w:val="24"/>
                    </w:rPr>
                    <w:t>15</w:t>
                  </w:r>
                </w:p>
              </w:tc>
              <w:tc>
                <w:tcPr>
                  <w:tcW w:w="1338" w:type="pct"/>
                  <w:vAlign w:val="center"/>
                </w:tcPr>
                <w:p w14:paraId="4B108C62" w14:textId="77777777" w:rsidR="00B5647B" w:rsidRPr="00DB1628" w:rsidRDefault="00B5647B" w:rsidP="00D0200B">
                  <w:pPr>
                    <w:spacing w:line="360" w:lineRule="exact"/>
                    <w:jc w:val="center"/>
                    <w:rPr>
                      <w:szCs w:val="24"/>
                    </w:rPr>
                  </w:pPr>
                  <w:r w:rsidRPr="00DB1628">
                    <w:rPr>
                      <w:szCs w:val="24"/>
                    </w:rPr>
                    <w:t>40</w:t>
                  </w:r>
                </w:p>
              </w:tc>
              <w:tc>
                <w:tcPr>
                  <w:tcW w:w="988" w:type="pct"/>
                  <w:vAlign w:val="center"/>
                </w:tcPr>
                <w:p w14:paraId="54E65927" w14:textId="77777777" w:rsidR="00B5647B" w:rsidRPr="00DB1628" w:rsidRDefault="00B5647B" w:rsidP="00D0200B">
                  <w:pPr>
                    <w:spacing w:line="360" w:lineRule="exact"/>
                    <w:jc w:val="center"/>
                    <w:rPr>
                      <w:szCs w:val="24"/>
                    </w:rPr>
                  </w:pPr>
                  <w:r w:rsidRPr="00DB1628">
                    <w:rPr>
                      <w:szCs w:val="24"/>
                    </w:rPr>
                    <w:t>1.5</w:t>
                  </w:r>
                </w:p>
              </w:tc>
            </w:tr>
            <w:tr w:rsidR="00B5647B" w:rsidRPr="00DB1628" w14:paraId="10509185" w14:textId="77777777" w:rsidTr="003E2D8D">
              <w:trPr>
                <w:cantSplit/>
                <w:trHeight w:val="553"/>
                <w:jc w:val="center"/>
              </w:trPr>
              <w:tc>
                <w:tcPr>
                  <w:tcW w:w="1134" w:type="pct"/>
                  <w:vAlign w:val="center"/>
                </w:tcPr>
                <w:p w14:paraId="492D1D8E" w14:textId="77777777" w:rsidR="00B5647B" w:rsidRPr="00DB1628" w:rsidRDefault="00B5647B" w:rsidP="00D0200B">
                  <w:pPr>
                    <w:spacing w:line="360" w:lineRule="exact"/>
                    <w:jc w:val="center"/>
                    <w:rPr>
                      <w:szCs w:val="24"/>
                    </w:rPr>
                  </w:pPr>
                  <w:r w:rsidRPr="00DB1628">
                    <w:rPr>
                      <w:szCs w:val="24"/>
                    </w:rPr>
                    <w:t>甲苯与二甲苯合计</w:t>
                  </w:r>
                </w:p>
              </w:tc>
              <w:tc>
                <w:tcPr>
                  <w:tcW w:w="1540" w:type="pct"/>
                  <w:vAlign w:val="center"/>
                </w:tcPr>
                <w:p w14:paraId="62D39E6F" w14:textId="77777777" w:rsidR="00B5647B" w:rsidRPr="00DB1628" w:rsidRDefault="00B5647B" w:rsidP="00D0200B">
                  <w:pPr>
                    <w:spacing w:line="360" w:lineRule="exact"/>
                    <w:jc w:val="center"/>
                    <w:rPr>
                      <w:szCs w:val="24"/>
                    </w:rPr>
                  </w:pPr>
                  <w:r w:rsidRPr="00DB1628">
                    <w:rPr>
                      <w:szCs w:val="24"/>
                    </w:rPr>
                    <w:t>15</w:t>
                  </w:r>
                </w:p>
              </w:tc>
              <w:tc>
                <w:tcPr>
                  <w:tcW w:w="1338" w:type="pct"/>
                  <w:vAlign w:val="center"/>
                </w:tcPr>
                <w:p w14:paraId="6B71FDF6" w14:textId="77777777" w:rsidR="00B5647B" w:rsidRPr="00DB1628" w:rsidRDefault="00B5647B" w:rsidP="00D0200B">
                  <w:pPr>
                    <w:spacing w:line="360" w:lineRule="exact"/>
                    <w:jc w:val="center"/>
                    <w:rPr>
                      <w:szCs w:val="24"/>
                    </w:rPr>
                  </w:pPr>
                  <w:r w:rsidRPr="00DB1628">
                    <w:rPr>
                      <w:szCs w:val="24"/>
                    </w:rPr>
                    <w:t>20</w:t>
                  </w:r>
                </w:p>
              </w:tc>
              <w:tc>
                <w:tcPr>
                  <w:tcW w:w="988" w:type="pct"/>
                  <w:vAlign w:val="center"/>
                </w:tcPr>
                <w:p w14:paraId="0F28A6F4" w14:textId="17578F9F" w:rsidR="00B5647B" w:rsidRPr="00DB1628" w:rsidRDefault="00B5647B" w:rsidP="00632277">
                  <w:pPr>
                    <w:spacing w:line="360" w:lineRule="exact"/>
                    <w:jc w:val="center"/>
                    <w:rPr>
                      <w:szCs w:val="24"/>
                    </w:rPr>
                  </w:pPr>
                  <w:r w:rsidRPr="00DB1628">
                    <w:rPr>
                      <w:szCs w:val="24"/>
                    </w:rPr>
                    <w:t>0.5</w:t>
                  </w:r>
                </w:p>
              </w:tc>
            </w:tr>
          </w:tbl>
          <w:p w14:paraId="7867A751" w14:textId="73CCBFAD" w:rsidR="00B245CF" w:rsidRPr="00DB1628" w:rsidRDefault="00B245CF" w:rsidP="00B245CF">
            <w:pPr>
              <w:spacing w:line="360" w:lineRule="auto"/>
              <w:ind w:firstLineChars="200" w:firstLine="480"/>
              <w:rPr>
                <w:rFonts w:eastAsia="黑体"/>
                <w:sz w:val="24"/>
                <w:szCs w:val="24"/>
              </w:rPr>
            </w:pPr>
            <w:r w:rsidRPr="00DB1628">
              <w:rPr>
                <w:sz w:val="24"/>
              </w:rPr>
              <w:t>本项目颗粒物排放按照《大气污染物综合排放标准》（</w:t>
            </w:r>
            <w:r w:rsidRPr="00DB1628">
              <w:rPr>
                <w:sz w:val="24"/>
              </w:rPr>
              <w:t>GB16297-1996</w:t>
            </w:r>
            <w:r w:rsidRPr="00DB1628">
              <w:rPr>
                <w:sz w:val="24"/>
              </w:rPr>
              <w:t>）中表</w:t>
            </w:r>
            <w:r w:rsidRPr="00DB1628">
              <w:rPr>
                <w:sz w:val="24"/>
              </w:rPr>
              <w:t>2</w:t>
            </w:r>
            <w:r w:rsidRPr="00DB1628">
              <w:rPr>
                <w:sz w:val="24"/>
              </w:rPr>
              <w:t>新污染</w:t>
            </w:r>
            <w:r w:rsidR="00B5647B" w:rsidRPr="00DB1628">
              <w:rPr>
                <w:sz w:val="24"/>
              </w:rPr>
              <w:t>源大气污</w:t>
            </w:r>
            <w:r w:rsidRPr="00DB1628">
              <w:rPr>
                <w:sz w:val="24"/>
              </w:rPr>
              <w:t>染物排放限值要求执行。</w:t>
            </w:r>
          </w:p>
          <w:p w14:paraId="7DEB60C5" w14:textId="174CE220" w:rsidR="004950F1" w:rsidRPr="00DB1628" w:rsidRDefault="004950F1" w:rsidP="006A4E41">
            <w:pPr>
              <w:ind w:firstLineChars="1150" w:firstLine="2760"/>
              <w:rPr>
                <w:rFonts w:eastAsia="黑体"/>
                <w:sz w:val="24"/>
                <w:szCs w:val="24"/>
              </w:rPr>
            </w:pPr>
            <w:r w:rsidRPr="00DB1628">
              <w:rPr>
                <w:rFonts w:eastAsia="黑体"/>
                <w:sz w:val="24"/>
                <w:szCs w:val="24"/>
              </w:rPr>
              <w:t>表</w:t>
            </w:r>
            <w:r w:rsidRPr="00DB1628">
              <w:rPr>
                <w:rFonts w:eastAsia="黑体"/>
                <w:sz w:val="24"/>
                <w:szCs w:val="24"/>
              </w:rPr>
              <w:t>1</w:t>
            </w:r>
            <w:r w:rsidR="001A59F8">
              <w:rPr>
                <w:rFonts w:eastAsia="黑体" w:hint="eastAsia"/>
                <w:sz w:val="24"/>
                <w:szCs w:val="24"/>
              </w:rPr>
              <w:t>2</w:t>
            </w:r>
            <w:r w:rsidRPr="00DB1628">
              <w:rPr>
                <w:rFonts w:eastAsia="黑体"/>
                <w:sz w:val="24"/>
                <w:szCs w:val="24"/>
              </w:rPr>
              <w:t xml:space="preserve">  </w:t>
            </w:r>
            <w:r w:rsidRPr="00DB1628">
              <w:rPr>
                <w:rFonts w:eastAsia="黑体"/>
                <w:sz w:val="24"/>
                <w:szCs w:val="24"/>
              </w:rPr>
              <w:t>大气污染物排放标准</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391"/>
              <w:gridCol w:w="3902"/>
              <w:gridCol w:w="2295"/>
            </w:tblGrid>
            <w:tr w:rsidR="00B5647B" w:rsidRPr="00DB1628" w14:paraId="745A0BC4" w14:textId="77777777" w:rsidTr="003E2D8D">
              <w:trPr>
                <w:trHeight w:val="692"/>
                <w:jc w:val="center"/>
              </w:trPr>
              <w:tc>
                <w:tcPr>
                  <w:tcW w:w="1392" w:type="pct"/>
                  <w:vMerge w:val="restart"/>
                  <w:shd w:val="clear" w:color="auto" w:fill="D9D9D9"/>
                  <w:vAlign w:val="center"/>
                </w:tcPr>
                <w:p w14:paraId="49EC7461" w14:textId="77777777" w:rsidR="00B5647B" w:rsidRPr="00DB1628" w:rsidRDefault="00B5647B" w:rsidP="00213B2F">
                  <w:pPr>
                    <w:jc w:val="center"/>
                    <w:rPr>
                      <w:szCs w:val="21"/>
                    </w:rPr>
                  </w:pPr>
                  <w:r w:rsidRPr="00DB1628">
                    <w:rPr>
                      <w:szCs w:val="21"/>
                    </w:rPr>
                    <w:t>污染物</w:t>
                  </w:r>
                </w:p>
              </w:tc>
              <w:tc>
                <w:tcPr>
                  <w:tcW w:w="3608" w:type="pct"/>
                  <w:gridSpan w:val="2"/>
                  <w:shd w:val="clear" w:color="auto" w:fill="D9D9D9"/>
                  <w:vAlign w:val="center"/>
                </w:tcPr>
                <w:p w14:paraId="2E364DF9" w14:textId="77777777" w:rsidR="00B5647B" w:rsidRPr="00DB1628" w:rsidRDefault="00B5647B" w:rsidP="00213B2F">
                  <w:pPr>
                    <w:jc w:val="center"/>
                    <w:rPr>
                      <w:szCs w:val="21"/>
                    </w:rPr>
                  </w:pPr>
                  <w:r w:rsidRPr="00DB1628">
                    <w:rPr>
                      <w:szCs w:val="21"/>
                    </w:rPr>
                    <w:t>无组织排放监控浓度限值</w:t>
                  </w:r>
                </w:p>
              </w:tc>
            </w:tr>
            <w:tr w:rsidR="00B5647B" w:rsidRPr="00DB1628" w14:paraId="34568A2B" w14:textId="77777777" w:rsidTr="003E2D8D">
              <w:trPr>
                <w:trHeight w:val="454"/>
                <w:jc w:val="center"/>
              </w:trPr>
              <w:tc>
                <w:tcPr>
                  <w:tcW w:w="1392" w:type="pct"/>
                  <w:vMerge/>
                  <w:shd w:val="clear" w:color="auto" w:fill="D9D9D9"/>
                  <w:vAlign w:val="center"/>
                </w:tcPr>
                <w:p w14:paraId="3D8254E4" w14:textId="77777777" w:rsidR="00B5647B" w:rsidRPr="00DB1628" w:rsidRDefault="00B5647B" w:rsidP="00213B2F">
                  <w:pPr>
                    <w:widowControl/>
                    <w:jc w:val="center"/>
                    <w:rPr>
                      <w:szCs w:val="21"/>
                    </w:rPr>
                  </w:pPr>
                </w:p>
              </w:tc>
              <w:tc>
                <w:tcPr>
                  <w:tcW w:w="2272" w:type="pct"/>
                  <w:vMerge w:val="restart"/>
                  <w:shd w:val="clear" w:color="auto" w:fill="D9D9D9"/>
                  <w:vAlign w:val="center"/>
                </w:tcPr>
                <w:p w14:paraId="705689E1" w14:textId="77777777" w:rsidR="00B5647B" w:rsidRPr="00DB1628" w:rsidRDefault="00B5647B" w:rsidP="00213B2F">
                  <w:pPr>
                    <w:jc w:val="center"/>
                    <w:rPr>
                      <w:szCs w:val="21"/>
                    </w:rPr>
                  </w:pPr>
                  <w:r w:rsidRPr="00DB1628">
                    <w:rPr>
                      <w:szCs w:val="21"/>
                    </w:rPr>
                    <w:t>监控点</w:t>
                  </w:r>
                </w:p>
              </w:tc>
              <w:tc>
                <w:tcPr>
                  <w:tcW w:w="1336" w:type="pct"/>
                  <w:vMerge w:val="restart"/>
                  <w:shd w:val="clear" w:color="auto" w:fill="D9D9D9"/>
                  <w:vAlign w:val="center"/>
                </w:tcPr>
                <w:p w14:paraId="42F461BE" w14:textId="77777777" w:rsidR="00B5647B" w:rsidRPr="00DB1628" w:rsidRDefault="00B5647B" w:rsidP="00213B2F">
                  <w:pPr>
                    <w:jc w:val="center"/>
                    <w:rPr>
                      <w:szCs w:val="21"/>
                    </w:rPr>
                  </w:pPr>
                  <w:r w:rsidRPr="00DB1628">
                    <w:rPr>
                      <w:szCs w:val="21"/>
                    </w:rPr>
                    <w:t>浓度</w:t>
                  </w:r>
                  <w:r w:rsidRPr="00DB1628">
                    <w:rPr>
                      <w:szCs w:val="21"/>
                    </w:rPr>
                    <w:t>mg/m</w:t>
                  </w:r>
                  <w:r w:rsidRPr="00DB1628">
                    <w:rPr>
                      <w:szCs w:val="21"/>
                      <w:vertAlign w:val="superscript"/>
                    </w:rPr>
                    <w:t>3</w:t>
                  </w:r>
                </w:p>
              </w:tc>
            </w:tr>
            <w:tr w:rsidR="00B5647B" w:rsidRPr="00DB1628" w14:paraId="6CE8AEBF" w14:textId="77777777" w:rsidTr="003E2D8D">
              <w:trPr>
                <w:trHeight w:val="319"/>
                <w:jc w:val="center"/>
              </w:trPr>
              <w:tc>
                <w:tcPr>
                  <w:tcW w:w="1392" w:type="pct"/>
                  <w:vMerge/>
                  <w:shd w:val="clear" w:color="auto" w:fill="F2F2F2"/>
                  <w:vAlign w:val="center"/>
                </w:tcPr>
                <w:p w14:paraId="76FF6CC8" w14:textId="77777777" w:rsidR="00B5647B" w:rsidRPr="00DB1628" w:rsidRDefault="00B5647B" w:rsidP="00213B2F">
                  <w:pPr>
                    <w:widowControl/>
                    <w:jc w:val="center"/>
                    <w:rPr>
                      <w:szCs w:val="21"/>
                    </w:rPr>
                  </w:pPr>
                </w:p>
              </w:tc>
              <w:tc>
                <w:tcPr>
                  <w:tcW w:w="2272" w:type="pct"/>
                  <w:vMerge/>
                  <w:shd w:val="clear" w:color="auto" w:fill="F2F2F2"/>
                  <w:vAlign w:val="center"/>
                </w:tcPr>
                <w:p w14:paraId="3845FD9B" w14:textId="77777777" w:rsidR="00B5647B" w:rsidRPr="00DB1628" w:rsidRDefault="00B5647B" w:rsidP="00213B2F">
                  <w:pPr>
                    <w:jc w:val="center"/>
                    <w:rPr>
                      <w:szCs w:val="21"/>
                    </w:rPr>
                  </w:pPr>
                </w:p>
              </w:tc>
              <w:tc>
                <w:tcPr>
                  <w:tcW w:w="1336" w:type="pct"/>
                  <w:vMerge/>
                  <w:shd w:val="clear" w:color="auto" w:fill="F2F2F2"/>
                  <w:vAlign w:val="center"/>
                </w:tcPr>
                <w:p w14:paraId="701EE94A" w14:textId="77777777" w:rsidR="00B5647B" w:rsidRPr="00DB1628" w:rsidRDefault="00B5647B" w:rsidP="00213B2F">
                  <w:pPr>
                    <w:jc w:val="center"/>
                    <w:rPr>
                      <w:szCs w:val="21"/>
                    </w:rPr>
                  </w:pPr>
                </w:p>
              </w:tc>
            </w:tr>
            <w:tr w:rsidR="00B5647B" w:rsidRPr="00DB1628" w14:paraId="2CED95DA" w14:textId="77777777" w:rsidTr="003E2D8D">
              <w:trPr>
                <w:trHeight w:val="512"/>
                <w:jc w:val="center"/>
              </w:trPr>
              <w:tc>
                <w:tcPr>
                  <w:tcW w:w="1392" w:type="pct"/>
                  <w:shd w:val="clear" w:color="auto" w:fill="auto"/>
                  <w:vAlign w:val="center"/>
                </w:tcPr>
                <w:p w14:paraId="3584C0C3" w14:textId="77777777" w:rsidR="00B5647B" w:rsidRPr="00DB1628" w:rsidRDefault="00B5647B" w:rsidP="00213B2F">
                  <w:pPr>
                    <w:jc w:val="center"/>
                    <w:rPr>
                      <w:szCs w:val="21"/>
                    </w:rPr>
                  </w:pPr>
                  <w:r w:rsidRPr="00DB1628">
                    <w:rPr>
                      <w:szCs w:val="21"/>
                    </w:rPr>
                    <w:t>颗粒物</w:t>
                  </w:r>
                </w:p>
              </w:tc>
              <w:tc>
                <w:tcPr>
                  <w:tcW w:w="2272" w:type="pct"/>
                  <w:shd w:val="clear" w:color="auto" w:fill="auto"/>
                  <w:vAlign w:val="center"/>
                </w:tcPr>
                <w:p w14:paraId="3AB8DFAC" w14:textId="77777777" w:rsidR="00B5647B" w:rsidRPr="00DB1628" w:rsidRDefault="00B5647B" w:rsidP="00213B2F">
                  <w:pPr>
                    <w:jc w:val="center"/>
                    <w:rPr>
                      <w:szCs w:val="21"/>
                    </w:rPr>
                  </w:pPr>
                  <w:r w:rsidRPr="00DB1628">
                    <w:rPr>
                      <w:szCs w:val="21"/>
                    </w:rPr>
                    <w:t>周界外浓度最高点</w:t>
                  </w:r>
                </w:p>
              </w:tc>
              <w:tc>
                <w:tcPr>
                  <w:tcW w:w="1336" w:type="pct"/>
                  <w:shd w:val="clear" w:color="auto" w:fill="auto"/>
                  <w:vAlign w:val="center"/>
                </w:tcPr>
                <w:p w14:paraId="6169A50C" w14:textId="77777777" w:rsidR="00B5647B" w:rsidRPr="00DB1628" w:rsidRDefault="00B5647B" w:rsidP="00213B2F">
                  <w:pPr>
                    <w:jc w:val="center"/>
                    <w:rPr>
                      <w:szCs w:val="21"/>
                    </w:rPr>
                  </w:pPr>
                  <w:r w:rsidRPr="00DB1628">
                    <w:rPr>
                      <w:szCs w:val="21"/>
                    </w:rPr>
                    <w:t>1.0</w:t>
                  </w:r>
                </w:p>
              </w:tc>
            </w:tr>
          </w:tbl>
          <w:p w14:paraId="319A9387" w14:textId="77777777" w:rsidR="004950F1" w:rsidRPr="00DB1628" w:rsidRDefault="004950F1" w:rsidP="008E45E3">
            <w:pPr>
              <w:spacing w:line="500" w:lineRule="exact"/>
              <w:ind w:firstLineChars="200" w:firstLine="482"/>
              <w:rPr>
                <w:sz w:val="24"/>
              </w:rPr>
            </w:pPr>
            <w:r w:rsidRPr="00DB1628">
              <w:rPr>
                <w:b/>
                <w:sz w:val="24"/>
              </w:rPr>
              <w:t>2</w:t>
            </w:r>
            <w:r w:rsidRPr="00DB1628">
              <w:rPr>
                <w:b/>
                <w:sz w:val="24"/>
              </w:rPr>
              <w:t>、污水排放标准</w:t>
            </w:r>
          </w:p>
          <w:p w14:paraId="121A78E3" w14:textId="7B8B9EDE" w:rsidR="004950F1" w:rsidRPr="00DB1628" w:rsidRDefault="00D55D1D" w:rsidP="006A4E41">
            <w:pPr>
              <w:spacing w:line="360" w:lineRule="auto"/>
              <w:ind w:firstLineChars="200" w:firstLine="480"/>
              <w:jc w:val="left"/>
              <w:rPr>
                <w:sz w:val="24"/>
              </w:rPr>
            </w:pPr>
            <w:r w:rsidRPr="00DB1628">
              <w:rPr>
                <w:sz w:val="24"/>
              </w:rPr>
              <w:t>本项目水污染物产生源</w:t>
            </w:r>
            <w:r w:rsidR="006A4E41" w:rsidRPr="00DB1628">
              <w:rPr>
                <w:sz w:val="24"/>
              </w:rPr>
              <w:t>主要为洗车废水和职工生活污水，包括洗车、冲厕、盥洗，</w:t>
            </w:r>
            <w:r w:rsidR="004950F1" w:rsidRPr="00DB1628">
              <w:rPr>
                <w:sz w:val="24"/>
              </w:rPr>
              <w:t>具体标准值见下表</w:t>
            </w:r>
            <w:r w:rsidR="001A59F8">
              <w:rPr>
                <w:rFonts w:hint="eastAsia"/>
                <w:sz w:val="24"/>
              </w:rPr>
              <w:t>13</w:t>
            </w:r>
            <w:r w:rsidR="004950F1" w:rsidRPr="00DB1628">
              <w:rPr>
                <w:sz w:val="24"/>
              </w:rPr>
              <w:t>。</w:t>
            </w:r>
          </w:p>
          <w:p w14:paraId="1C9C63F3" w14:textId="4E0BCDF1" w:rsidR="004950F1" w:rsidRPr="00DB1628" w:rsidRDefault="004950F1">
            <w:pPr>
              <w:spacing w:line="360" w:lineRule="auto"/>
              <w:ind w:firstLine="420"/>
              <w:jc w:val="center"/>
              <w:rPr>
                <w:rFonts w:eastAsia="黑体"/>
                <w:sz w:val="24"/>
                <w:szCs w:val="24"/>
              </w:rPr>
            </w:pPr>
            <w:r w:rsidRPr="00DB1628">
              <w:rPr>
                <w:rFonts w:eastAsia="黑体"/>
                <w:sz w:val="24"/>
                <w:szCs w:val="24"/>
              </w:rPr>
              <w:t>表</w:t>
            </w:r>
            <w:r w:rsidRPr="00DB1628">
              <w:rPr>
                <w:rFonts w:eastAsia="黑体"/>
                <w:sz w:val="24"/>
                <w:szCs w:val="24"/>
              </w:rPr>
              <w:t>1</w:t>
            </w:r>
            <w:r w:rsidR="001A59F8">
              <w:rPr>
                <w:rFonts w:eastAsia="黑体" w:hint="eastAsia"/>
                <w:sz w:val="24"/>
                <w:szCs w:val="24"/>
              </w:rPr>
              <w:t>3</w:t>
            </w:r>
            <w:r w:rsidRPr="00DB1628">
              <w:rPr>
                <w:rFonts w:eastAsia="黑体"/>
                <w:sz w:val="24"/>
                <w:szCs w:val="24"/>
              </w:rPr>
              <w:t xml:space="preserve">  </w:t>
            </w:r>
            <w:r w:rsidR="00D44DB3" w:rsidRPr="00DB1628">
              <w:rPr>
                <w:rFonts w:eastAsia="黑体"/>
                <w:sz w:val="24"/>
                <w:szCs w:val="24"/>
              </w:rPr>
              <w:t>水污染物排放标准</w:t>
            </w:r>
            <w:r w:rsidR="00D44DB3" w:rsidRPr="00DB1628">
              <w:rPr>
                <w:rFonts w:eastAsia="黑体"/>
                <w:sz w:val="24"/>
                <w:szCs w:val="24"/>
              </w:rPr>
              <w:t xml:space="preserve"> </w:t>
            </w:r>
            <w:r w:rsidRPr="00DB1628">
              <w:rPr>
                <w:rFonts w:eastAsia="黑体"/>
                <w:sz w:val="24"/>
                <w:szCs w:val="24"/>
              </w:rPr>
              <w:t xml:space="preserve">    </w:t>
            </w:r>
            <w:r w:rsidRPr="00DB1628">
              <w:rPr>
                <w:rFonts w:eastAsia="黑体"/>
                <w:sz w:val="24"/>
                <w:szCs w:val="24"/>
              </w:rPr>
              <w:t>（</w:t>
            </w:r>
            <w:r w:rsidRPr="00DB1628">
              <w:rPr>
                <w:rFonts w:eastAsia="黑体"/>
                <w:sz w:val="24"/>
                <w:szCs w:val="24"/>
              </w:rPr>
              <w:t>mg/L</w:t>
            </w:r>
            <w:r w:rsidRPr="00DB1628">
              <w:rPr>
                <w:rFonts w:eastAsia="黑体"/>
                <w:sz w:val="24"/>
                <w:szCs w:val="24"/>
              </w:rPr>
              <w:t>，</w:t>
            </w:r>
            <w:r w:rsidRPr="00DB1628">
              <w:rPr>
                <w:rFonts w:eastAsia="黑体"/>
                <w:sz w:val="24"/>
                <w:szCs w:val="24"/>
              </w:rPr>
              <w:t>pH</w:t>
            </w:r>
            <w:r w:rsidRPr="00DB1628">
              <w:rPr>
                <w:rFonts w:eastAsia="黑体"/>
                <w:sz w:val="24"/>
                <w:szCs w:val="24"/>
              </w:rPr>
              <w:t>除外）</w:t>
            </w:r>
          </w:p>
          <w:tbl>
            <w:tblPr>
              <w:tblW w:w="8729"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000" w:firstRow="0" w:lastRow="0" w:firstColumn="0" w:lastColumn="0" w:noHBand="0" w:noVBand="0"/>
            </w:tblPr>
            <w:tblGrid>
              <w:gridCol w:w="986"/>
              <w:gridCol w:w="2391"/>
              <w:gridCol w:w="1690"/>
              <w:gridCol w:w="3662"/>
            </w:tblGrid>
            <w:tr w:rsidR="004950F1" w:rsidRPr="00DB1628" w14:paraId="2E3CBB24" w14:textId="77777777" w:rsidTr="003E2D8D">
              <w:trPr>
                <w:trHeight w:val="517"/>
                <w:jc w:val="center"/>
              </w:trPr>
              <w:tc>
                <w:tcPr>
                  <w:tcW w:w="986" w:type="dxa"/>
                  <w:tcBorders>
                    <w:top w:val="single" w:sz="12" w:space="0" w:color="auto"/>
                    <w:left w:val="single" w:sz="12" w:space="0" w:color="auto"/>
                    <w:bottom w:val="single" w:sz="6" w:space="0" w:color="auto"/>
                  </w:tcBorders>
                  <w:shd w:val="clear" w:color="auto" w:fill="D9D9D9"/>
                  <w:vAlign w:val="center"/>
                </w:tcPr>
                <w:p w14:paraId="36B31FB2" w14:textId="77777777" w:rsidR="004950F1" w:rsidRPr="00DB1628" w:rsidRDefault="004950F1" w:rsidP="001C4BD7">
                  <w:pPr>
                    <w:jc w:val="center"/>
                    <w:rPr>
                      <w:szCs w:val="21"/>
                      <w:lang w:val="en-GB"/>
                    </w:rPr>
                  </w:pPr>
                  <w:r w:rsidRPr="00DB1628">
                    <w:rPr>
                      <w:szCs w:val="21"/>
                      <w:lang w:val="en-GB"/>
                    </w:rPr>
                    <w:t>序号</w:t>
                  </w:r>
                </w:p>
              </w:tc>
              <w:tc>
                <w:tcPr>
                  <w:tcW w:w="2391" w:type="dxa"/>
                  <w:tcBorders>
                    <w:top w:val="single" w:sz="12" w:space="0" w:color="auto"/>
                    <w:bottom w:val="single" w:sz="6" w:space="0" w:color="auto"/>
                  </w:tcBorders>
                  <w:shd w:val="clear" w:color="auto" w:fill="D9D9D9"/>
                  <w:vAlign w:val="center"/>
                </w:tcPr>
                <w:p w14:paraId="10D3AEE8" w14:textId="77777777" w:rsidR="004950F1" w:rsidRPr="00DB1628" w:rsidRDefault="004950F1" w:rsidP="001C4BD7">
                  <w:pPr>
                    <w:jc w:val="center"/>
                    <w:rPr>
                      <w:szCs w:val="21"/>
                      <w:lang w:val="en-GB"/>
                    </w:rPr>
                  </w:pPr>
                  <w:r w:rsidRPr="00DB1628">
                    <w:rPr>
                      <w:szCs w:val="21"/>
                      <w:lang w:val="en-GB"/>
                    </w:rPr>
                    <w:t>污染物</w:t>
                  </w:r>
                </w:p>
              </w:tc>
              <w:tc>
                <w:tcPr>
                  <w:tcW w:w="1690" w:type="dxa"/>
                  <w:tcBorders>
                    <w:top w:val="single" w:sz="12" w:space="0" w:color="auto"/>
                    <w:bottom w:val="single" w:sz="6" w:space="0" w:color="auto"/>
                    <w:right w:val="single" w:sz="4" w:space="0" w:color="auto"/>
                  </w:tcBorders>
                  <w:shd w:val="clear" w:color="auto" w:fill="D9D9D9"/>
                  <w:vAlign w:val="center"/>
                </w:tcPr>
                <w:p w14:paraId="23E9B973" w14:textId="77777777" w:rsidR="004950F1" w:rsidRPr="00DB1628" w:rsidRDefault="004950F1" w:rsidP="001C4BD7">
                  <w:pPr>
                    <w:jc w:val="center"/>
                    <w:rPr>
                      <w:szCs w:val="21"/>
                      <w:lang w:val="en-GB"/>
                    </w:rPr>
                  </w:pPr>
                  <w:r w:rsidRPr="00DB1628">
                    <w:rPr>
                      <w:szCs w:val="21"/>
                      <w:lang w:val="en-GB"/>
                    </w:rPr>
                    <w:t>标准值</w:t>
                  </w:r>
                </w:p>
              </w:tc>
              <w:tc>
                <w:tcPr>
                  <w:tcW w:w="3662" w:type="dxa"/>
                  <w:tcBorders>
                    <w:top w:val="single" w:sz="12" w:space="0" w:color="auto"/>
                    <w:left w:val="single" w:sz="4" w:space="0" w:color="auto"/>
                    <w:bottom w:val="single" w:sz="4" w:space="0" w:color="auto"/>
                    <w:right w:val="single" w:sz="12" w:space="0" w:color="auto"/>
                  </w:tcBorders>
                  <w:shd w:val="clear" w:color="auto" w:fill="D9D9D9"/>
                  <w:vAlign w:val="center"/>
                </w:tcPr>
                <w:p w14:paraId="587C28F9" w14:textId="77777777" w:rsidR="004950F1" w:rsidRPr="00DB1628" w:rsidRDefault="004950F1" w:rsidP="001C4BD7">
                  <w:pPr>
                    <w:jc w:val="center"/>
                    <w:rPr>
                      <w:szCs w:val="21"/>
                      <w:lang w:val="en-GB"/>
                    </w:rPr>
                  </w:pPr>
                  <w:r w:rsidRPr="00DB1628">
                    <w:rPr>
                      <w:szCs w:val="21"/>
                      <w:lang w:val="en-GB"/>
                    </w:rPr>
                    <w:t>执行标准</w:t>
                  </w:r>
                </w:p>
              </w:tc>
            </w:tr>
            <w:tr w:rsidR="00D44DB3" w:rsidRPr="00DB1628" w14:paraId="078E1638" w14:textId="77777777" w:rsidTr="003E2D8D">
              <w:trPr>
                <w:trHeight w:val="121"/>
                <w:jc w:val="center"/>
              </w:trPr>
              <w:tc>
                <w:tcPr>
                  <w:tcW w:w="986" w:type="dxa"/>
                  <w:tcBorders>
                    <w:top w:val="single" w:sz="6" w:space="0" w:color="auto"/>
                    <w:left w:val="single" w:sz="12" w:space="0" w:color="auto"/>
                    <w:bottom w:val="single" w:sz="6" w:space="0" w:color="auto"/>
                  </w:tcBorders>
                  <w:vAlign w:val="center"/>
                </w:tcPr>
                <w:p w14:paraId="6AE41005" w14:textId="77777777" w:rsidR="00D44DB3" w:rsidRPr="00DB1628" w:rsidRDefault="00D44DB3" w:rsidP="001C4BD7">
                  <w:pPr>
                    <w:jc w:val="center"/>
                    <w:rPr>
                      <w:szCs w:val="21"/>
                      <w:lang w:val="en-GB"/>
                    </w:rPr>
                  </w:pPr>
                  <w:r w:rsidRPr="00DB1628">
                    <w:rPr>
                      <w:szCs w:val="21"/>
                      <w:lang w:val="en-GB"/>
                    </w:rPr>
                    <w:t>1</w:t>
                  </w:r>
                </w:p>
              </w:tc>
              <w:tc>
                <w:tcPr>
                  <w:tcW w:w="2391" w:type="dxa"/>
                  <w:tcBorders>
                    <w:top w:val="single" w:sz="6" w:space="0" w:color="auto"/>
                    <w:bottom w:val="single" w:sz="6" w:space="0" w:color="auto"/>
                  </w:tcBorders>
                  <w:vAlign w:val="center"/>
                </w:tcPr>
                <w:p w14:paraId="4A4775A5" w14:textId="77777777" w:rsidR="00D44DB3" w:rsidRPr="00DB1628" w:rsidRDefault="00D44DB3" w:rsidP="001C4BD7">
                  <w:pPr>
                    <w:jc w:val="center"/>
                    <w:rPr>
                      <w:szCs w:val="21"/>
                      <w:lang w:val="en-GB"/>
                    </w:rPr>
                  </w:pPr>
                  <w:r w:rsidRPr="00DB1628">
                    <w:rPr>
                      <w:szCs w:val="21"/>
                      <w:lang w:val="en-GB"/>
                    </w:rPr>
                    <w:t>pH</w:t>
                  </w:r>
                </w:p>
              </w:tc>
              <w:tc>
                <w:tcPr>
                  <w:tcW w:w="1690" w:type="dxa"/>
                  <w:tcBorders>
                    <w:top w:val="single" w:sz="6" w:space="0" w:color="auto"/>
                    <w:bottom w:val="single" w:sz="6" w:space="0" w:color="auto"/>
                    <w:right w:val="single" w:sz="4" w:space="0" w:color="auto"/>
                  </w:tcBorders>
                  <w:vAlign w:val="center"/>
                </w:tcPr>
                <w:p w14:paraId="32790F16" w14:textId="77777777" w:rsidR="00D44DB3" w:rsidRPr="00DB1628" w:rsidRDefault="00D44DB3" w:rsidP="001C4BD7">
                  <w:pPr>
                    <w:jc w:val="center"/>
                    <w:rPr>
                      <w:szCs w:val="21"/>
                      <w:lang w:val="en-GB"/>
                    </w:rPr>
                  </w:pPr>
                  <w:r w:rsidRPr="00DB1628">
                    <w:rPr>
                      <w:szCs w:val="21"/>
                      <w:lang w:val="en-GB"/>
                    </w:rPr>
                    <w:t>6~9</w:t>
                  </w:r>
                </w:p>
              </w:tc>
              <w:tc>
                <w:tcPr>
                  <w:tcW w:w="3662" w:type="dxa"/>
                  <w:vMerge w:val="restart"/>
                  <w:tcBorders>
                    <w:top w:val="single" w:sz="4" w:space="0" w:color="auto"/>
                    <w:left w:val="single" w:sz="4" w:space="0" w:color="auto"/>
                    <w:bottom w:val="single" w:sz="12" w:space="0" w:color="auto"/>
                    <w:right w:val="single" w:sz="12" w:space="0" w:color="auto"/>
                  </w:tcBorders>
                  <w:vAlign w:val="center"/>
                </w:tcPr>
                <w:p w14:paraId="69449828" w14:textId="0B7D7B50" w:rsidR="00D44DB3" w:rsidRPr="00F341CC" w:rsidRDefault="00D44DB3" w:rsidP="0058515E">
                  <w:pPr>
                    <w:pStyle w:val="a3"/>
                  </w:pPr>
                  <w:r w:rsidRPr="00DB1628">
                    <w:rPr>
                      <w:szCs w:val="21"/>
                      <w:lang w:val="en-GB"/>
                    </w:rPr>
                    <w:t>《汽车维修</w:t>
                  </w:r>
                  <w:r w:rsidRPr="0058515E">
                    <w:rPr>
                      <w:szCs w:val="21"/>
                      <w:lang w:val="en-GB"/>
                    </w:rPr>
                    <w:t>业水污染物排放标准》（</w:t>
                  </w:r>
                  <w:r w:rsidRPr="0058515E">
                    <w:rPr>
                      <w:spacing w:val="-2"/>
                      <w:sz w:val="24"/>
                    </w:rPr>
                    <w:t>G</w:t>
                  </w:r>
                  <w:r w:rsidRPr="0058515E">
                    <w:rPr>
                      <w:rFonts w:eastAsia="Times New Roman"/>
                      <w:spacing w:val="-2"/>
                      <w:sz w:val="24"/>
                    </w:rPr>
                    <w:t>B</w:t>
                  </w:r>
                  <w:r w:rsidRPr="0058515E">
                    <w:rPr>
                      <w:spacing w:val="-2"/>
                      <w:sz w:val="24"/>
                    </w:rPr>
                    <w:t>26877-2011</w:t>
                  </w:r>
                  <w:r w:rsidRPr="0058515E">
                    <w:rPr>
                      <w:szCs w:val="21"/>
                      <w:lang w:val="en-GB"/>
                    </w:rPr>
                    <w:t>）</w:t>
                  </w:r>
                  <w:r w:rsidR="00E021B6" w:rsidRPr="0058515E">
                    <w:rPr>
                      <w:szCs w:val="21"/>
                      <w:lang w:val="en-GB"/>
                    </w:rPr>
                    <w:t>间接排放</w:t>
                  </w:r>
                </w:p>
              </w:tc>
            </w:tr>
            <w:tr w:rsidR="00D44DB3" w:rsidRPr="00DB1628" w14:paraId="6CE7ADB2" w14:textId="77777777" w:rsidTr="003E2D8D">
              <w:trPr>
                <w:trHeight w:val="320"/>
                <w:jc w:val="center"/>
              </w:trPr>
              <w:tc>
                <w:tcPr>
                  <w:tcW w:w="986" w:type="dxa"/>
                  <w:tcBorders>
                    <w:top w:val="single" w:sz="6" w:space="0" w:color="auto"/>
                    <w:left w:val="single" w:sz="12" w:space="0" w:color="auto"/>
                    <w:bottom w:val="single" w:sz="6" w:space="0" w:color="auto"/>
                  </w:tcBorders>
                  <w:vAlign w:val="center"/>
                </w:tcPr>
                <w:p w14:paraId="70F71418" w14:textId="77777777" w:rsidR="00D44DB3" w:rsidRPr="00DB1628" w:rsidRDefault="00D44DB3" w:rsidP="001C4BD7">
                  <w:pPr>
                    <w:jc w:val="center"/>
                    <w:rPr>
                      <w:szCs w:val="21"/>
                      <w:lang w:val="en-GB"/>
                    </w:rPr>
                  </w:pPr>
                  <w:r w:rsidRPr="00DB1628">
                    <w:rPr>
                      <w:szCs w:val="21"/>
                      <w:lang w:val="en-GB"/>
                    </w:rPr>
                    <w:t>2</w:t>
                  </w:r>
                </w:p>
              </w:tc>
              <w:tc>
                <w:tcPr>
                  <w:tcW w:w="2391" w:type="dxa"/>
                  <w:tcBorders>
                    <w:top w:val="single" w:sz="6" w:space="0" w:color="auto"/>
                    <w:bottom w:val="single" w:sz="6" w:space="0" w:color="auto"/>
                  </w:tcBorders>
                  <w:vAlign w:val="center"/>
                </w:tcPr>
                <w:p w14:paraId="51CACDEF" w14:textId="77777777" w:rsidR="00D44DB3" w:rsidRPr="00DB1628" w:rsidRDefault="00D44DB3" w:rsidP="001C4BD7">
                  <w:pPr>
                    <w:jc w:val="center"/>
                    <w:rPr>
                      <w:szCs w:val="21"/>
                      <w:lang w:val="en-GB"/>
                    </w:rPr>
                  </w:pPr>
                  <w:r w:rsidRPr="00DB1628">
                    <w:rPr>
                      <w:szCs w:val="21"/>
                      <w:lang w:val="en-GB"/>
                    </w:rPr>
                    <w:t>石油类</w:t>
                  </w:r>
                </w:p>
              </w:tc>
              <w:tc>
                <w:tcPr>
                  <w:tcW w:w="1690" w:type="dxa"/>
                  <w:tcBorders>
                    <w:top w:val="single" w:sz="6" w:space="0" w:color="auto"/>
                    <w:bottom w:val="single" w:sz="6" w:space="0" w:color="auto"/>
                    <w:right w:val="single" w:sz="4" w:space="0" w:color="auto"/>
                  </w:tcBorders>
                  <w:vAlign w:val="center"/>
                </w:tcPr>
                <w:p w14:paraId="6C4B3558" w14:textId="77777777" w:rsidR="00D44DB3" w:rsidRPr="00DB1628" w:rsidRDefault="00D44DB3" w:rsidP="001C4BD7">
                  <w:pPr>
                    <w:jc w:val="center"/>
                    <w:rPr>
                      <w:szCs w:val="21"/>
                      <w:lang w:val="en-GB"/>
                    </w:rPr>
                  </w:pPr>
                  <w:r w:rsidRPr="00DB1628">
                    <w:rPr>
                      <w:szCs w:val="21"/>
                      <w:lang w:val="en-GB"/>
                    </w:rPr>
                    <w:t>10</w:t>
                  </w:r>
                </w:p>
              </w:tc>
              <w:tc>
                <w:tcPr>
                  <w:tcW w:w="3662" w:type="dxa"/>
                  <w:vMerge/>
                  <w:tcBorders>
                    <w:top w:val="single" w:sz="12" w:space="0" w:color="auto"/>
                    <w:left w:val="single" w:sz="4" w:space="0" w:color="auto"/>
                    <w:bottom w:val="single" w:sz="12" w:space="0" w:color="auto"/>
                    <w:right w:val="single" w:sz="12" w:space="0" w:color="auto"/>
                  </w:tcBorders>
                  <w:vAlign w:val="center"/>
                </w:tcPr>
                <w:p w14:paraId="1C4A63E9" w14:textId="77777777" w:rsidR="00D44DB3" w:rsidRPr="00DB1628" w:rsidRDefault="00D44DB3" w:rsidP="00D44DB3">
                  <w:pPr>
                    <w:jc w:val="center"/>
                    <w:rPr>
                      <w:szCs w:val="21"/>
                      <w:lang w:val="en-GB"/>
                    </w:rPr>
                  </w:pPr>
                </w:p>
              </w:tc>
            </w:tr>
            <w:tr w:rsidR="00D44DB3" w:rsidRPr="00DB1628" w14:paraId="44F9E03D" w14:textId="77777777" w:rsidTr="003E2D8D">
              <w:trPr>
                <w:trHeight w:val="385"/>
                <w:jc w:val="center"/>
              </w:trPr>
              <w:tc>
                <w:tcPr>
                  <w:tcW w:w="986" w:type="dxa"/>
                  <w:tcBorders>
                    <w:top w:val="single" w:sz="6" w:space="0" w:color="auto"/>
                    <w:left w:val="single" w:sz="12" w:space="0" w:color="auto"/>
                    <w:bottom w:val="single" w:sz="6" w:space="0" w:color="auto"/>
                  </w:tcBorders>
                  <w:vAlign w:val="center"/>
                </w:tcPr>
                <w:p w14:paraId="0EFF6D85" w14:textId="77777777" w:rsidR="00D44DB3" w:rsidRPr="00DB1628" w:rsidRDefault="00D44DB3" w:rsidP="001C4BD7">
                  <w:pPr>
                    <w:jc w:val="center"/>
                    <w:rPr>
                      <w:szCs w:val="21"/>
                      <w:lang w:val="en-GB"/>
                    </w:rPr>
                  </w:pPr>
                  <w:r w:rsidRPr="00DB1628">
                    <w:rPr>
                      <w:szCs w:val="21"/>
                      <w:lang w:val="en-GB"/>
                    </w:rPr>
                    <w:t>2</w:t>
                  </w:r>
                </w:p>
              </w:tc>
              <w:tc>
                <w:tcPr>
                  <w:tcW w:w="2391" w:type="dxa"/>
                  <w:tcBorders>
                    <w:top w:val="single" w:sz="6" w:space="0" w:color="auto"/>
                    <w:bottom w:val="single" w:sz="6" w:space="0" w:color="auto"/>
                  </w:tcBorders>
                  <w:vAlign w:val="center"/>
                </w:tcPr>
                <w:p w14:paraId="7819317F" w14:textId="77777777" w:rsidR="00D44DB3" w:rsidRPr="00DB1628" w:rsidRDefault="00D44DB3" w:rsidP="001C4BD7">
                  <w:pPr>
                    <w:jc w:val="center"/>
                    <w:rPr>
                      <w:szCs w:val="21"/>
                      <w:lang w:val="en-GB"/>
                    </w:rPr>
                  </w:pPr>
                  <w:r w:rsidRPr="00DB1628">
                    <w:rPr>
                      <w:szCs w:val="21"/>
                      <w:lang w:val="en-GB"/>
                    </w:rPr>
                    <w:t>BOD</w:t>
                  </w:r>
                  <w:r w:rsidRPr="00DB1628">
                    <w:rPr>
                      <w:szCs w:val="21"/>
                      <w:vertAlign w:val="subscript"/>
                      <w:lang w:val="en-GB"/>
                    </w:rPr>
                    <w:t>5</w:t>
                  </w:r>
                </w:p>
              </w:tc>
              <w:tc>
                <w:tcPr>
                  <w:tcW w:w="1690" w:type="dxa"/>
                  <w:tcBorders>
                    <w:top w:val="single" w:sz="6" w:space="0" w:color="auto"/>
                    <w:bottom w:val="single" w:sz="6" w:space="0" w:color="auto"/>
                    <w:right w:val="single" w:sz="4" w:space="0" w:color="auto"/>
                  </w:tcBorders>
                  <w:vAlign w:val="center"/>
                </w:tcPr>
                <w:p w14:paraId="798CDF73" w14:textId="77777777" w:rsidR="00D44DB3" w:rsidRPr="00DB1628" w:rsidRDefault="00D44DB3" w:rsidP="001C4BD7">
                  <w:pPr>
                    <w:jc w:val="center"/>
                    <w:rPr>
                      <w:szCs w:val="21"/>
                      <w:lang w:val="en-GB"/>
                    </w:rPr>
                  </w:pPr>
                  <w:r w:rsidRPr="00DB1628">
                    <w:rPr>
                      <w:szCs w:val="21"/>
                      <w:lang w:val="en-GB"/>
                    </w:rPr>
                    <w:t>150</w:t>
                  </w:r>
                </w:p>
              </w:tc>
              <w:tc>
                <w:tcPr>
                  <w:tcW w:w="3662" w:type="dxa"/>
                  <w:vMerge/>
                  <w:tcBorders>
                    <w:top w:val="single" w:sz="12" w:space="0" w:color="auto"/>
                    <w:left w:val="single" w:sz="4" w:space="0" w:color="auto"/>
                    <w:bottom w:val="single" w:sz="12" w:space="0" w:color="auto"/>
                    <w:right w:val="single" w:sz="12" w:space="0" w:color="auto"/>
                  </w:tcBorders>
                  <w:vAlign w:val="center"/>
                </w:tcPr>
                <w:p w14:paraId="2C654AF8" w14:textId="77777777" w:rsidR="00D44DB3" w:rsidRPr="00DB1628" w:rsidRDefault="00D44DB3" w:rsidP="00D44DB3">
                  <w:pPr>
                    <w:jc w:val="center"/>
                    <w:rPr>
                      <w:szCs w:val="21"/>
                      <w:lang w:val="en-GB"/>
                    </w:rPr>
                  </w:pPr>
                </w:p>
              </w:tc>
            </w:tr>
            <w:tr w:rsidR="00D44DB3" w:rsidRPr="00DB1628" w14:paraId="36A77A61" w14:textId="77777777" w:rsidTr="003E2D8D">
              <w:trPr>
                <w:trHeight w:val="385"/>
                <w:jc w:val="center"/>
              </w:trPr>
              <w:tc>
                <w:tcPr>
                  <w:tcW w:w="986" w:type="dxa"/>
                  <w:tcBorders>
                    <w:top w:val="single" w:sz="6" w:space="0" w:color="auto"/>
                    <w:left w:val="single" w:sz="12" w:space="0" w:color="auto"/>
                    <w:bottom w:val="single" w:sz="6" w:space="0" w:color="auto"/>
                  </w:tcBorders>
                  <w:vAlign w:val="center"/>
                </w:tcPr>
                <w:p w14:paraId="411C5D53" w14:textId="77777777" w:rsidR="00D44DB3" w:rsidRPr="00DB1628" w:rsidRDefault="00D44DB3" w:rsidP="001C4BD7">
                  <w:pPr>
                    <w:jc w:val="center"/>
                    <w:rPr>
                      <w:szCs w:val="21"/>
                      <w:lang w:val="en-GB"/>
                    </w:rPr>
                  </w:pPr>
                  <w:r w:rsidRPr="00DB1628">
                    <w:rPr>
                      <w:szCs w:val="21"/>
                      <w:lang w:val="en-GB"/>
                    </w:rPr>
                    <w:t>3</w:t>
                  </w:r>
                </w:p>
              </w:tc>
              <w:tc>
                <w:tcPr>
                  <w:tcW w:w="2391" w:type="dxa"/>
                  <w:tcBorders>
                    <w:top w:val="single" w:sz="6" w:space="0" w:color="auto"/>
                    <w:bottom w:val="single" w:sz="6" w:space="0" w:color="auto"/>
                  </w:tcBorders>
                  <w:vAlign w:val="center"/>
                </w:tcPr>
                <w:p w14:paraId="783518D5" w14:textId="77777777" w:rsidR="00D44DB3" w:rsidRPr="00DB1628" w:rsidRDefault="00D44DB3" w:rsidP="001C4BD7">
                  <w:pPr>
                    <w:jc w:val="center"/>
                    <w:rPr>
                      <w:szCs w:val="21"/>
                      <w:lang w:val="en-GB"/>
                    </w:rPr>
                  </w:pPr>
                  <w:r w:rsidRPr="00DB1628">
                    <w:rPr>
                      <w:szCs w:val="21"/>
                      <w:lang w:val="en-GB"/>
                    </w:rPr>
                    <w:t xml:space="preserve">COD </w:t>
                  </w:r>
                </w:p>
              </w:tc>
              <w:tc>
                <w:tcPr>
                  <w:tcW w:w="1690" w:type="dxa"/>
                  <w:tcBorders>
                    <w:top w:val="single" w:sz="6" w:space="0" w:color="auto"/>
                    <w:bottom w:val="single" w:sz="6" w:space="0" w:color="auto"/>
                    <w:right w:val="single" w:sz="4" w:space="0" w:color="auto"/>
                  </w:tcBorders>
                  <w:vAlign w:val="center"/>
                </w:tcPr>
                <w:p w14:paraId="2806A1DC" w14:textId="77777777" w:rsidR="00D44DB3" w:rsidRPr="00DB1628" w:rsidRDefault="00D44DB3" w:rsidP="001C4BD7">
                  <w:pPr>
                    <w:jc w:val="center"/>
                    <w:rPr>
                      <w:szCs w:val="21"/>
                      <w:lang w:val="en-GB"/>
                    </w:rPr>
                  </w:pPr>
                  <w:r w:rsidRPr="00DB1628">
                    <w:rPr>
                      <w:szCs w:val="21"/>
                      <w:lang w:val="en-GB"/>
                    </w:rPr>
                    <w:t>300</w:t>
                  </w:r>
                </w:p>
              </w:tc>
              <w:tc>
                <w:tcPr>
                  <w:tcW w:w="3662" w:type="dxa"/>
                  <w:vMerge/>
                  <w:tcBorders>
                    <w:top w:val="single" w:sz="12" w:space="0" w:color="auto"/>
                    <w:left w:val="single" w:sz="4" w:space="0" w:color="auto"/>
                    <w:bottom w:val="single" w:sz="12" w:space="0" w:color="auto"/>
                    <w:right w:val="single" w:sz="12" w:space="0" w:color="auto"/>
                  </w:tcBorders>
                  <w:vAlign w:val="center"/>
                </w:tcPr>
                <w:p w14:paraId="217C3FC7" w14:textId="77777777" w:rsidR="00D44DB3" w:rsidRPr="00DB1628" w:rsidRDefault="00D44DB3" w:rsidP="001C4BD7">
                  <w:pPr>
                    <w:jc w:val="center"/>
                    <w:rPr>
                      <w:szCs w:val="21"/>
                      <w:lang w:val="en-GB"/>
                    </w:rPr>
                  </w:pPr>
                </w:p>
              </w:tc>
            </w:tr>
            <w:tr w:rsidR="00D44DB3" w:rsidRPr="00DB1628" w14:paraId="180E0A66" w14:textId="77777777" w:rsidTr="003E2D8D">
              <w:trPr>
                <w:trHeight w:val="403"/>
                <w:jc w:val="center"/>
              </w:trPr>
              <w:tc>
                <w:tcPr>
                  <w:tcW w:w="986" w:type="dxa"/>
                  <w:tcBorders>
                    <w:top w:val="single" w:sz="6" w:space="0" w:color="auto"/>
                    <w:left w:val="single" w:sz="12" w:space="0" w:color="auto"/>
                    <w:bottom w:val="single" w:sz="6" w:space="0" w:color="auto"/>
                  </w:tcBorders>
                  <w:vAlign w:val="center"/>
                </w:tcPr>
                <w:p w14:paraId="520EA0D9" w14:textId="77777777" w:rsidR="00D44DB3" w:rsidRPr="00DB1628" w:rsidRDefault="00D44DB3" w:rsidP="001C4BD7">
                  <w:pPr>
                    <w:jc w:val="center"/>
                    <w:rPr>
                      <w:szCs w:val="21"/>
                      <w:lang w:val="en-GB"/>
                    </w:rPr>
                  </w:pPr>
                  <w:r w:rsidRPr="00DB1628">
                    <w:rPr>
                      <w:szCs w:val="21"/>
                      <w:lang w:val="en-GB"/>
                    </w:rPr>
                    <w:t>4</w:t>
                  </w:r>
                </w:p>
              </w:tc>
              <w:tc>
                <w:tcPr>
                  <w:tcW w:w="2391" w:type="dxa"/>
                  <w:tcBorders>
                    <w:top w:val="single" w:sz="6" w:space="0" w:color="auto"/>
                    <w:bottom w:val="single" w:sz="6" w:space="0" w:color="auto"/>
                  </w:tcBorders>
                  <w:vAlign w:val="center"/>
                </w:tcPr>
                <w:p w14:paraId="163D74DC" w14:textId="77777777" w:rsidR="00D44DB3" w:rsidRPr="00DB1628" w:rsidRDefault="00D44DB3" w:rsidP="001C4BD7">
                  <w:pPr>
                    <w:jc w:val="center"/>
                    <w:rPr>
                      <w:szCs w:val="21"/>
                      <w:lang w:val="en-GB"/>
                    </w:rPr>
                  </w:pPr>
                  <w:r w:rsidRPr="00DB1628">
                    <w:rPr>
                      <w:szCs w:val="21"/>
                      <w:lang w:val="en-GB"/>
                    </w:rPr>
                    <w:t>氨氮（以</w:t>
                  </w:r>
                  <w:r w:rsidRPr="00DB1628">
                    <w:rPr>
                      <w:szCs w:val="21"/>
                      <w:lang w:val="en-GB"/>
                    </w:rPr>
                    <w:t>N</w:t>
                  </w:r>
                  <w:r w:rsidRPr="00DB1628">
                    <w:rPr>
                      <w:szCs w:val="21"/>
                      <w:lang w:val="en-GB"/>
                    </w:rPr>
                    <w:t>计）</w:t>
                  </w:r>
                </w:p>
              </w:tc>
              <w:tc>
                <w:tcPr>
                  <w:tcW w:w="1690" w:type="dxa"/>
                  <w:tcBorders>
                    <w:top w:val="single" w:sz="6" w:space="0" w:color="auto"/>
                    <w:bottom w:val="single" w:sz="6" w:space="0" w:color="auto"/>
                    <w:right w:val="single" w:sz="4" w:space="0" w:color="auto"/>
                  </w:tcBorders>
                  <w:vAlign w:val="center"/>
                </w:tcPr>
                <w:p w14:paraId="4EB8CF19" w14:textId="77777777" w:rsidR="00D44DB3" w:rsidRPr="00DB1628" w:rsidRDefault="00D44DB3" w:rsidP="001C4BD7">
                  <w:pPr>
                    <w:jc w:val="center"/>
                    <w:rPr>
                      <w:szCs w:val="21"/>
                      <w:lang w:val="en-GB"/>
                    </w:rPr>
                  </w:pPr>
                  <w:r w:rsidRPr="00DB1628">
                    <w:rPr>
                      <w:szCs w:val="21"/>
                      <w:lang w:val="en-GB"/>
                    </w:rPr>
                    <w:t>25</w:t>
                  </w:r>
                </w:p>
              </w:tc>
              <w:tc>
                <w:tcPr>
                  <w:tcW w:w="3662" w:type="dxa"/>
                  <w:vMerge/>
                  <w:tcBorders>
                    <w:top w:val="single" w:sz="12" w:space="0" w:color="auto"/>
                    <w:left w:val="single" w:sz="4" w:space="0" w:color="auto"/>
                    <w:bottom w:val="single" w:sz="12" w:space="0" w:color="auto"/>
                    <w:right w:val="single" w:sz="12" w:space="0" w:color="auto"/>
                  </w:tcBorders>
                  <w:vAlign w:val="center"/>
                </w:tcPr>
                <w:p w14:paraId="22EDCE3F" w14:textId="77777777" w:rsidR="00D44DB3" w:rsidRPr="00DB1628" w:rsidRDefault="00D44DB3" w:rsidP="001C4BD7">
                  <w:pPr>
                    <w:jc w:val="center"/>
                    <w:rPr>
                      <w:szCs w:val="21"/>
                      <w:lang w:val="en-GB"/>
                    </w:rPr>
                  </w:pPr>
                </w:p>
              </w:tc>
            </w:tr>
            <w:tr w:rsidR="00D44DB3" w:rsidRPr="00DB1628" w14:paraId="222160F9" w14:textId="77777777" w:rsidTr="003E2D8D">
              <w:trPr>
                <w:trHeight w:val="385"/>
                <w:jc w:val="center"/>
              </w:trPr>
              <w:tc>
                <w:tcPr>
                  <w:tcW w:w="986" w:type="dxa"/>
                  <w:tcBorders>
                    <w:top w:val="single" w:sz="6" w:space="0" w:color="auto"/>
                    <w:left w:val="single" w:sz="12" w:space="0" w:color="auto"/>
                    <w:bottom w:val="single" w:sz="6" w:space="0" w:color="auto"/>
                  </w:tcBorders>
                  <w:vAlign w:val="center"/>
                </w:tcPr>
                <w:p w14:paraId="6DB1B7C7" w14:textId="77777777" w:rsidR="00D44DB3" w:rsidRPr="00DB1628" w:rsidRDefault="00D44DB3" w:rsidP="001C4BD7">
                  <w:pPr>
                    <w:jc w:val="center"/>
                    <w:rPr>
                      <w:szCs w:val="21"/>
                      <w:lang w:val="en-GB"/>
                    </w:rPr>
                  </w:pPr>
                  <w:r w:rsidRPr="00DB1628">
                    <w:rPr>
                      <w:szCs w:val="21"/>
                      <w:lang w:val="en-GB"/>
                    </w:rPr>
                    <w:t>5</w:t>
                  </w:r>
                </w:p>
              </w:tc>
              <w:tc>
                <w:tcPr>
                  <w:tcW w:w="2391" w:type="dxa"/>
                  <w:tcBorders>
                    <w:top w:val="single" w:sz="6" w:space="0" w:color="auto"/>
                    <w:bottom w:val="single" w:sz="6" w:space="0" w:color="auto"/>
                  </w:tcBorders>
                  <w:vAlign w:val="center"/>
                </w:tcPr>
                <w:p w14:paraId="55E44D7F" w14:textId="77777777" w:rsidR="00D44DB3" w:rsidRPr="00DB1628" w:rsidRDefault="00D44DB3" w:rsidP="001C4BD7">
                  <w:pPr>
                    <w:jc w:val="center"/>
                    <w:rPr>
                      <w:szCs w:val="21"/>
                      <w:lang w:val="en-GB"/>
                    </w:rPr>
                  </w:pPr>
                  <w:r w:rsidRPr="00DB1628">
                    <w:rPr>
                      <w:szCs w:val="21"/>
                      <w:lang w:val="en-GB"/>
                    </w:rPr>
                    <w:t>总磷</w:t>
                  </w:r>
                </w:p>
              </w:tc>
              <w:tc>
                <w:tcPr>
                  <w:tcW w:w="1690" w:type="dxa"/>
                  <w:tcBorders>
                    <w:top w:val="single" w:sz="6" w:space="0" w:color="auto"/>
                    <w:bottom w:val="single" w:sz="6" w:space="0" w:color="auto"/>
                    <w:right w:val="single" w:sz="4" w:space="0" w:color="auto"/>
                  </w:tcBorders>
                  <w:vAlign w:val="center"/>
                </w:tcPr>
                <w:p w14:paraId="327DD2E2" w14:textId="77777777" w:rsidR="00D44DB3" w:rsidRPr="00DB1628" w:rsidRDefault="00D44DB3" w:rsidP="001C4BD7">
                  <w:pPr>
                    <w:jc w:val="center"/>
                    <w:rPr>
                      <w:szCs w:val="21"/>
                      <w:lang w:val="en-GB"/>
                    </w:rPr>
                  </w:pPr>
                  <w:r w:rsidRPr="00DB1628">
                    <w:rPr>
                      <w:szCs w:val="21"/>
                      <w:lang w:val="en-GB"/>
                    </w:rPr>
                    <w:t>3.0</w:t>
                  </w:r>
                </w:p>
              </w:tc>
              <w:tc>
                <w:tcPr>
                  <w:tcW w:w="3662" w:type="dxa"/>
                  <w:vMerge/>
                  <w:tcBorders>
                    <w:top w:val="single" w:sz="12" w:space="0" w:color="auto"/>
                    <w:left w:val="single" w:sz="4" w:space="0" w:color="auto"/>
                    <w:bottom w:val="single" w:sz="12" w:space="0" w:color="auto"/>
                    <w:right w:val="single" w:sz="12" w:space="0" w:color="auto"/>
                  </w:tcBorders>
                  <w:vAlign w:val="center"/>
                </w:tcPr>
                <w:p w14:paraId="20100876" w14:textId="77777777" w:rsidR="00D44DB3" w:rsidRPr="00DB1628" w:rsidRDefault="00D44DB3" w:rsidP="001C4BD7">
                  <w:pPr>
                    <w:jc w:val="center"/>
                    <w:rPr>
                      <w:szCs w:val="21"/>
                      <w:lang w:val="en-GB"/>
                    </w:rPr>
                  </w:pPr>
                </w:p>
              </w:tc>
            </w:tr>
            <w:tr w:rsidR="00D44DB3" w:rsidRPr="00DB1628" w14:paraId="1F829FFB" w14:textId="77777777" w:rsidTr="003E2D8D">
              <w:trPr>
                <w:trHeight w:val="385"/>
                <w:jc w:val="center"/>
              </w:trPr>
              <w:tc>
                <w:tcPr>
                  <w:tcW w:w="986" w:type="dxa"/>
                  <w:tcBorders>
                    <w:top w:val="single" w:sz="6" w:space="0" w:color="auto"/>
                    <w:left w:val="single" w:sz="12" w:space="0" w:color="auto"/>
                    <w:bottom w:val="single" w:sz="12" w:space="0" w:color="auto"/>
                  </w:tcBorders>
                  <w:vAlign w:val="center"/>
                </w:tcPr>
                <w:p w14:paraId="7591FC95" w14:textId="77777777" w:rsidR="00D44DB3" w:rsidRPr="00DB1628" w:rsidRDefault="00D44DB3" w:rsidP="001C4BD7">
                  <w:pPr>
                    <w:jc w:val="center"/>
                    <w:rPr>
                      <w:szCs w:val="21"/>
                      <w:lang w:val="en-GB"/>
                    </w:rPr>
                  </w:pPr>
                  <w:r w:rsidRPr="00DB1628">
                    <w:rPr>
                      <w:szCs w:val="21"/>
                      <w:lang w:val="en-GB"/>
                    </w:rPr>
                    <w:t>6</w:t>
                  </w:r>
                </w:p>
              </w:tc>
              <w:tc>
                <w:tcPr>
                  <w:tcW w:w="2391" w:type="dxa"/>
                  <w:tcBorders>
                    <w:top w:val="single" w:sz="6" w:space="0" w:color="auto"/>
                    <w:bottom w:val="single" w:sz="12" w:space="0" w:color="auto"/>
                  </w:tcBorders>
                  <w:vAlign w:val="center"/>
                </w:tcPr>
                <w:p w14:paraId="7C93CEF2" w14:textId="77777777" w:rsidR="00D44DB3" w:rsidRPr="00DB1628" w:rsidRDefault="00D44DB3" w:rsidP="001C4BD7">
                  <w:pPr>
                    <w:jc w:val="center"/>
                    <w:rPr>
                      <w:szCs w:val="21"/>
                      <w:lang w:val="en-GB"/>
                    </w:rPr>
                  </w:pPr>
                  <w:r w:rsidRPr="00DB1628">
                    <w:rPr>
                      <w:szCs w:val="21"/>
                      <w:lang w:val="en-GB"/>
                    </w:rPr>
                    <w:t>SS</w:t>
                  </w:r>
                </w:p>
              </w:tc>
              <w:tc>
                <w:tcPr>
                  <w:tcW w:w="1690" w:type="dxa"/>
                  <w:tcBorders>
                    <w:top w:val="single" w:sz="6" w:space="0" w:color="auto"/>
                    <w:bottom w:val="single" w:sz="12" w:space="0" w:color="auto"/>
                    <w:right w:val="single" w:sz="4" w:space="0" w:color="auto"/>
                  </w:tcBorders>
                  <w:vAlign w:val="center"/>
                </w:tcPr>
                <w:p w14:paraId="4D770CA1" w14:textId="77777777" w:rsidR="00D44DB3" w:rsidRPr="00DB1628" w:rsidRDefault="00D44DB3" w:rsidP="001C4BD7">
                  <w:pPr>
                    <w:jc w:val="center"/>
                    <w:rPr>
                      <w:szCs w:val="21"/>
                      <w:lang w:val="en-GB"/>
                    </w:rPr>
                  </w:pPr>
                  <w:r w:rsidRPr="00DB1628">
                    <w:rPr>
                      <w:szCs w:val="21"/>
                      <w:lang w:val="en-GB"/>
                    </w:rPr>
                    <w:t>100</w:t>
                  </w:r>
                </w:p>
              </w:tc>
              <w:tc>
                <w:tcPr>
                  <w:tcW w:w="3662" w:type="dxa"/>
                  <w:vMerge/>
                  <w:tcBorders>
                    <w:top w:val="single" w:sz="12" w:space="0" w:color="auto"/>
                    <w:left w:val="single" w:sz="4" w:space="0" w:color="auto"/>
                    <w:bottom w:val="single" w:sz="12" w:space="0" w:color="auto"/>
                    <w:right w:val="single" w:sz="12" w:space="0" w:color="auto"/>
                  </w:tcBorders>
                  <w:vAlign w:val="center"/>
                </w:tcPr>
                <w:p w14:paraId="6B2C59EC" w14:textId="77777777" w:rsidR="00D44DB3" w:rsidRPr="00DB1628" w:rsidRDefault="00D44DB3" w:rsidP="001C4BD7">
                  <w:pPr>
                    <w:jc w:val="center"/>
                    <w:rPr>
                      <w:szCs w:val="21"/>
                      <w:lang w:val="en-GB"/>
                    </w:rPr>
                  </w:pPr>
                </w:p>
              </w:tc>
            </w:tr>
          </w:tbl>
          <w:p w14:paraId="714033BA" w14:textId="77777777" w:rsidR="004950F1" w:rsidRPr="00DB1628" w:rsidRDefault="004950F1" w:rsidP="008E45E3">
            <w:pPr>
              <w:spacing w:line="500" w:lineRule="exact"/>
              <w:ind w:firstLineChars="200" w:firstLine="482"/>
              <w:rPr>
                <w:rFonts w:eastAsia="黑体"/>
                <w:sz w:val="24"/>
                <w:szCs w:val="24"/>
              </w:rPr>
            </w:pPr>
            <w:r w:rsidRPr="00DB1628">
              <w:rPr>
                <w:b/>
                <w:sz w:val="24"/>
              </w:rPr>
              <w:t>2</w:t>
            </w:r>
            <w:r w:rsidRPr="00DB1628">
              <w:rPr>
                <w:b/>
                <w:sz w:val="24"/>
              </w:rPr>
              <w:t>、噪声排放标准</w:t>
            </w:r>
          </w:p>
          <w:p w14:paraId="470D54B7" w14:textId="773ABF0B" w:rsidR="004950F1" w:rsidRPr="00DB1628" w:rsidRDefault="00D55D1D" w:rsidP="008E45E3">
            <w:pPr>
              <w:spacing w:line="360" w:lineRule="auto"/>
              <w:ind w:firstLineChars="200" w:firstLine="480"/>
              <w:rPr>
                <w:sz w:val="24"/>
              </w:rPr>
            </w:pPr>
            <w:r w:rsidRPr="00DB1628">
              <w:rPr>
                <w:sz w:val="24"/>
              </w:rPr>
              <w:t>本项目</w:t>
            </w:r>
            <w:r w:rsidR="004950F1" w:rsidRPr="00DB1628">
              <w:rPr>
                <w:sz w:val="24"/>
              </w:rPr>
              <w:t>施工期间所排放噪声执行《建筑施工场界环境噪声排放标准》（</w:t>
            </w:r>
            <w:r w:rsidR="004950F1" w:rsidRPr="00DB1628">
              <w:rPr>
                <w:sz w:val="24"/>
              </w:rPr>
              <w:t>GB12523-2011</w:t>
            </w:r>
            <w:r w:rsidR="004950F1" w:rsidRPr="00DB1628">
              <w:rPr>
                <w:sz w:val="24"/>
              </w:rPr>
              <w:t>）；运营期厂界噪声排放标准执行《工业企业厂界环境噪声排放标准》（</w:t>
            </w:r>
            <w:r w:rsidR="004950F1" w:rsidRPr="00DB1628">
              <w:rPr>
                <w:sz w:val="24"/>
              </w:rPr>
              <w:t>GB12348-2008</w:t>
            </w:r>
            <w:r w:rsidR="004950F1" w:rsidRPr="00DB1628">
              <w:rPr>
                <w:sz w:val="24"/>
              </w:rPr>
              <w:t>）</w:t>
            </w:r>
            <w:r w:rsidR="00D44DB3" w:rsidRPr="00DB1628">
              <w:rPr>
                <w:sz w:val="24"/>
              </w:rPr>
              <w:t>1</w:t>
            </w:r>
            <w:r w:rsidR="004950F1" w:rsidRPr="00DB1628">
              <w:rPr>
                <w:sz w:val="24"/>
              </w:rPr>
              <w:t>类区标准，具体标准值见表</w:t>
            </w:r>
            <w:r w:rsidR="004950F1" w:rsidRPr="00DB1628">
              <w:rPr>
                <w:sz w:val="24"/>
              </w:rPr>
              <w:t>1</w:t>
            </w:r>
            <w:r w:rsidR="001A59F8">
              <w:rPr>
                <w:rFonts w:hint="eastAsia"/>
                <w:sz w:val="24"/>
              </w:rPr>
              <w:t>4</w:t>
            </w:r>
            <w:r w:rsidR="004950F1" w:rsidRPr="00DB1628">
              <w:rPr>
                <w:sz w:val="24"/>
              </w:rPr>
              <w:t>、</w:t>
            </w:r>
            <w:r w:rsidR="004950F1" w:rsidRPr="00DB1628">
              <w:rPr>
                <w:sz w:val="24"/>
              </w:rPr>
              <w:t>1</w:t>
            </w:r>
            <w:r w:rsidR="001A59F8">
              <w:rPr>
                <w:rFonts w:hint="eastAsia"/>
                <w:sz w:val="24"/>
              </w:rPr>
              <w:t>5</w:t>
            </w:r>
            <w:r w:rsidR="004950F1" w:rsidRPr="00DB1628">
              <w:rPr>
                <w:sz w:val="24"/>
              </w:rPr>
              <w:t>。</w:t>
            </w:r>
          </w:p>
          <w:p w14:paraId="6577CAEB" w14:textId="1913DC5E" w:rsidR="004950F1" w:rsidRPr="00DB1628" w:rsidRDefault="004950F1" w:rsidP="008E45E3">
            <w:pPr>
              <w:spacing w:line="360" w:lineRule="auto"/>
              <w:ind w:firstLineChars="200" w:firstLine="480"/>
              <w:jc w:val="center"/>
              <w:rPr>
                <w:rFonts w:eastAsia="黑体"/>
                <w:sz w:val="24"/>
              </w:rPr>
            </w:pPr>
            <w:r w:rsidRPr="00DB1628">
              <w:rPr>
                <w:rFonts w:eastAsia="黑体"/>
                <w:sz w:val="24"/>
              </w:rPr>
              <w:t>表</w:t>
            </w:r>
            <w:r w:rsidRPr="00DB1628">
              <w:rPr>
                <w:rFonts w:eastAsia="黑体"/>
                <w:sz w:val="24"/>
              </w:rPr>
              <w:t>1</w:t>
            </w:r>
            <w:r w:rsidR="001A59F8">
              <w:rPr>
                <w:rFonts w:eastAsia="黑体" w:hint="eastAsia"/>
                <w:sz w:val="24"/>
              </w:rPr>
              <w:t>4</w:t>
            </w:r>
            <w:r w:rsidRPr="00DB1628">
              <w:rPr>
                <w:rFonts w:eastAsia="黑体"/>
                <w:sz w:val="24"/>
              </w:rPr>
              <w:t xml:space="preserve">   </w:t>
            </w:r>
            <w:r w:rsidRPr="00DB1628">
              <w:rPr>
                <w:rFonts w:eastAsia="黑体"/>
                <w:sz w:val="24"/>
              </w:rPr>
              <w:t>建筑施工场界环境噪声排放限值</w:t>
            </w:r>
            <w:r w:rsidRPr="00DB1628">
              <w:rPr>
                <w:rFonts w:eastAsia="黑体"/>
                <w:sz w:val="24"/>
              </w:rPr>
              <w:t xml:space="preserve">     dB</w:t>
            </w:r>
            <w:r w:rsidRPr="00DB1628">
              <w:rPr>
                <w:rFonts w:eastAsia="黑体"/>
                <w:sz w:val="24"/>
              </w:rPr>
              <w:t>（</w:t>
            </w:r>
            <w:r w:rsidRPr="00DB1628">
              <w:rPr>
                <w:rFonts w:eastAsia="黑体"/>
                <w:sz w:val="24"/>
              </w:rPr>
              <w:t>A</w:t>
            </w:r>
            <w:r w:rsidRPr="00DB1628">
              <w:rPr>
                <w:rFonts w:eastAsia="黑体"/>
                <w:sz w:val="24"/>
              </w:rPr>
              <w:t>）</w:t>
            </w:r>
          </w:p>
          <w:tbl>
            <w:tblPr>
              <w:tblW w:w="86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4530"/>
              <w:gridCol w:w="4151"/>
            </w:tblGrid>
            <w:tr w:rsidR="004950F1" w:rsidRPr="00DB1628" w14:paraId="1B8CC0D4" w14:textId="77777777" w:rsidTr="003E2D8D">
              <w:trPr>
                <w:cantSplit/>
                <w:trHeight w:val="301"/>
                <w:jc w:val="center"/>
              </w:trPr>
              <w:tc>
                <w:tcPr>
                  <w:tcW w:w="4530" w:type="dxa"/>
                  <w:shd w:val="clear" w:color="auto" w:fill="E6E6E6"/>
                  <w:vAlign w:val="center"/>
                </w:tcPr>
                <w:p w14:paraId="3FB07C6D" w14:textId="77777777" w:rsidR="004950F1" w:rsidRPr="00DB1628" w:rsidRDefault="004950F1">
                  <w:pPr>
                    <w:jc w:val="center"/>
                    <w:rPr>
                      <w:bCs/>
                      <w:szCs w:val="21"/>
                    </w:rPr>
                  </w:pPr>
                  <w:r w:rsidRPr="00DB1628">
                    <w:rPr>
                      <w:bCs/>
                      <w:szCs w:val="21"/>
                    </w:rPr>
                    <w:t>昼间</w:t>
                  </w:r>
                </w:p>
              </w:tc>
              <w:tc>
                <w:tcPr>
                  <w:tcW w:w="4151" w:type="dxa"/>
                  <w:shd w:val="clear" w:color="auto" w:fill="E6E6E6"/>
                  <w:vAlign w:val="center"/>
                </w:tcPr>
                <w:p w14:paraId="70A24061" w14:textId="77777777" w:rsidR="004950F1" w:rsidRPr="00DB1628" w:rsidRDefault="004950F1">
                  <w:pPr>
                    <w:jc w:val="center"/>
                    <w:rPr>
                      <w:bCs/>
                      <w:szCs w:val="21"/>
                    </w:rPr>
                  </w:pPr>
                  <w:r w:rsidRPr="00DB1628">
                    <w:rPr>
                      <w:bCs/>
                      <w:szCs w:val="21"/>
                    </w:rPr>
                    <w:t>夜间</w:t>
                  </w:r>
                </w:p>
              </w:tc>
            </w:tr>
            <w:tr w:rsidR="004950F1" w:rsidRPr="00DB1628" w14:paraId="36286B7E" w14:textId="77777777" w:rsidTr="003E2D8D">
              <w:trPr>
                <w:cantSplit/>
                <w:trHeight w:val="396"/>
                <w:jc w:val="center"/>
              </w:trPr>
              <w:tc>
                <w:tcPr>
                  <w:tcW w:w="4530" w:type="dxa"/>
                  <w:vAlign w:val="center"/>
                </w:tcPr>
                <w:p w14:paraId="01CE3499" w14:textId="77777777" w:rsidR="004950F1" w:rsidRPr="00DB1628" w:rsidRDefault="004950F1" w:rsidP="001C4BD7">
                  <w:pPr>
                    <w:jc w:val="center"/>
                    <w:rPr>
                      <w:szCs w:val="21"/>
                    </w:rPr>
                  </w:pPr>
                  <w:r w:rsidRPr="00DB1628">
                    <w:rPr>
                      <w:szCs w:val="21"/>
                    </w:rPr>
                    <w:t>70</w:t>
                  </w:r>
                </w:p>
              </w:tc>
              <w:tc>
                <w:tcPr>
                  <w:tcW w:w="4151" w:type="dxa"/>
                  <w:vAlign w:val="center"/>
                </w:tcPr>
                <w:p w14:paraId="5EC4922B" w14:textId="77777777" w:rsidR="004950F1" w:rsidRPr="00DB1628" w:rsidRDefault="004950F1" w:rsidP="001C4BD7">
                  <w:pPr>
                    <w:jc w:val="center"/>
                    <w:rPr>
                      <w:szCs w:val="21"/>
                    </w:rPr>
                  </w:pPr>
                  <w:r w:rsidRPr="00DB1628">
                    <w:rPr>
                      <w:szCs w:val="21"/>
                    </w:rPr>
                    <w:t>55</w:t>
                  </w:r>
                </w:p>
              </w:tc>
            </w:tr>
          </w:tbl>
          <w:p w14:paraId="3B78229A" w14:textId="77777777" w:rsidR="003E2D8D" w:rsidRDefault="003E2D8D">
            <w:pPr>
              <w:spacing w:line="360" w:lineRule="auto"/>
              <w:jc w:val="center"/>
              <w:rPr>
                <w:rFonts w:eastAsia="黑体"/>
                <w:sz w:val="24"/>
                <w:szCs w:val="24"/>
              </w:rPr>
            </w:pPr>
          </w:p>
          <w:p w14:paraId="47B09285" w14:textId="6B776FC5" w:rsidR="004950F1" w:rsidRPr="00DB1628" w:rsidRDefault="004950F1">
            <w:pPr>
              <w:spacing w:line="360" w:lineRule="auto"/>
              <w:jc w:val="center"/>
              <w:rPr>
                <w:rFonts w:eastAsia="黑体"/>
                <w:sz w:val="24"/>
                <w:szCs w:val="24"/>
                <w:lang w:val="en-GB"/>
              </w:rPr>
            </w:pPr>
            <w:r w:rsidRPr="00DB1628">
              <w:rPr>
                <w:rFonts w:eastAsia="黑体"/>
                <w:sz w:val="24"/>
                <w:szCs w:val="24"/>
              </w:rPr>
              <w:lastRenderedPageBreak/>
              <w:t>表</w:t>
            </w:r>
            <w:r w:rsidRPr="00DB1628">
              <w:rPr>
                <w:rFonts w:eastAsia="黑体"/>
                <w:sz w:val="24"/>
                <w:szCs w:val="24"/>
              </w:rPr>
              <w:t>1</w:t>
            </w:r>
            <w:r w:rsidR="001A59F8">
              <w:rPr>
                <w:rFonts w:eastAsia="黑体" w:hint="eastAsia"/>
                <w:sz w:val="24"/>
                <w:szCs w:val="24"/>
              </w:rPr>
              <w:t>5</w:t>
            </w:r>
            <w:r w:rsidRPr="00DB1628">
              <w:rPr>
                <w:rFonts w:eastAsia="黑体"/>
                <w:sz w:val="24"/>
                <w:szCs w:val="24"/>
              </w:rPr>
              <w:t xml:space="preserve">  </w:t>
            </w:r>
            <w:r w:rsidRPr="00DB1628">
              <w:rPr>
                <w:rFonts w:eastAsia="黑体"/>
                <w:sz w:val="24"/>
                <w:szCs w:val="24"/>
              </w:rPr>
              <w:t>工业企业厂界环境噪声排放标准</w:t>
            </w:r>
            <w:r w:rsidRPr="00DB1628">
              <w:rPr>
                <w:rFonts w:eastAsia="黑体"/>
                <w:sz w:val="24"/>
                <w:szCs w:val="24"/>
              </w:rPr>
              <w:t xml:space="preserve">     </w:t>
            </w:r>
            <w:r w:rsidRPr="00DB1628">
              <w:rPr>
                <w:rFonts w:eastAsia="黑体"/>
                <w:sz w:val="24"/>
                <w:szCs w:val="24"/>
                <w:lang w:val="en-GB"/>
              </w:rPr>
              <w:t>dB(A)</w:t>
            </w:r>
          </w:p>
          <w:tbl>
            <w:tblPr>
              <w:tblW w:w="861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3409"/>
              <w:gridCol w:w="2683"/>
              <w:gridCol w:w="2522"/>
            </w:tblGrid>
            <w:tr w:rsidR="004950F1" w:rsidRPr="00DB1628" w14:paraId="1CA012C5" w14:textId="77777777" w:rsidTr="003E2D8D">
              <w:trPr>
                <w:cantSplit/>
                <w:trHeight w:val="255"/>
                <w:jc w:val="center"/>
              </w:trPr>
              <w:tc>
                <w:tcPr>
                  <w:tcW w:w="3409" w:type="dxa"/>
                  <w:vMerge w:val="restart"/>
                  <w:shd w:val="clear" w:color="auto" w:fill="E6E6E6"/>
                  <w:vAlign w:val="center"/>
                </w:tcPr>
                <w:p w14:paraId="5BF1D8AC" w14:textId="77777777" w:rsidR="004950F1" w:rsidRPr="00DB1628" w:rsidRDefault="004950F1">
                  <w:pPr>
                    <w:jc w:val="center"/>
                    <w:rPr>
                      <w:bCs/>
                      <w:szCs w:val="21"/>
                    </w:rPr>
                  </w:pPr>
                  <w:r w:rsidRPr="00DB1628">
                    <w:rPr>
                      <w:bCs/>
                      <w:szCs w:val="21"/>
                    </w:rPr>
                    <w:t>标准类别</w:t>
                  </w:r>
                </w:p>
              </w:tc>
              <w:tc>
                <w:tcPr>
                  <w:tcW w:w="5205" w:type="dxa"/>
                  <w:gridSpan w:val="2"/>
                  <w:shd w:val="clear" w:color="auto" w:fill="E6E6E6"/>
                  <w:vAlign w:val="center"/>
                </w:tcPr>
                <w:p w14:paraId="68122EF3" w14:textId="77777777" w:rsidR="004950F1" w:rsidRPr="00DB1628" w:rsidRDefault="004950F1">
                  <w:pPr>
                    <w:jc w:val="center"/>
                    <w:rPr>
                      <w:bCs/>
                      <w:szCs w:val="21"/>
                    </w:rPr>
                  </w:pPr>
                  <w:r w:rsidRPr="00DB1628">
                    <w:rPr>
                      <w:bCs/>
                      <w:szCs w:val="21"/>
                    </w:rPr>
                    <w:t>标准值</w:t>
                  </w:r>
                </w:p>
              </w:tc>
            </w:tr>
            <w:tr w:rsidR="004950F1" w:rsidRPr="00DB1628" w14:paraId="04065B98" w14:textId="77777777" w:rsidTr="003E2D8D">
              <w:trPr>
                <w:cantSplit/>
                <w:trHeight w:val="107"/>
                <w:jc w:val="center"/>
              </w:trPr>
              <w:tc>
                <w:tcPr>
                  <w:tcW w:w="3409" w:type="dxa"/>
                  <w:vMerge/>
                  <w:shd w:val="clear" w:color="auto" w:fill="E6E6E6"/>
                  <w:vAlign w:val="center"/>
                </w:tcPr>
                <w:p w14:paraId="43FCD806" w14:textId="77777777" w:rsidR="004950F1" w:rsidRPr="00DB1628" w:rsidRDefault="004950F1">
                  <w:pPr>
                    <w:jc w:val="center"/>
                    <w:rPr>
                      <w:bCs/>
                      <w:szCs w:val="21"/>
                    </w:rPr>
                  </w:pPr>
                </w:p>
              </w:tc>
              <w:tc>
                <w:tcPr>
                  <w:tcW w:w="2683" w:type="dxa"/>
                  <w:shd w:val="clear" w:color="auto" w:fill="E6E6E6"/>
                  <w:vAlign w:val="center"/>
                </w:tcPr>
                <w:p w14:paraId="55F82A75" w14:textId="77777777" w:rsidR="004950F1" w:rsidRPr="00DB1628" w:rsidRDefault="004950F1">
                  <w:pPr>
                    <w:jc w:val="center"/>
                    <w:rPr>
                      <w:bCs/>
                      <w:szCs w:val="21"/>
                    </w:rPr>
                  </w:pPr>
                  <w:r w:rsidRPr="00DB1628">
                    <w:rPr>
                      <w:bCs/>
                      <w:szCs w:val="21"/>
                    </w:rPr>
                    <w:t>昼间</w:t>
                  </w:r>
                </w:p>
              </w:tc>
              <w:tc>
                <w:tcPr>
                  <w:tcW w:w="2521" w:type="dxa"/>
                  <w:shd w:val="clear" w:color="auto" w:fill="E6E6E6"/>
                  <w:vAlign w:val="center"/>
                </w:tcPr>
                <w:p w14:paraId="2C81A0E6" w14:textId="77777777" w:rsidR="004950F1" w:rsidRPr="00DB1628" w:rsidRDefault="004950F1">
                  <w:pPr>
                    <w:jc w:val="center"/>
                    <w:rPr>
                      <w:bCs/>
                      <w:szCs w:val="21"/>
                    </w:rPr>
                  </w:pPr>
                  <w:r w:rsidRPr="00DB1628">
                    <w:rPr>
                      <w:bCs/>
                      <w:szCs w:val="21"/>
                    </w:rPr>
                    <w:t>夜间</w:t>
                  </w:r>
                </w:p>
              </w:tc>
            </w:tr>
            <w:tr w:rsidR="004950F1" w:rsidRPr="00DB1628" w14:paraId="4F81CBC8" w14:textId="77777777" w:rsidTr="003E2D8D">
              <w:trPr>
                <w:cantSplit/>
                <w:trHeight w:val="385"/>
                <w:jc w:val="center"/>
              </w:trPr>
              <w:tc>
                <w:tcPr>
                  <w:tcW w:w="3409" w:type="dxa"/>
                  <w:vAlign w:val="center"/>
                </w:tcPr>
                <w:p w14:paraId="02F48700" w14:textId="77777777" w:rsidR="004950F1" w:rsidRPr="00DB1628" w:rsidRDefault="00D44DB3">
                  <w:pPr>
                    <w:jc w:val="center"/>
                    <w:rPr>
                      <w:szCs w:val="21"/>
                    </w:rPr>
                  </w:pPr>
                  <w:r w:rsidRPr="00DB1628">
                    <w:rPr>
                      <w:szCs w:val="21"/>
                    </w:rPr>
                    <w:t>1</w:t>
                  </w:r>
                  <w:r w:rsidR="004950F1" w:rsidRPr="00DB1628">
                    <w:rPr>
                      <w:szCs w:val="21"/>
                    </w:rPr>
                    <w:t>类区</w:t>
                  </w:r>
                </w:p>
              </w:tc>
              <w:tc>
                <w:tcPr>
                  <w:tcW w:w="2683" w:type="dxa"/>
                  <w:vAlign w:val="center"/>
                </w:tcPr>
                <w:p w14:paraId="79EBC7FD" w14:textId="77777777" w:rsidR="004950F1" w:rsidRPr="00DB1628" w:rsidRDefault="00D44DB3">
                  <w:pPr>
                    <w:jc w:val="center"/>
                    <w:rPr>
                      <w:szCs w:val="21"/>
                    </w:rPr>
                  </w:pPr>
                  <w:r w:rsidRPr="00DB1628">
                    <w:rPr>
                      <w:szCs w:val="21"/>
                    </w:rPr>
                    <w:t>55</w:t>
                  </w:r>
                </w:p>
              </w:tc>
              <w:tc>
                <w:tcPr>
                  <w:tcW w:w="2521" w:type="dxa"/>
                  <w:vAlign w:val="center"/>
                </w:tcPr>
                <w:p w14:paraId="65642F91" w14:textId="77777777" w:rsidR="004950F1" w:rsidRPr="00DB1628" w:rsidRDefault="00D44DB3">
                  <w:pPr>
                    <w:jc w:val="center"/>
                    <w:rPr>
                      <w:szCs w:val="21"/>
                    </w:rPr>
                  </w:pPr>
                  <w:r w:rsidRPr="00DB1628">
                    <w:rPr>
                      <w:szCs w:val="21"/>
                    </w:rPr>
                    <w:t>45</w:t>
                  </w:r>
                </w:p>
              </w:tc>
            </w:tr>
          </w:tbl>
          <w:p w14:paraId="41738608" w14:textId="77777777" w:rsidR="004950F1" w:rsidRPr="00DB1628" w:rsidRDefault="004950F1" w:rsidP="008E45E3">
            <w:pPr>
              <w:spacing w:line="500" w:lineRule="exact"/>
              <w:ind w:firstLineChars="200" w:firstLine="482"/>
              <w:rPr>
                <w:rFonts w:eastAsia="黑体"/>
                <w:sz w:val="24"/>
                <w:szCs w:val="24"/>
              </w:rPr>
            </w:pPr>
            <w:r w:rsidRPr="00DB1628">
              <w:rPr>
                <w:b/>
                <w:sz w:val="24"/>
              </w:rPr>
              <w:t>3</w:t>
            </w:r>
            <w:r w:rsidRPr="00DB1628">
              <w:rPr>
                <w:b/>
                <w:sz w:val="24"/>
              </w:rPr>
              <w:t>、固体废物</w:t>
            </w:r>
          </w:p>
          <w:p w14:paraId="067CCEA1" w14:textId="77777777" w:rsidR="00E021B6" w:rsidRPr="00DB1628" w:rsidRDefault="004950F1" w:rsidP="00E021B6">
            <w:pPr>
              <w:spacing w:line="360" w:lineRule="auto"/>
              <w:ind w:firstLineChars="200" w:firstLine="480"/>
              <w:rPr>
                <w:kern w:val="0"/>
                <w:sz w:val="24"/>
                <w:szCs w:val="24"/>
              </w:rPr>
            </w:pPr>
            <w:r w:rsidRPr="00DB1628">
              <w:rPr>
                <w:sz w:val="24"/>
              </w:rPr>
              <w:t>一般固体废物贮存、处置执行《一般工业固体废物贮存处置场污染控制标准》（</w:t>
            </w:r>
            <w:r w:rsidRPr="00DB1628">
              <w:rPr>
                <w:sz w:val="24"/>
              </w:rPr>
              <w:t>GB18599-2001</w:t>
            </w:r>
            <w:r w:rsidRPr="00DB1628">
              <w:rPr>
                <w:sz w:val="24"/>
              </w:rPr>
              <w:t>）及其修改清单、</w:t>
            </w:r>
            <w:r w:rsidR="00D55D1D" w:rsidRPr="00DB1628">
              <w:rPr>
                <w:sz w:val="24"/>
                <w:szCs w:val="24"/>
              </w:rPr>
              <w:t>GB18599-2001</w:t>
            </w:r>
            <w:r w:rsidR="00D55D1D" w:rsidRPr="00DB1628">
              <w:rPr>
                <w:sz w:val="24"/>
                <w:szCs w:val="24"/>
              </w:rPr>
              <w:t>《一般工业固体废物贮存、处置场污染控制标准》</w:t>
            </w:r>
            <w:r w:rsidR="00D55D1D" w:rsidRPr="00DB1628">
              <w:rPr>
                <w:kern w:val="0"/>
                <w:sz w:val="24"/>
                <w:szCs w:val="24"/>
              </w:rPr>
              <w:t>及其</w:t>
            </w:r>
            <w:r w:rsidR="00D55D1D" w:rsidRPr="00DB1628">
              <w:rPr>
                <w:kern w:val="0"/>
                <w:sz w:val="24"/>
                <w:szCs w:val="24"/>
              </w:rPr>
              <w:t>2013.6</w:t>
            </w:r>
            <w:r w:rsidR="00E021B6" w:rsidRPr="00DB1628">
              <w:rPr>
                <w:kern w:val="0"/>
                <w:sz w:val="24"/>
                <w:szCs w:val="24"/>
              </w:rPr>
              <w:t>修改单。</w:t>
            </w:r>
          </w:p>
          <w:p w14:paraId="5323F188" w14:textId="7D0FA1B8" w:rsidR="00E021B6" w:rsidRPr="00DB1628" w:rsidRDefault="00E021B6" w:rsidP="00E021B6">
            <w:pPr>
              <w:spacing w:line="360" w:lineRule="auto"/>
              <w:ind w:firstLineChars="200" w:firstLine="480"/>
              <w:rPr>
                <w:kern w:val="0"/>
                <w:sz w:val="24"/>
                <w:szCs w:val="24"/>
              </w:rPr>
            </w:pPr>
            <w:r w:rsidRPr="00DB1628">
              <w:rPr>
                <w:sz w:val="24"/>
                <w:szCs w:val="24"/>
              </w:rPr>
              <w:t>危险废物执行《危险废物收集、贮存、运输技术规范》（</w:t>
            </w:r>
            <w:r w:rsidRPr="00DB1628">
              <w:rPr>
                <w:sz w:val="24"/>
                <w:szCs w:val="24"/>
              </w:rPr>
              <w:t xml:space="preserve">HJ 2025-2012 </w:t>
            </w:r>
            <w:r w:rsidRPr="00DB1628">
              <w:rPr>
                <w:sz w:val="24"/>
                <w:szCs w:val="24"/>
              </w:rPr>
              <w:t>）和《危险废物贮存污染控制标准》（</w:t>
            </w:r>
            <w:r w:rsidRPr="00DB1628">
              <w:rPr>
                <w:sz w:val="24"/>
                <w:szCs w:val="24"/>
              </w:rPr>
              <w:t>GB18597-2001</w:t>
            </w:r>
            <w:r w:rsidRPr="00DB1628">
              <w:rPr>
                <w:sz w:val="24"/>
                <w:szCs w:val="24"/>
              </w:rPr>
              <w:t>）及修改单有关规定。</w:t>
            </w:r>
          </w:p>
          <w:p w14:paraId="775D58C8" w14:textId="77777777" w:rsidR="00E021B6" w:rsidRPr="00DB1628" w:rsidRDefault="00E021B6" w:rsidP="00D55D1D">
            <w:pPr>
              <w:spacing w:line="360" w:lineRule="auto"/>
              <w:ind w:firstLineChars="200" w:firstLine="480"/>
              <w:rPr>
                <w:sz w:val="24"/>
                <w:szCs w:val="24"/>
              </w:rPr>
            </w:pPr>
          </w:p>
          <w:p w14:paraId="2CA84352" w14:textId="77777777" w:rsidR="004950F1" w:rsidRPr="00DB1628" w:rsidRDefault="004950F1" w:rsidP="00D55D1D">
            <w:pPr>
              <w:pStyle w:val="20"/>
              <w:spacing w:after="0" w:line="360" w:lineRule="auto"/>
              <w:ind w:leftChars="0"/>
              <w:rPr>
                <w:kern w:val="2"/>
                <w:sz w:val="24"/>
              </w:rPr>
            </w:pPr>
          </w:p>
          <w:p w14:paraId="4E2B5C0F" w14:textId="77777777" w:rsidR="004950F1" w:rsidRPr="00DB1628" w:rsidRDefault="004950F1" w:rsidP="00163B64">
            <w:pPr>
              <w:pStyle w:val="20"/>
              <w:spacing w:after="0" w:line="360" w:lineRule="auto"/>
              <w:ind w:leftChars="0" w:left="0" w:firstLineChars="200" w:firstLine="480"/>
              <w:rPr>
                <w:kern w:val="2"/>
                <w:sz w:val="24"/>
              </w:rPr>
            </w:pPr>
          </w:p>
          <w:p w14:paraId="707778EC" w14:textId="77777777" w:rsidR="004950F1" w:rsidRPr="00DB1628" w:rsidRDefault="004950F1" w:rsidP="00163B64">
            <w:pPr>
              <w:pStyle w:val="20"/>
              <w:spacing w:after="0" w:line="360" w:lineRule="auto"/>
              <w:ind w:leftChars="0" w:left="0" w:firstLineChars="200" w:firstLine="480"/>
              <w:rPr>
                <w:kern w:val="2"/>
                <w:sz w:val="24"/>
              </w:rPr>
            </w:pPr>
          </w:p>
          <w:p w14:paraId="3266EEE5" w14:textId="77777777" w:rsidR="004950F1" w:rsidRPr="00DB1628" w:rsidRDefault="004950F1" w:rsidP="00163B64">
            <w:pPr>
              <w:pStyle w:val="20"/>
              <w:spacing w:after="0" w:line="360" w:lineRule="auto"/>
              <w:ind w:leftChars="0" w:left="0" w:firstLineChars="200" w:firstLine="480"/>
              <w:rPr>
                <w:kern w:val="2"/>
                <w:sz w:val="24"/>
              </w:rPr>
            </w:pPr>
          </w:p>
          <w:p w14:paraId="53021620" w14:textId="77777777" w:rsidR="00E021B6" w:rsidRPr="00DB1628" w:rsidRDefault="00E021B6" w:rsidP="00163B64">
            <w:pPr>
              <w:pStyle w:val="20"/>
              <w:spacing w:after="0" w:line="360" w:lineRule="auto"/>
              <w:ind w:leftChars="0" w:left="0" w:firstLineChars="200" w:firstLine="480"/>
              <w:rPr>
                <w:kern w:val="2"/>
                <w:sz w:val="24"/>
              </w:rPr>
            </w:pPr>
          </w:p>
          <w:p w14:paraId="1217B48D" w14:textId="77777777" w:rsidR="00E021B6" w:rsidRPr="00DB1628" w:rsidRDefault="00E021B6" w:rsidP="00163B64">
            <w:pPr>
              <w:pStyle w:val="20"/>
              <w:spacing w:after="0" w:line="360" w:lineRule="auto"/>
              <w:ind w:leftChars="0" w:left="0" w:firstLineChars="200" w:firstLine="480"/>
              <w:rPr>
                <w:kern w:val="2"/>
                <w:sz w:val="24"/>
              </w:rPr>
            </w:pPr>
          </w:p>
          <w:p w14:paraId="3276406B" w14:textId="77777777" w:rsidR="00E021B6" w:rsidRPr="00DB1628" w:rsidRDefault="00E021B6" w:rsidP="00163B64">
            <w:pPr>
              <w:pStyle w:val="20"/>
              <w:spacing w:after="0" w:line="360" w:lineRule="auto"/>
              <w:ind w:leftChars="0" w:left="0" w:firstLineChars="200" w:firstLine="480"/>
              <w:rPr>
                <w:kern w:val="2"/>
                <w:sz w:val="24"/>
              </w:rPr>
            </w:pPr>
          </w:p>
          <w:p w14:paraId="7D920F60" w14:textId="77777777" w:rsidR="00E021B6" w:rsidRPr="00DB1628" w:rsidRDefault="00E021B6" w:rsidP="00163B64">
            <w:pPr>
              <w:pStyle w:val="20"/>
              <w:spacing w:after="0" w:line="360" w:lineRule="auto"/>
              <w:ind w:leftChars="0" w:left="0" w:firstLineChars="200" w:firstLine="480"/>
              <w:rPr>
                <w:kern w:val="2"/>
                <w:sz w:val="24"/>
              </w:rPr>
            </w:pPr>
          </w:p>
          <w:p w14:paraId="6764D327" w14:textId="77777777" w:rsidR="00E021B6" w:rsidRPr="00DB1628" w:rsidRDefault="00E021B6" w:rsidP="00163B64">
            <w:pPr>
              <w:pStyle w:val="20"/>
              <w:spacing w:after="0" w:line="360" w:lineRule="auto"/>
              <w:ind w:leftChars="0" w:left="0" w:firstLineChars="200" w:firstLine="480"/>
              <w:rPr>
                <w:kern w:val="2"/>
                <w:sz w:val="24"/>
              </w:rPr>
            </w:pPr>
          </w:p>
          <w:p w14:paraId="220573FC" w14:textId="77777777" w:rsidR="00E021B6" w:rsidRPr="00DB1628" w:rsidRDefault="00E021B6" w:rsidP="00163B64">
            <w:pPr>
              <w:pStyle w:val="20"/>
              <w:spacing w:after="0" w:line="360" w:lineRule="auto"/>
              <w:ind w:leftChars="0" w:left="0" w:firstLineChars="200" w:firstLine="480"/>
              <w:rPr>
                <w:kern w:val="2"/>
                <w:sz w:val="24"/>
              </w:rPr>
            </w:pPr>
          </w:p>
          <w:p w14:paraId="463F44D7" w14:textId="77777777" w:rsidR="00E021B6" w:rsidRPr="00DB1628" w:rsidRDefault="00E021B6" w:rsidP="00163B64">
            <w:pPr>
              <w:pStyle w:val="20"/>
              <w:spacing w:after="0" w:line="360" w:lineRule="auto"/>
              <w:ind w:leftChars="0" w:left="0" w:firstLineChars="200" w:firstLine="480"/>
              <w:rPr>
                <w:kern w:val="2"/>
                <w:sz w:val="24"/>
              </w:rPr>
            </w:pPr>
          </w:p>
          <w:p w14:paraId="0440D216" w14:textId="77777777" w:rsidR="00E021B6" w:rsidRPr="00DB1628" w:rsidRDefault="00E021B6" w:rsidP="00163B64">
            <w:pPr>
              <w:pStyle w:val="20"/>
              <w:spacing w:after="0" w:line="360" w:lineRule="auto"/>
              <w:ind w:leftChars="0" w:left="0" w:firstLineChars="200" w:firstLine="480"/>
              <w:rPr>
                <w:kern w:val="2"/>
                <w:sz w:val="24"/>
              </w:rPr>
            </w:pPr>
          </w:p>
          <w:p w14:paraId="45C851A3" w14:textId="77777777" w:rsidR="00E021B6" w:rsidRPr="00DB1628" w:rsidRDefault="00E021B6" w:rsidP="00163B64">
            <w:pPr>
              <w:pStyle w:val="20"/>
              <w:spacing w:after="0" w:line="360" w:lineRule="auto"/>
              <w:ind w:leftChars="0" w:left="0" w:firstLineChars="200" w:firstLine="480"/>
              <w:rPr>
                <w:kern w:val="2"/>
                <w:sz w:val="24"/>
              </w:rPr>
            </w:pPr>
          </w:p>
          <w:p w14:paraId="30F0A42C" w14:textId="77777777" w:rsidR="00E021B6" w:rsidRPr="00DB1628" w:rsidRDefault="00E021B6" w:rsidP="00163B64">
            <w:pPr>
              <w:pStyle w:val="20"/>
              <w:spacing w:after="0" w:line="360" w:lineRule="auto"/>
              <w:ind w:leftChars="0" w:left="0" w:firstLineChars="200" w:firstLine="480"/>
              <w:rPr>
                <w:kern w:val="2"/>
                <w:sz w:val="24"/>
              </w:rPr>
            </w:pPr>
          </w:p>
          <w:p w14:paraId="1AD6EA2D" w14:textId="77777777" w:rsidR="00E021B6" w:rsidRPr="00DB1628" w:rsidRDefault="00E021B6" w:rsidP="00163B64">
            <w:pPr>
              <w:pStyle w:val="20"/>
              <w:spacing w:after="0" w:line="360" w:lineRule="auto"/>
              <w:ind w:leftChars="0" w:left="0" w:firstLineChars="200" w:firstLine="480"/>
              <w:rPr>
                <w:kern w:val="2"/>
                <w:sz w:val="24"/>
              </w:rPr>
            </w:pPr>
          </w:p>
          <w:p w14:paraId="31E79618" w14:textId="77777777" w:rsidR="004950F1" w:rsidRPr="00DB1628" w:rsidRDefault="004950F1" w:rsidP="00163B64">
            <w:pPr>
              <w:pStyle w:val="20"/>
              <w:spacing w:after="0" w:line="360" w:lineRule="auto"/>
              <w:ind w:leftChars="0" w:left="0" w:firstLineChars="200" w:firstLine="480"/>
              <w:rPr>
                <w:kern w:val="2"/>
                <w:sz w:val="24"/>
              </w:rPr>
            </w:pPr>
          </w:p>
          <w:p w14:paraId="1C75D476" w14:textId="77777777" w:rsidR="004950F1" w:rsidRPr="00DB1628" w:rsidRDefault="004950F1" w:rsidP="00163B64">
            <w:pPr>
              <w:pStyle w:val="20"/>
              <w:spacing w:after="0" w:line="360" w:lineRule="auto"/>
              <w:ind w:leftChars="0" w:left="0" w:firstLineChars="200" w:firstLine="480"/>
              <w:rPr>
                <w:kern w:val="2"/>
                <w:sz w:val="24"/>
              </w:rPr>
            </w:pPr>
          </w:p>
          <w:p w14:paraId="6F64801E" w14:textId="77777777" w:rsidR="004950F1" w:rsidRPr="00DB1628" w:rsidRDefault="004950F1" w:rsidP="00163B64">
            <w:pPr>
              <w:pStyle w:val="20"/>
              <w:spacing w:after="0" w:line="360" w:lineRule="auto"/>
              <w:ind w:leftChars="0" w:left="0" w:firstLineChars="200" w:firstLine="480"/>
              <w:rPr>
                <w:kern w:val="2"/>
                <w:sz w:val="24"/>
              </w:rPr>
            </w:pPr>
          </w:p>
          <w:p w14:paraId="7D93E326" w14:textId="77777777" w:rsidR="004950F1" w:rsidRPr="00DB1628" w:rsidRDefault="004950F1" w:rsidP="00163B64">
            <w:pPr>
              <w:pStyle w:val="20"/>
              <w:spacing w:after="0" w:line="360" w:lineRule="auto"/>
              <w:ind w:leftChars="0" w:left="0" w:firstLineChars="200" w:firstLine="480"/>
              <w:rPr>
                <w:kern w:val="2"/>
                <w:sz w:val="24"/>
              </w:rPr>
            </w:pPr>
          </w:p>
          <w:p w14:paraId="3142553A" w14:textId="77777777" w:rsidR="004950F1" w:rsidRPr="005E3EC0" w:rsidRDefault="004950F1" w:rsidP="005E3EC0">
            <w:pPr>
              <w:pStyle w:val="20"/>
              <w:spacing w:after="0" w:line="360" w:lineRule="auto"/>
              <w:ind w:leftChars="0" w:left="0"/>
              <w:rPr>
                <w:kern w:val="2"/>
                <w:sz w:val="24"/>
                <w:szCs w:val="24"/>
              </w:rPr>
            </w:pPr>
          </w:p>
        </w:tc>
      </w:tr>
      <w:tr w:rsidR="004950F1" w:rsidRPr="00DB1628" w14:paraId="08E9466C" w14:textId="77777777" w:rsidTr="00D54E36">
        <w:trPr>
          <w:trHeight w:val="14168"/>
        </w:trPr>
        <w:tc>
          <w:tcPr>
            <w:tcW w:w="222" w:type="dxa"/>
            <w:vAlign w:val="center"/>
          </w:tcPr>
          <w:p w14:paraId="328BBB64" w14:textId="77777777" w:rsidR="004950F1" w:rsidRPr="00DB1628" w:rsidRDefault="004950F1" w:rsidP="004950F1">
            <w:pPr>
              <w:spacing w:line="360" w:lineRule="auto"/>
              <w:jc w:val="center"/>
              <w:rPr>
                <w:rFonts w:eastAsia="黑体"/>
                <w:sz w:val="28"/>
                <w:szCs w:val="28"/>
              </w:rPr>
            </w:pPr>
            <w:r w:rsidRPr="00DB1628">
              <w:rPr>
                <w:rFonts w:eastAsia="黑体"/>
                <w:b/>
                <w:sz w:val="24"/>
              </w:rPr>
              <w:lastRenderedPageBreak/>
              <w:t>总量控制指标</w:t>
            </w:r>
          </w:p>
        </w:tc>
        <w:tc>
          <w:tcPr>
            <w:tcW w:w="9065" w:type="dxa"/>
          </w:tcPr>
          <w:p w14:paraId="35A0B6EF" w14:textId="77777777" w:rsidR="004950F1" w:rsidRPr="00DB1628" w:rsidRDefault="004950F1">
            <w:pPr>
              <w:spacing w:line="360" w:lineRule="auto"/>
              <w:rPr>
                <w:rFonts w:eastAsia="黑体"/>
                <w:sz w:val="28"/>
                <w:szCs w:val="28"/>
              </w:rPr>
            </w:pPr>
            <w:r w:rsidRPr="00DB1628">
              <w:rPr>
                <w:rFonts w:eastAsia="黑体"/>
                <w:sz w:val="28"/>
                <w:szCs w:val="28"/>
              </w:rPr>
              <w:t>总量控制指标</w:t>
            </w:r>
          </w:p>
          <w:p w14:paraId="2B130209" w14:textId="67F0727E" w:rsidR="00061D32" w:rsidRPr="008B7A6E" w:rsidRDefault="004950F1" w:rsidP="00061D32">
            <w:pPr>
              <w:spacing w:beforeLines="50" w:before="159" w:line="360" w:lineRule="auto"/>
              <w:ind w:firstLineChars="200" w:firstLine="480"/>
              <w:rPr>
                <w:color w:val="000000"/>
                <w:sz w:val="24"/>
                <w:szCs w:val="24"/>
              </w:rPr>
            </w:pPr>
            <w:bookmarkStart w:id="2" w:name="OLE_LINK8"/>
            <w:bookmarkStart w:id="3" w:name="OLE_LINK9"/>
            <w:r w:rsidRPr="00DB1628">
              <w:rPr>
                <w:sz w:val="24"/>
                <w:szCs w:val="24"/>
              </w:rPr>
              <w:t>根据《建设项目主要污染物排放总量指标审核及管理暂行办法》（环发〔</w:t>
            </w:r>
            <w:r w:rsidRPr="00DB1628">
              <w:rPr>
                <w:sz w:val="24"/>
                <w:szCs w:val="24"/>
              </w:rPr>
              <w:t>2014</w:t>
            </w:r>
            <w:r w:rsidRPr="00DB1628">
              <w:rPr>
                <w:sz w:val="24"/>
                <w:szCs w:val="24"/>
              </w:rPr>
              <w:t>﹞</w:t>
            </w:r>
            <w:r w:rsidRPr="00DB1628">
              <w:rPr>
                <w:sz w:val="24"/>
                <w:szCs w:val="24"/>
              </w:rPr>
              <w:t>197</w:t>
            </w:r>
            <w:r w:rsidRPr="00DB1628">
              <w:rPr>
                <w:sz w:val="24"/>
                <w:szCs w:val="24"/>
              </w:rPr>
              <w:t>号）及国家相关规定并结合本项目实际污染物排放情况，确定本项目的总量控制因子为废水：</w:t>
            </w:r>
            <w:r w:rsidRPr="00DB1628">
              <w:rPr>
                <w:sz w:val="24"/>
                <w:szCs w:val="24"/>
              </w:rPr>
              <w:t>COD</w:t>
            </w:r>
            <w:r w:rsidRPr="00DB1628">
              <w:rPr>
                <w:sz w:val="24"/>
                <w:szCs w:val="24"/>
              </w:rPr>
              <w:t>、氨氮</w:t>
            </w:r>
            <w:r w:rsidR="00C103D6" w:rsidRPr="00DB1628">
              <w:rPr>
                <w:sz w:val="24"/>
                <w:szCs w:val="24"/>
              </w:rPr>
              <w:t>；</w:t>
            </w:r>
            <w:r w:rsidR="00623358" w:rsidRPr="00DB1628">
              <w:rPr>
                <w:sz w:val="24"/>
                <w:szCs w:val="24"/>
              </w:rPr>
              <w:t>同时，考虑废气污染物控制因子包括：</w:t>
            </w:r>
            <w:r w:rsidR="00C103D6" w:rsidRPr="00DB1628">
              <w:rPr>
                <w:sz w:val="24"/>
                <w:szCs w:val="24"/>
              </w:rPr>
              <w:t>颗粒物</w:t>
            </w:r>
            <w:r w:rsidR="00E021B6" w:rsidRPr="00DB1628">
              <w:rPr>
                <w:sz w:val="24"/>
                <w:szCs w:val="24"/>
              </w:rPr>
              <w:t>、</w:t>
            </w:r>
            <w:r w:rsidR="00623358" w:rsidRPr="00DB1628">
              <w:rPr>
                <w:kern w:val="0"/>
                <w:sz w:val="24"/>
                <w:szCs w:val="24"/>
              </w:rPr>
              <w:t>VOCs</w:t>
            </w:r>
            <w:r w:rsidR="00623358" w:rsidRPr="00DB1628">
              <w:rPr>
                <w:kern w:val="0"/>
                <w:sz w:val="24"/>
                <w:szCs w:val="24"/>
              </w:rPr>
              <w:t>以及二甲苯</w:t>
            </w:r>
            <w:r w:rsidRPr="00DB1628">
              <w:rPr>
                <w:sz w:val="24"/>
                <w:szCs w:val="24"/>
              </w:rPr>
              <w:t>。</w:t>
            </w:r>
          </w:p>
          <w:p w14:paraId="3C728369" w14:textId="77777777" w:rsidR="004950F1" w:rsidRPr="00DB1628" w:rsidRDefault="004950F1" w:rsidP="001067F3">
            <w:pPr>
              <w:spacing w:line="360" w:lineRule="auto"/>
              <w:ind w:firstLineChars="200" w:firstLine="480"/>
              <w:rPr>
                <w:sz w:val="24"/>
                <w:szCs w:val="24"/>
              </w:rPr>
            </w:pPr>
            <w:r w:rsidRPr="00DB1628">
              <w:rPr>
                <w:sz w:val="24"/>
                <w:szCs w:val="24"/>
              </w:rPr>
              <w:t>（</w:t>
            </w:r>
            <w:r w:rsidRPr="00DB1628">
              <w:rPr>
                <w:sz w:val="24"/>
                <w:szCs w:val="24"/>
              </w:rPr>
              <w:t>1</w:t>
            </w:r>
            <w:r w:rsidRPr="00DB1628">
              <w:rPr>
                <w:sz w:val="24"/>
                <w:szCs w:val="24"/>
              </w:rPr>
              <w:t>）废气总量控制指标</w:t>
            </w:r>
          </w:p>
          <w:p w14:paraId="102826FE" w14:textId="77777777" w:rsidR="004950F1" w:rsidRPr="00DB1628" w:rsidRDefault="004950F1" w:rsidP="001067F3">
            <w:pPr>
              <w:pStyle w:val="af6"/>
              <w:adjustRightInd/>
              <w:snapToGrid/>
              <w:spacing w:line="360" w:lineRule="auto"/>
              <w:ind w:firstLine="480"/>
              <w:rPr>
                <w:rFonts w:ascii="Times New Roman"/>
                <w:kern w:val="0"/>
                <w:szCs w:val="21"/>
              </w:rPr>
            </w:pPr>
            <w:r w:rsidRPr="00DB1628">
              <w:rPr>
                <w:rFonts w:ascii="Times New Roman"/>
                <w:kern w:val="0"/>
                <w:szCs w:val="21"/>
              </w:rPr>
              <w:t>项目废气污染物主要为</w:t>
            </w:r>
            <w:r w:rsidRPr="00DB1628">
              <w:rPr>
                <w:rFonts w:ascii="Times New Roman"/>
                <w:kern w:val="0"/>
                <w:szCs w:val="21"/>
              </w:rPr>
              <w:t>VOCs</w:t>
            </w:r>
            <w:r w:rsidRPr="00DB1628">
              <w:rPr>
                <w:rFonts w:ascii="Times New Roman"/>
                <w:kern w:val="0"/>
                <w:szCs w:val="21"/>
              </w:rPr>
              <w:t>气体</w:t>
            </w:r>
            <w:r w:rsidR="005E624E" w:rsidRPr="00DB1628">
              <w:rPr>
                <w:rFonts w:ascii="Times New Roman"/>
                <w:kern w:val="0"/>
                <w:szCs w:val="21"/>
              </w:rPr>
              <w:t>、二甲苯</w:t>
            </w:r>
            <w:r w:rsidRPr="00DB1628">
              <w:rPr>
                <w:rFonts w:ascii="Times New Roman"/>
                <w:kern w:val="0"/>
                <w:szCs w:val="21"/>
              </w:rPr>
              <w:t>以及颗粒物，根据工程分析</w:t>
            </w:r>
            <w:r w:rsidRPr="00DB1628">
              <w:rPr>
                <w:rFonts w:ascii="Times New Roman"/>
                <w:kern w:val="0"/>
                <w:szCs w:val="21"/>
              </w:rPr>
              <w:t>VOCs</w:t>
            </w:r>
            <w:r w:rsidRPr="00DB1628">
              <w:rPr>
                <w:rFonts w:ascii="Times New Roman"/>
                <w:kern w:val="0"/>
                <w:szCs w:val="21"/>
              </w:rPr>
              <w:t>、</w:t>
            </w:r>
            <w:r w:rsidR="005E624E" w:rsidRPr="00DB1628">
              <w:rPr>
                <w:rFonts w:ascii="Times New Roman"/>
                <w:kern w:val="0"/>
                <w:szCs w:val="21"/>
              </w:rPr>
              <w:t>二甲苯、</w:t>
            </w:r>
            <w:r w:rsidRPr="00DB1628">
              <w:rPr>
                <w:rFonts w:ascii="Times New Roman"/>
                <w:kern w:val="0"/>
                <w:szCs w:val="21"/>
              </w:rPr>
              <w:t>颗粒物的产、排情况如下：</w:t>
            </w:r>
          </w:p>
          <w:p w14:paraId="6F6C9B90" w14:textId="24F79310" w:rsidR="004950F1" w:rsidRPr="00DB1628" w:rsidRDefault="004950F1" w:rsidP="001067F3">
            <w:pPr>
              <w:spacing w:line="360" w:lineRule="auto"/>
              <w:jc w:val="center"/>
              <w:rPr>
                <w:rFonts w:eastAsia="黑体"/>
                <w:color w:val="FF0000"/>
                <w:kern w:val="24"/>
                <w:sz w:val="24"/>
              </w:rPr>
            </w:pPr>
            <w:r w:rsidRPr="00DB1628">
              <w:rPr>
                <w:rFonts w:eastAsia="黑体"/>
                <w:kern w:val="24"/>
                <w:sz w:val="24"/>
              </w:rPr>
              <w:t>表</w:t>
            </w:r>
            <w:r w:rsidRPr="00DB1628">
              <w:rPr>
                <w:rFonts w:eastAsia="黑体"/>
                <w:kern w:val="24"/>
                <w:sz w:val="24"/>
              </w:rPr>
              <w:t>1</w:t>
            </w:r>
            <w:r w:rsidR="001A59F8">
              <w:rPr>
                <w:rFonts w:eastAsia="黑体" w:hint="eastAsia"/>
                <w:kern w:val="24"/>
                <w:sz w:val="24"/>
              </w:rPr>
              <w:t>6</w:t>
            </w:r>
            <w:r w:rsidRPr="00DB1628">
              <w:rPr>
                <w:rFonts w:eastAsia="黑体"/>
                <w:kern w:val="24"/>
                <w:sz w:val="24"/>
              </w:rPr>
              <w:t xml:space="preserve">   </w:t>
            </w:r>
            <w:r w:rsidRPr="00DB1628">
              <w:rPr>
                <w:rFonts w:eastAsia="黑体"/>
                <w:kern w:val="24"/>
                <w:sz w:val="24"/>
              </w:rPr>
              <w:t>项目建成后有机废气产排情况表</w:t>
            </w:r>
            <w:r w:rsidRPr="00DB1628">
              <w:rPr>
                <w:rFonts w:eastAsia="黑体"/>
                <w:kern w:val="24"/>
                <w:sz w:val="24"/>
              </w:rPr>
              <w:t xml:space="preserve">  </w:t>
            </w:r>
            <w:r w:rsidRPr="00DB1628">
              <w:rPr>
                <w:rFonts w:eastAsia="黑体"/>
                <w:kern w:val="24"/>
                <w:sz w:val="24"/>
              </w:rPr>
              <w:t>单位：</w:t>
            </w:r>
            <w:r w:rsidR="00D55D1D" w:rsidRPr="00DB1628">
              <w:rPr>
                <w:sz w:val="24"/>
              </w:rPr>
              <w:t>kg/h</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833"/>
              <w:gridCol w:w="2193"/>
              <w:gridCol w:w="1611"/>
              <w:gridCol w:w="1951"/>
            </w:tblGrid>
            <w:tr w:rsidR="005302E7" w:rsidRPr="00DB1628" w14:paraId="200870B4" w14:textId="77777777" w:rsidTr="003E2D8D">
              <w:trPr>
                <w:trHeight w:val="397"/>
                <w:jc w:val="center"/>
              </w:trPr>
              <w:tc>
                <w:tcPr>
                  <w:tcW w:w="1649" w:type="pct"/>
                  <w:shd w:val="clear" w:color="auto" w:fill="EAEAEA"/>
                  <w:vAlign w:val="center"/>
                </w:tcPr>
                <w:p w14:paraId="3498D37B" w14:textId="77777777" w:rsidR="004950F1" w:rsidRPr="00DB1628" w:rsidRDefault="004950F1" w:rsidP="001067F3">
                  <w:pPr>
                    <w:ind w:leftChars="-50" w:left="-105" w:rightChars="-50" w:right="-105"/>
                    <w:jc w:val="center"/>
                    <w:rPr>
                      <w:szCs w:val="21"/>
                    </w:rPr>
                  </w:pPr>
                  <w:r w:rsidRPr="00DB1628">
                    <w:rPr>
                      <w:szCs w:val="21"/>
                    </w:rPr>
                    <w:t>污染源</w:t>
                  </w:r>
                </w:p>
              </w:tc>
              <w:tc>
                <w:tcPr>
                  <w:tcW w:w="1277" w:type="pct"/>
                  <w:shd w:val="clear" w:color="auto" w:fill="EAEAEA"/>
                  <w:vAlign w:val="center"/>
                </w:tcPr>
                <w:p w14:paraId="65F5EC60" w14:textId="77777777" w:rsidR="004950F1" w:rsidRPr="00DB1628" w:rsidRDefault="004950F1" w:rsidP="001067F3">
                  <w:pPr>
                    <w:ind w:leftChars="-50" w:left="-105" w:rightChars="-50" w:right="-105"/>
                    <w:jc w:val="center"/>
                    <w:rPr>
                      <w:szCs w:val="21"/>
                    </w:rPr>
                  </w:pPr>
                  <w:r w:rsidRPr="00DB1628">
                    <w:rPr>
                      <w:szCs w:val="21"/>
                    </w:rPr>
                    <w:t>产生量</w:t>
                  </w:r>
                </w:p>
              </w:tc>
              <w:tc>
                <w:tcPr>
                  <w:tcW w:w="938" w:type="pct"/>
                  <w:shd w:val="clear" w:color="auto" w:fill="EAEAEA"/>
                  <w:vAlign w:val="center"/>
                </w:tcPr>
                <w:p w14:paraId="2679FEC9" w14:textId="77777777" w:rsidR="004950F1" w:rsidRPr="00DB1628" w:rsidRDefault="004950F1" w:rsidP="001067F3">
                  <w:pPr>
                    <w:ind w:left="-50" w:rightChars="-50" w:right="-105"/>
                    <w:jc w:val="center"/>
                    <w:rPr>
                      <w:szCs w:val="21"/>
                    </w:rPr>
                  </w:pPr>
                  <w:r w:rsidRPr="00DB1628">
                    <w:rPr>
                      <w:szCs w:val="21"/>
                    </w:rPr>
                    <w:t>消减量</w:t>
                  </w:r>
                </w:p>
              </w:tc>
              <w:tc>
                <w:tcPr>
                  <w:tcW w:w="1136" w:type="pct"/>
                  <w:shd w:val="clear" w:color="auto" w:fill="EAEAEA"/>
                  <w:vAlign w:val="center"/>
                </w:tcPr>
                <w:p w14:paraId="31302BAE" w14:textId="77777777" w:rsidR="004950F1" w:rsidRPr="00DB1628" w:rsidRDefault="004950F1" w:rsidP="001067F3">
                  <w:pPr>
                    <w:ind w:leftChars="-50" w:left="-105" w:rightChars="-50" w:right="-105"/>
                    <w:jc w:val="center"/>
                    <w:rPr>
                      <w:szCs w:val="21"/>
                      <w:highlight w:val="yellow"/>
                    </w:rPr>
                  </w:pPr>
                  <w:r w:rsidRPr="00DB1628">
                    <w:rPr>
                      <w:szCs w:val="21"/>
                    </w:rPr>
                    <w:t>排放量</w:t>
                  </w:r>
                </w:p>
              </w:tc>
            </w:tr>
            <w:tr w:rsidR="005302E7" w:rsidRPr="00DB1628" w14:paraId="1027C458" w14:textId="77777777" w:rsidTr="003E2D8D">
              <w:trPr>
                <w:trHeight w:val="397"/>
                <w:jc w:val="center"/>
              </w:trPr>
              <w:tc>
                <w:tcPr>
                  <w:tcW w:w="1649" w:type="pct"/>
                  <w:vAlign w:val="center"/>
                </w:tcPr>
                <w:p w14:paraId="7ED86F98" w14:textId="77777777" w:rsidR="004950F1" w:rsidRPr="00DB1628" w:rsidRDefault="004950F1" w:rsidP="001067F3">
                  <w:pPr>
                    <w:ind w:leftChars="-50" w:left="-105" w:rightChars="-50" w:right="-105"/>
                    <w:jc w:val="center"/>
                    <w:rPr>
                      <w:szCs w:val="21"/>
                    </w:rPr>
                  </w:pPr>
                  <w:r w:rsidRPr="00DB1628">
                    <w:rPr>
                      <w:szCs w:val="21"/>
                    </w:rPr>
                    <w:t>VOCs</w:t>
                  </w:r>
                </w:p>
              </w:tc>
              <w:tc>
                <w:tcPr>
                  <w:tcW w:w="1277" w:type="pct"/>
                  <w:vAlign w:val="center"/>
                </w:tcPr>
                <w:p w14:paraId="503E21FD" w14:textId="77777777" w:rsidR="004950F1" w:rsidRPr="00DB1628" w:rsidRDefault="004950F1" w:rsidP="007E7ED5">
                  <w:pPr>
                    <w:ind w:leftChars="-50" w:left="-105" w:rightChars="-50" w:right="-105"/>
                    <w:jc w:val="center"/>
                    <w:rPr>
                      <w:szCs w:val="21"/>
                    </w:rPr>
                  </w:pPr>
                  <w:r w:rsidRPr="00DB1628">
                    <w:rPr>
                      <w:szCs w:val="21"/>
                    </w:rPr>
                    <w:t>0.</w:t>
                  </w:r>
                  <w:r w:rsidR="00CE1EB4" w:rsidRPr="00DB1628">
                    <w:rPr>
                      <w:szCs w:val="21"/>
                    </w:rPr>
                    <w:t>1</w:t>
                  </w:r>
                  <w:r w:rsidR="007E7ED5" w:rsidRPr="00DB1628">
                    <w:rPr>
                      <w:szCs w:val="21"/>
                    </w:rPr>
                    <w:t>19</w:t>
                  </w:r>
                </w:p>
              </w:tc>
              <w:tc>
                <w:tcPr>
                  <w:tcW w:w="938" w:type="pct"/>
                  <w:vAlign w:val="center"/>
                </w:tcPr>
                <w:p w14:paraId="7AAAC5D7" w14:textId="77777777" w:rsidR="004950F1" w:rsidRPr="00DB1628" w:rsidRDefault="004950F1" w:rsidP="007E7ED5">
                  <w:pPr>
                    <w:ind w:left="-50" w:rightChars="-50" w:right="-105"/>
                    <w:jc w:val="center"/>
                    <w:rPr>
                      <w:szCs w:val="21"/>
                    </w:rPr>
                  </w:pPr>
                  <w:r w:rsidRPr="00DB1628">
                    <w:rPr>
                      <w:szCs w:val="21"/>
                    </w:rPr>
                    <w:t>0.</w:t>
                  </w:r>
                  <w:r w:rsidR="007E7ED5" w:rsidRPr="00DB1628">
                    <w:rPr>
                      <w:szCs w:val="21"/>
                    </w:rPr>
                    <w:t>1071</w:t>
                  </w:r>
                </w:p>
              </w:tc>
              <w:tc>
                <w:tcPr>
                  <w:tcW w:w="1136" w:type="pct"/>
                  <w:vAlign w:val="center"/>
                </w:tcPr>
                <w:p w14:paraId="0474CEA2" w14:textId="77777777" w:rsidR="004950F1" w:rsidRPr="00DB1628" w:rsidRDefault="007E7ED5" w:rsidP="005E624E">
                  <w:pPr>
                    <w:ind w:leftChars="-50" w:left="-105" w:rightChars="-50" w:right="-105"/>
                    <w:jc w:val="center"/>
                    <w:rPr>
                      <w:szCs w:val="21"/>
                    </w:rPr>
                  </w:pPr>
                  <w:r w:rsidRPr="00DB1628">
                    <w:rPr>
                      <w:szCs w:val="21"/>
                    </w:rPr>
                    <w:t>0.0119</w:t>
                  </w:r>
                </w:p>
              </w:tc>
            </w:tr>
            <w:tr w:rsidR="00C63881" w:rsidRPr="00DB1628" w14:paraId="3C63B1BE" w14:textId="77777777" w:rsidTr="003E2D8D">
              <w:trPr>
                <w:trHeight w:val="397"/>
                <w:jc w:val="center"/>
              </w:trPr>
              <w:tc>
                <w:tcPr>
                  <w:tcW w:w="1649" w:type="pct"/>
                  <w:vAlign w:val="center"/>
                </w:tcPr>
                <w:p w14:paraId="60A40CE1" w14:textId="77777777" w:rsidR="004950F1" w:rsidRPr="00DB1628" w:rsidRDefault="004950F1" w:rsidP="001067F3">
                  <w:pPr>
                    <w:ind w:leftChars="-50" w:left="-105" w:rightChars="-50" w:right="-105"/>
                    <w:jc w:val="center"/>
                    <w:rPr>
                      <w:szCs w:val="21"/>
                    </w:rPr>
                  </w:pPr>
                  <w:r w:rsidRPr="00DB1628">
                    <w:rPr>
                      <w:szCs w:val="21"/>
                    </w:rPr>
                    <w:t>颗粒物</w:t>
                  </w:r>
                </w:p>
              </w:tc>
              <w:tc>
                <w:tcPr>
                  <w:tcW w:w="1277" w:type="pct"/>
                  <w:vAlign w:val="center"/>
                </w:tcPr>
                <w:p w14:paraId="108EF453" w14:textId="77777777" w:rsidR="004950F1" w:rsidRPr="00DB1628" w:rsidRDefault="007E7ED5" w:rsidP="001067F3">
                  <w:pPr>
                    <w:ind w:leftChars="-50" w:left="-105" w:rightChars="-50" w:right="-105"/>
                    <w:jc w:val="center"/>
                    <w:rPr>
                      <w:szCs w:val="21"/>
                    </w:rPr>
                  </w:pPr>
                  <w:r w:rsidRPr="00DB1628">
                    <w:rPr>
                      <w:szCs w:val="21"/>
                    </w:rPr>
                    <w:t>0.35</w:t>
                  </w:r>
                </w:p>
              </w:tc>
              <w:tc>
                <w:tcPr>
                  <w:tcW w:w="938" w:type="pct"/>
                  <w:vAlign w:val="center"/>
                </w:tcPr>
                <w:p w14:paraId="573FCCCC" w14:textId="77777777" w:rsidR="004950F1" w:rsidRPr="00DB1628" w:rsidRDefault="007E7ED5" w:rsidP="00AF16BF">
                  <w:pPr>
                    <w:ind w:left="-50" w:rightChars="-50" w:right="-105"/>
                    <w:jc w:val="center"/>
                    <w:rPr>
                      <w:szCs w:val="21"/>
                    </w:rPr>
                  </w:pPr>
                  <w:r w:rsidRPr="00DB1628">
                    <w:rPr>
                      <w:szCs w:val="21"/>
                    </w:rPr>
                    <w:t>0.295</w:t>
                  </w:r>
                </w:p>
              </w:tc>
              <w:tc>
                <w:tcPr>
                  <w:tcW w:w="1136" w:type="pct"/>
                  <w:vAlign w:val="center"/>
                </w:tcPr>
                <w:p w14:paraId="45A0943D" w14:textId="77777777" w:rsidR="004950F1" w:rsidRPr="00DB1628" w:rsidRDefault="004950F1" w:rsidP="007E7ED5">
                  <w:pPr>
                    <w:ind w:leftChars="-50" w:left="-105" w:rightChars="-50" w:right="-105"/>
                    <w:jc w:val="center"/>
                    <w:rPr>
                      <w:szCs w:val="21"/>
                    </w:rPr>
                  </w:pPr>
                  <w:r w:rsidRPr="00DB1628">
                    <w:rPr>
                      <w:szCs w:val="21"/>
                    </w:rPr>
                    <w:t>0.0</w:t>
                  </w:r>
                  <w:r w:rsidR="007E7ED5" w:rsidRPr="00DB1628">
                    <w:rPr>
                      <w:szCs w:val="21"/>
                    </w:rPr>
                    <w:t>55</w:t>
                  </w:r>
                </w:p>
              </w:tc>
            </w:tr>
            <w:tr w:rsidR="005E624E" w:rsidRPr="00DB1628" w14:paraId="057FD850" w14:textId="77777777" w:rsidTr="003E2D8D">
              <w:trPr>
                <w:trHeight w:val="397"/>
                <w:jc w:val="center"/>
              </w:trPr>
              <w:tc>
                <w:tcPr>
                  <w:tcW w:w="1649" w:type="pct"/>
                  <w:vAlign w:val="center"/>
                </w:tcPr>
                <w:p w14:paraId="57A687BC" w14:textId="77777777" w:rsidR="005E624E" w:rsidRPr="00DB1628" w:rsidRDefault="005E624E" w:rsidP="001067F3">
                  <w:pPr>
                    <w:ind w:leftChars="-50" w:left="-105" w:rightChars="-50" w:right="-105"/>
                    <w:jc w:val="center"/>
                    <w:rPr>
                      <w:szCs w:val="21"/>
                    </w:rPr>
                  </w:pPr>
                  <w:r w:rsidRPr="00DB1628">
                    <w:rPr>
                      <w:szCs w:val="21"/>
                    </w:rPr>
                    <w:t>二甲苯</w:t>
                  </w:r>
                </w:p>
              </w:tc>
              <w:tc>
                <w:tcPr>
                  <w:tcW w:w="1277" w:type="pct"/>
                  <w:vAlign w:val="center"/>
                </w:tcPr>
                <w:p w14:paraId="2AB21C9A" w14:textId="77777777" w:rsidR="005E624E" w:rsidRPr="00DB1628" w:rsidRDefault="007E7ED5" w:rsidP="001067F3">
                  <w:pPr>
                    <w:ind w:leftChars="-50" w:left="-105" w:rightChars="-50" w:right="-105"/>
                    <w:jc w:val="center"/>
                    <w:rPr>
                      <w:szCs w:val="21"/>
                    </w:rPr>
                  </w:pPr>
                  <w:r w:rsidRPr="00DB1628">
                    <w:rPr>
                      <w:szCs w:val="21"/>
                    </w:rPr>
                    <w:t>0.119</w:t>
                  </w:r>
                </w:p>
              </w:tc>
              <w:tc>
                <w:tcPr>
                  <w:tcW w:w="938" w:type="pct"/>
                  <w:vAlign w:val="center"/>
                </w:tcPr>
                <w:p w14:paraId="0E00099A" w14:textId="77777777" w:rsidR="005E624E" w:rsidRPr="00DB1628" w:rsidRDefault="007E7ED5" w:rsidP="00AF16BF">
                  <w:pPr>
                    <w:ind w:left="-50" w:rightChars="-50" w:right="-105"/>
                    <w:jc w:val="center"/>
                    <w:rPr>
                      <w:szCs w:val="21"/>
                    </w:rPr>
                  </w:pPr>
                  <w:r w:rsidRPr="00DB1628">
                    <w:rPr>
                      <w:szCs w:val="21"/>
                    </w:rPr>
                    <w:t>0.1071</w:t>
                  </w:r>
                </w:p>
              </w:tc>
              <w:tc>
                <w:tcPr>
                  <w:tcW w:w="1136" w:type="pct"/>
                  <w:vAlign w:val="center"/>
                </w:tcPr>
                <w:p w14:paraId="327D21A0" w14:textId="77777777" w:rsidR="005E624E" w:rsidRPr="00DB1628" w:rsidRDefault="007E7ED5" w:rsidP="00CE1EB4">
                  <w:pPr>
                    <w:ind w:leftChars="-50" w:left="-105" w:rightChars="-50" w:right="-105"/>
                    <w:jc w:val="center"/>
                    <w:rPr>
                      <w:szCs w:val="21"/>
                    </w:rPr>
                  </w:pPr>
                  <w:r w:rsidRPr="00DB1628">
                    <w:rPr>
                      <w:szCs w:val="21"/>
                    </w:rPr>
                    <w:t>0.0119</w:t>
                  </w:r>
                </w:p>
              </w:tc>
            </w:tr>
          </w:tbl>
          <w:p w14:paraId="149A18BB" w14:textId="2BC13863" w:rsidR="004950F1" w:rsidRPr="00DB1628" w:rsidRDefault="00D55D1D" w:rsidP="001067F3">
            <w:pPr>
              <w:spacing w:line="360" w:lineRule="auto"/>
              <w:ind w:firstLineChars="200" w:firstLine="480"/>
              <w:rPr>
                <w:color w:val="000000"/>
                <w:sz w:val="24"/>
                <w:szCs w:val="24"/>
              </w:rPr>
            </w:pPr>
            <w:r w:rsidRPr="00DB1628">
              <w:rPr>
                <w:color w:val="000000"/>
                <w:kern w:val="0"/>
                <w:sz w:val="24"/>
                <w:szCs w:val="24"/>
              </w:rPr>
              <w:t>本</w:t>
            </w:r>
            <w:r w:rsidR="004950F1" w:rsidRPr="00DB1628">
              <w:rPr>
                <w:color w:val="000000"/>
                <w:kern w:val="0"/>
                <w:sz w:val="24"/>
                <w:szCs w:val="24"/>
              </w:rPr>
              <w:t>项目有组织废气</w:t>
            </w:r>
            <w:r w:rsidR="004950F1" w:rsidRPr="00DB1628">
              <w:rPr>
                <w:color w:val="000000"/>
                <w:kern w:val="0"/>
                <w:sz w:val="24"/>
                <w:szCs w:val="24"/>
              </w:rPr>
              <w:t>VOCs</w:t>
            </w:r>
            <w:r w:rsidRPr="00DB1628">
              <w:rPr>
                <w:color w:val="000000"/>
                <w:kern w:val="0"/>
                <w:sz w:val="24"/>
                <w:szCs w:val="24"/>
              </w:rPr>
              <w:t>、二甲苯</w:t>
            </w:r>
            <w:r w:rsidR="004950F1" w:rsidRPr="00DB1628">
              <w:rPr>
                <w:color w:val="000000"/>
                <w:kern w:val="0"/>
                <w:sz w:val="24"/>
                <w:szCs w:val="24"/>
              </w:rPr>
              <w:t>产生量为</w:t>
            </w:r>
            <w:r w:rsidR="00C63881" w:rsidRPr="00DB1628">
              <w:rPr>
                <w:color w:val="000000"/>
                <w:kern w:val="0"/>
                <w:sz w:val="24"/>
                <w:szCs w:val="24"/>
              </w:rPr>
              <w:t>0.1</w:t>
            </w:r>
            <w:r w:rsidR="007E7ED5" w:rsidRPr="00DB1628">
              <w:rPr>
                <w:color w:val="000000"/>
                <w:kern w:val="0"/>
                <w:sz w:val="24"/>
                <w:szCs w:val="24"/>
              </w:rPr>
              <w:t>1</w:t>
            </w:r>
            <w:r w:rsidR="00C63881" w:rsidRPr="00DB1628">
              <w:rPr>
                <w:color w:val="000000"/>
                <w:kern w:val="0"/>
                <w:sz w:val="24"/>
                <w:szCs w:val="24"/>
              </w:rPr>
              <w:t>9</w:t>
            </w:r>
            <w:r w:rsidR="004950F1" w:rsidRPr="00DB1628">
              <w:rPr>
                <w:color w:val="000000"/>
                <w:kern w:val="0"/>
                <w:sz w:val="24"/>
                <w:szCs w:val="24"/>
              </w:rPr>
              <w:t>t/a</w:t>
            </w:r>
            <w:r w:rsidRPr="00DB1628">
              <w:rPr>
                <w:color w:val="000000"/>
                <w:kern w:val="0"/>
                <w:sz w:val="24"/>
                <w:szCs w:val="24"/>
              </w:rPr>
              <w:t>、</w:t>
            </w:r>
            <w:r w:rsidRPr="00DB1628">
              <w:rPr>
                <w:color w:val="000000"/>
                <w:kern w:val="0"/>
                <w:sz w:val="24"/>
                <w:szCs w:val="24"/>
              </w:rPr>
              <w:t>0.119t/a</w:t>
            </w:r>
            <w:r w:rsidR="004950F1" w:rsidRPr="00DB1628">
              <w:rPr>
                <w:color w:val="000000"/>
                <w:kern w:val="0"/>
                <w:sz w:val="24"/>
                <w:szCs w:val="24"/>
              </w:rPr>
              <w:t>经处理后排放量为</w:t>
            </w:r>
            <w:r w:rsidR="00C63881" w:rsidRPr="00DB1628">
              <w:rPr>
                <w:color w:val="000000"/>
                <w:kern w:val="0"/>
                <w:sz w:val="24"/>
                <w:szCs w:val="24"/>
              </w:rPr>
              <w:t>0.0</w:t>
            </w:r>
            <w:r w:rsidR="007E7ED5" w:rsidRPr="00DB1628">
              <w:rPr>
                <w:color w:val="000000"/>
                <w:kern w:val="0"/>
                <w:sz w:val="24"/>
                <w:szCs w:val="24"/>
              </w:rPr>
              <w:t>119</w:t>
            </w:r>
            <w:r w:rsidR="004950F1" w:rsidRPr="00DB1628">
              <w:rPr>
                <w:color w:val="000000"/>
                <w:kern w:val="0"/>
                <w:sz w:val="24"/>
                <w:szCs w:val="24"/>
              </w:rPr>
              <w:t>t/a</w:t>
            </w:r>
            <w:r w:rsidR="00AF4254" w:rsidRPr="00DB1628">
              <w:rPr>
                <w:color w:val="000000"/>
                <w:kern w:val="0"/>
                <w:sz w:val="24"/>
                <w:szCs w:val="24"/>
              </w:rPr>
              <w:t>、</w:t>
            </w:r>
            <w:r w:rsidR="00AF4254" w:rsidRPr="00DB1628">
              <w:rPr>
                <w:color w:val="000000"/>
                <w:kern w:val="0"/>
                <w:sz w:val="24"/>
                <w:szCs w:val="24"/>
              </w:rPr>
              <w:t>0.0119t/a</w:t>
            </w:r>
            <w:r w:rsidR="004950F1" w:rsidRPr="00DB1628">
              <w:rPr>
                <w:color w:val="000000"/>
                <w:kern w:val="0"/>
                <w:sz w:val="24"/>
                <w:szCs w:val="24"/>
              </w:rPr>
              <w:t>；颗粒物产生量为</w:t>
            </w:r>
            <w:r w:rsidR="00A62F0C" w:rsidRPr="00DB1628">
              <w:rPr>
                <w:color w:val="000000"/>
                <w:kern w:val="0"/>
                <w:sz w:val="24"/>
                <w:szCs w:val="24"/>
              </w:rPr>
              <w:t>0.35</w:t>
            </w:r>
            <w:r w:rsidR="004950F1" w:rsidRPr="00DB1628">
              <w:rPr>
                <w:color w:val="000000"/>
                <w:kern w:val="0"/>
                <w:sz w:val="24"/>
                <w:szCs w:val="24"/>
              </w:rPr>
              <w:t>t/a</w:t>
            </w:r>
            <w:r w:rsidR="004950F1" w:rsidRPr="00DB1628">
              <w:rPr>
                <w:color w:val="000000"/>
                <w:kern w:val="0"/>
                <w:sz w:val="24"/>
                <w:szCs w:val="24"/>
              </w:rPr>
              <w:t>，经处理后排放量为</w:t>
            </w:r>
            <w:r w:rsidR="00C63881" w:rsidRPr="00DB1628">
              <w:rPr>
                <w:color w:val="000000"/>
                <w:kern w:val="0"/>
                <w:sz w:val="24"/>
                <w:szCs w:val="24"/>
              </w:rPr>
              <w:t>0.0</w:t>
            </w:r>
            <w:r w:rsidR="00A62F0C" w:rsidRPr="00DB1628">
              <w:rPr>
                <w:color w:val="000000"/>
                <w:kern w:val="0"/>
                <w:sz w:val="24"/>
                <w:szCs w:val="24"/>
              </w:rPr>
              <w:t>55</w:t>
            </w:r>
            <w:r w:rsidR="004950F1" w:rsidRPr="00DB1628">
              <w:rPr>
                <w:color w:val="000000"/>
                <w:kern w:val="0"/>
                <w:sz w:val="24"/>
                <w:szCs w:val="24"/>
              </w:rPr>
              <w:t>t/a</w:t>
            </w:r>
            <w:r w:rsidR="004950F1" w:rsidRPr="00DB1628">
              <w:rPr>
                <w:color w:val="000000"/>
                <w:kern w:val="0"/>
                <w:sz w:val="24"/>
                <w:szCs w:val="24"/>
              </w:rPr>
              <w:t>。</w:t>
            </w:r>
          </w:p>
          <w:p w14:paraId="629775C3" w14:textId="77777777" w:rsidR="00A603AC" w:rsidRPr="00DB1628" w:rsidRDefault="004950F1" w:rsidP="00A603AC">
            <w:pPr>
              <w:spacing w:line="360" w:lineRule="auto"/>
              <w:ind w:firstLineChars="200" w:firstLine="480"/>
              <w:rPr>
                <w:sz w:val="24"/>
                <w:szCs w:val="24"/>
              </w:rPr>
            </w:pPr>
            <w:r w:rsidRPr="00DB1628">
              <w:rPr>
                <w:sz w:val="24"/>
                <w:szCs w:val="24"/>
              </w:rPr>
              <w:t>（</w:t>
            </w:r>
            <w:r w:rsidRPr="00DB1628">
              <w:rPr>
                <w:sz w:val="24"/>
                <w:szCs w:val="24"/>
              </w:rPr>
              <w:t>2</w:t>
            </w:r>
            <w:r w:rsidRPr="00DB1628">
              <w:rPr>
                <w:sz w:val="24"/>
                <w:szCs w:val="24"/>
              </w:rPr>
              <w:t>）废水总量控制指标</w:t>
            </w:r>
          </w:p>
          <w:p w14:paraId="54B76AB7" w14:textId="77777777" w:rsidR="00904D36" w:rsidRPr="0058515E" w:rsidRDefault="00A62F0C" w:rsidP="00A603AC">
            <w:pPr>
              <w:spacing w:line="360" w:lineRule="auto"/>
              <w:ind w:firstLineChars="200" w:firstLine="480"/>
              <w:rPr>
                <w:spacing w:val="-2"/>
                <w:sz w:val="24"/>
              </w:rPr>
            </w:pPr>
            <w:r w:rsidRPr="00DB1628">
              <w:rPr>
                <w:sz w:val="24"/>
              </w:rPr>
              <w:t>本项目水污染物排放主要为洗车废水和职工生活污水，包括洗车、冲厕、盥洗，主要污染物为</w:t>
            </w:r>
            <w:r w:rsidRPr="00DB1628">
              <w:rPr>
                <w:sz w:val="24"/>
              </w:rPr>
              <w:t>pH</w:t>
            </w:r>
            <w:r w:rsidRPr="00DB1628">
              <w:rPr>
                <w:sz w:val="24"/>
              </w:rPr>
              <w:t>值、</w:t>
            </w:r>
            <w:r w:rsidRPr="00DB1628">
              <w:rPr>
                <w:sz w:val="24"/>
              </w:rPr>
              <w:t>SS</w:t>
            </w:r>
            <w:r w:rsidRPr="00DB1628">
              <w:rPr>
                <w:sz w:val="24"/>
              </w:rPr>
              <w:t>、</w:t>
            </w:r>
            <w:r w:rsidRPr="00DB1628">
              <w:rPr>
                <w:sz w:val="24"/>
              </w:rPr>
              <w:t>COD</w:t>
            </w:r>
            <w:r w:rsidRPr="00DB1628">
              <w:rPr>
                <w:sz w:val="24"/>
              </w:rPr>
              <w:t>、</w:t>
            </w:r>
            <w:r w:rsidRPr="00DB1628">
              <w:rPr>
                <w:sz w:val="24"/>
              </w:rPr>
              <w:t>BOD</w:t>
            </w:r>
            <w:r w:rsidRPr="00DB1628">
              <w:rPr>
                <w:sz w:val="24"/>
                <w:vertAlign w:val="subscript"/>
              </w:rPr>
              <w:t>5</w:t>
            </w:r>
            <w:r w:rsidRPr="00DB1628">
              <w:rPr>
                <w:sz w:val="24"/>
              </w:rPr>
              <w:t>、氮氮等。洗车</w:t>
            </w:r>
            <w:r w:rsidR="004950F1" w:rsidRPr="00DB1628">
              <w:rPr>
                <w:sz w:val="24"/>
                <w:szCs w:val="24"/>
              </w:rPr>
              <w:t>废水</w:t>
            </w:r>
            <w:r w:rsidR="004950F1" w:rsidRPr="0058515E">
              <w:rPr>
                <w:sz w:val="24"/>
                <w:szCs w:val="24"/>
              </w:rPr>
              <w:t>产生量</w:t>
            </w:r>
            <w:r w:rsidRPr="0058515E">
              <w:rPr>
                <w:sz w:val="24"/>
                <w:szCs w:val="24"/>
              </w:rPr>
              <w:t>约</w:t>
            </w:r>
            <w:r w:rsidR="004950F1" w:rsidRPr="0058515E">
              <w:rPr>
                <w:sz w:val="24"/>
                <w:szCs w:val="24"/>
              </w:rPr>
              <w:t>为</w:t>
            </w:r>
            <w:r w:rsidRPr="0058515E">
              <w:rPr>
                <w:sz w:val="24"/>
                <w:szCs w:val="24"/>
              </w:rPr>
              <w:t>6</w:t>
            </w:r>
            <w:r w:rsidRPr="0058515E">
              <w:rPr>
                <w:kern w:val="0"/>
                <w:sz w:val="24"/>
                <w:szCs w:val="24"/>
              </w:rPr>
              <w:t>m</w:t>
            </w:r>
            <w:r w:rsidRPr="0058515E">
              <w:rPr>
                <w:kern w:val="0"/>
                <w:sz w:val="24"/>
                <w:szCs w:val="24"/>
                <w:vertAlign w:val="superscript"/>
              </w:rPr>
              <w:t>3</w:t>
            </w:r>
            <w:r w:rsidRPr="0058515E">
              <w:rPr>
                <w:kern w:val="0"/>
                <w:sz w:val="24"/>
                <w:szCs w:val="24"/>
              </w:rPr>
              <w:t>/d</w:t>
            </w:r>
            <w:r w:rsidR="005E624E" w:rsidRPr="0058515E">
              <w:rPr>
                <w:sz w:val="24"/>
                <w:szCs w:val="24"/>
              </w:rPr>
              <w:t>（</w:t>
            </w:r>
            <w:r w:rsidR="00CC5DC8" w:rsidRPr="0058515E">
              <w:rPr>
                <w:sz w:val="24"/>
                <w:szCs w:val="24"/>
              </w:rPr>
              <w:t>1404</w:t>
            </w:r>
            <w:r w:rsidR="005E624E" w:rsidRPr="0058515E">
              <w:rPr>
                <w:sz w:val="24"/>
                <w:szCs w:val="24"/>
              </w:rPr>
              <w:t xml:space="preserve"> </w:t>
            </w:r>
            <w:r w:rsidR="005E624E" w:rsidRPr="0058515E">
              <w:rPr>
                <w:sz w:val="24"/>
              </w:rPr>
              <w:t>m</w:t>
            </w:r>
            <w:r w:rsidR="005E624E" w:rsidRPr="0058515E">
              <w:rPr>
                <w:sz w:val="24"/>
                <w:vertAlign w:val="superscript"/>
              </w:rPr>
              <w:t>3</w:t>
            </w:r>
            <w:r w:rsidR="005E624E" w:rsidRPr="0058515E">
              <w:rPr>
                <w:sz w:val="24"/>
              </w:rPr>
              <w:t>/a</w:t>
            </w:r>
            <w:r w:rsidR="005E624E" w:rsidRPr="0058515E">
              <w:rPr>
                <w:sz w:val="24"/>
                <w:szCs w:val="24"/>
              </w:rPr>
              <w:t>）</w:t>
            </w:r>
            <w:r w:rsidRPr="0058515E">
              <w:rPr>
                <w:sz w:val="24"/>
                <w:szCs w:val="24"/>
              </w:rPr>
              <w:t>，</w:t>
            </w:r>
            <w:r w:rsidRPr="0058515E">
              <w:rPr>
                <w:kern w:val="0"/>
                <w:sz w:val="24"/>
                <w:szCs w:val="24"/>
              </w:rPr>
              <w:t>职工生活污水产生量约为</w:t>
            </w:r>
            <w:r w:rsidRPr="0058515E">
              <w:rPr>
                <w:kern w:val="0"/>
                <w:sz w:val="24"/>
                <w:szCs w:val="24"/>
              </w:rPr>
              <w:t>0.867 m</w:t>
            </w:r>
            <w:r w:rsidRPr="0058515E">
              <w:rPr>
                <w:kern w:val="0"/>
                <w:sz w:val="24"/>
                <w:szCs w:val="24"/>
                <w:vertAlign w:val="superscript"/>
              </w:rPr>
              <w:t>3</w:t>
            </w:r>
            <w:r w:rsidRPr="0058515E">
              <w:rPr>
                <w:kern w:val="0"/>
                <w:sz w:val="24"/>
                <w:szCs w:val="24"/>
              </w:rPr>
              <w:t>/d</w:t>
            </w:r>
            <w:r w:rsidRPr="0058515E">
              <w:rPr>
                <w:kern w:val="0"/>
                <w:sz w:val="24"/>
                <w:szCs w:val="24"/>
              </w:rPr>
              <w:t>（</w:t>
            </w:r>
            <w:r w:rsidRPr="0058515E">
              <w:rPr>
                <w:kern w:val="0"/>
                <w:sz w:val="24"/>
                <w:szCs w:val="24"/>
              </w:rPr>
              <w:t>225</w:t>
            </w:r>
            <w:r w:rsidRPr="0058515E">
              <w:rPr>
                <w:sz w:val="24"/>
              </w:rPr>
              <w:t xml:space="preserve"> m</w:t>
            </w:r>
            <w:r w:rsidRPr="0058515E">
              <w:rPr>
                <w:sz w:val="24"/>
                <w:vertAlign w:val="superscript"/>
              </w:rPr>
              <w:t>3</w:t>
            </w:r>
            <w:r w:rsidRPr="0058515E">
              <w:rPr>
                <w:sz w:val="24"/>
              </w:rPr>
              <w:t>/a</w:t>
            </w:r>
            <w:r w:rsidRPr="0058515E">
              <w:rPr>
                <w:kern w:val="0"/>
                <w:sz w:val="24"/>
                <w:szCs w:val="24"/>
              </w:rPr>
              <w:t>）。</w:t>
            </w:r>
            <w:r w:rsidR="00AE567D" w:rsidRPr="0058515E">
              <w:rPr>
                <w:sz w:val="24"/>
                <w:szCs w:val="24"/>
              </w:rPr>
              <w:t>产生的洗车废水</w:t>
            </w:r>
            <w:r w:rsidR="00F341CC" w:rsidRPr="0058515E">
              <w:rPr>
                <w:rFonts w:hint="eastAsia"/>
                <w:sz w:val="24"/>
                <w:szCs w:val="24"/>
              </w:rPr>
              <w:t>采用</w:t>
            </w:r>
            <w:r w:rsidR="00AE567D" w:rsidRPr="0058515E">
              <w:rPr>
                <w:sz w:val="24"/>
                <w:szCs w:val="24"/>
              </w:rPr>
              <w:t>沉淀池沉淀</w:t>
            </w:r>
            <w:r w:rsidR="00F341CC" w:rsidRPr="0058515E">
              <w:rPr>
                <w:rFonts w:hint="eastAsia"/>
                <w:sz w:val="24"/>
                <w:szCs w:val="24"/>
              </w:rPr>
              <w:t>处理</w:t>
            </w:r>
            <w:r w:rsidR="00AE567D" w:rsidRPr="0058515E">
              <w:rPr>
                <w:sz w:val="24"/>
                <w:szCs w:val="24"/>
              </w:rPr>
              <w:t>，生活污水经厂内化粪池沉淀</w:t>
            </w:r>
            <w:r w:rsidR="004950F1" w:rsidRPr="0058515E">
              <w:rPr>
                <w:sz w:val="24"/>
                <w:szCs w:val="24"/>
              </w:rPr>
              <w:t>，</w:t>
            </w:r>
            <w:r w:rsidR="00AE567D" w:rsidRPr="0058515E">
              <w:rPr>
                <w:sz w:val="24"/>
              </w:rPr>
              <w:t>各污染物浓度满足《汽车维修业水污染物排放标</w:t>
            </w:r>
            <w:r w:rsidR="00AE567D" w:rsidRPr="0058515E">
              <w:rPr>
                <w:spacing w:val="-2"/>
                <w:sz w:val="24"/>
              </w:rPr>
              <w:t>准》（</w:t>
            </w:r>
            <w:r w:rsidR="00AE567D" w:rsidRPr="0058515E">
              <w:rPr>
                <w:spacing w:val="-2"/>
                <w:sz w:val="24"/>
              </w:rPr>
              <w:t>G</w:t>
            </w:r>
            <w:r w:rsidR="00AE567D" w:rsidRPr="0058515E">
              <w:rPr>
                <w:rFonts w:eastAsia="Times New Roman"/>
                <w:spacing w:val="-2"/>
                <w:sz w:val="24"/>
              </w:rPr>
              <w:t>B</w:t>
            </w:r>
            <w:r w:rsidR="00AE567D" w:rsidRPr="0058515E">
              <w:rPr>
                <w:spacing w:val="-2"/>
                <w:sz w:val="24"/>
              </w:rPr>
              <w:t>26877-2011</w:t>
            </w:r>
            <w:r w:rsidR="00AE567D" w:rsidRPr="0058515E">
              <w:rPr>
                <w:spacing w:val="-2"/>
                <w:sz w:val="24"/>
              </w:rPr>
              <w:t>）后，</w:t>
            </w:r>
            <w:r w:rsidR="00F341CC" w:rsidRPr="0058515E">
              <w:rPr>
                <w:rFonts w:hint="eastAsia"/>
                <w:spacing w:val="-2"/>
                <w:sz w:val="24"/>
              </w:rPr>
              <w:t>有厂区总排口</w:t>
            </w:r>
            <w:r w:rsidR="00F341CC" w:rsidRPr="0058515E">
              <w:rPr>
                <w:spacing w:val="-2"/>
                <w:sz w:val="24"/>
              </w:rPr>
              <w:t>排入市政污水管网，最终进入大港油田集团公司污水处理厂进行处理。</w:t>
            </w:r>
          </w:p>
          <w:p w14:paraId="5FB8FC4B" w14:textId="1BEFBB1A" w:rsidR="00AE567D" w:rsidRPr="0058515E" w:rsidRDefault="00EB5BF2" w:rsidP="00A603AC">
            <w:pPr>
              <w:spacing w:line="360" w:lineRule="auto"/>
              <w:ind w:firstLineChars="200" w:firstLine="480"/>
              <w:rPr>
                <w:sz w:val="24"/>
                <w:szCs w:val="24"/>
              </w:rPr>
            </w:pPr>
            <w:r w:rsidRPr="0058515E">
              <w:rPr>
                <w:rFonts w:hint="eastAsia"/>
                <w:sz w:val="24"/>
              </w:rPr>
              <w:t>大港</w:t>
            </w:r>
            <w:r w:rsidRPr="0058515E">
              <w:rPr>
                <w:sz w:val="24"/>
              </w:rPr>
              <w:t>油田集团公司污水处理厂</w:t>
            </w:r>
            <w:r w:rsidR="00D25B6F" w:rsidRPr="0058515E">
              <w:rPr>
                <w:rFonts w:hint="eastAsia"/>
                <w:sz w:val="24"/>
              </w:rPr>
              <w:t>的日处理处理能力为</w:t>
            </w:r>
            <w:r w:rsidR="00AE567D" w:rsidRPr="0058515E">
              <w:rPr>
                <w:spacing w:val="-2"/>
                <w:sz w:val="24"/>
              </w:rPr>
              <w:t>1.2</w:t>
            </w:r>
            <w:r w:rsidR="00AE567D" w:rsidRPr="0058515E">
              <w:rPr>
                <w:spacing w:val="-2"/>
                <w:sz w:val="24"/>
              </w:rPr>
              <w:t>万吨，污水处理厂出水水质执行《城镇污水处理厂污染物排放标准》（</w:t>
            </w:r>
            <w:r w:rsidR="00AE567D" w:rsidRPr="0058515E">
              <w:rPr>
                <w:spacing w:val="-2"/>
                <w:sz w:val="24"/>
              </w:rPr>
              <w:t>DB12599-2015</w:t>
            </w:r>
            <w:r w:rsidR="00AE567D" w:rsidRPr="0058515E">
              <w:rPr>
                <w:spacing w:val="-2"/>
                <w:sz w:val="24"/>
              </w:rPr>
              <w:t>）</w:t>
            </w:r>
            <w:r w:rsidR="00AE567D" w:rsidRPr="0058515E">
              <w:rPr>
                <w:spacing w:val="-2"/>
                <w:sz w:val="24"/>
              </w:rPr>
              <w:t>A</w:t>
            </w:r>
            <w:r w:rsidR="00AE567D" w:rsidRPr="0058515E">
              <w:rPr>
                <w:spacing w:val="-2"/>
                <w:sz w:val="24"/>
              </w:rPr>
              <w:t>标准</w:t>
            </w:r>
            <w:r w:rsidR="004950F1" w:rsidRPr="0058515E">
              <w:rPr>
                <w:spacing w:val="-4"/>
                <w:sz w:val="24"/>
              </w:rPr>
              <w:t>，即</w:t>
            </w:r>
            <w:r w:rsidR="004950F1" w:rsidRPr="0058515E">
              <w:rPr>
                <w:sz w:val="24"/>
              </w:rPr>
              <w:t xml:space="preserve">COD </w:t>
            </w:r>
            <w:r w:rsidR="00E021B6" w:rsidRPr="0058515E">
              <w:rPr>
                <w:sz w:val="24"/>
              </w:rPr>
              <w:t>3</w:t>
            </w:r>
            <w:r w:rsidR="00AE567D" w:rsidRPr="0058515E">
              <w:rPr>
                <w:sz w:val="24"/>
              </w:rPr>
              <w:t>0</w:t>
            </w:r>
            <w:r w:rsidR="004950F1" w:rsidRPr="0058515E">
              <w:rPr>
                <w:sz w:val="24"/>
              </w:rPr>
              <w:t>mg/L</w:t>
            </w:r>
            <w:r w:rsidR="004950F1" w:rsidRPr="0058515E">
              <w:rPr>
                <w:sz w:val="24"/>
              </w:rPr>
              <w:t>，氨氮</w:t>
            </w:r>
            <w:r w:rsidR="00AE567D" w:rsidRPr="0058515E">
              <w:rPr>
                <w:sz w:val="24"/>
              </w:rPr>
              <w:t>1</w:t>
            </w:r>
            <w:r w:rsidR="00E021B6" w:rsidRPr="0058515E">
              <w:rPr>
                <w:sz w:val="24"/>
              </w:rPr>
              <w:t>.</w:t>
            </w:r>
            <w:r w:rsidR="004950F1" w:rsidRPr="0058515E">
              <w:rPr>
                <w:spacing w:val="-3"/>
                <w:sz w:val="24"/>
              </w:rPr>
              <w:t>5mg/L</w:t>
            </w:r>
            <w:r w:rsidR="004950F1" w:rsidRPr="0058515E">
              <w:rPr>
                <w:sz w:val="24"/>
                <w:szCs w:val="24"/>
              </w:rPr>
              <w:t>。</w:t>
            </w:r>
          </w:p>
          <w:p w14:paraId="56B3BBA9" w14:textId="7245D826" w:rsidR="00F0649E" w:rsidRPr="00DB1628" w:rsidRDefault="002E4422" w:rsidP="00904D36">
            <w:pPr>
              <w:spacing w:line="360" w:lineRule="auto"/>
              <w:ind w:firstLineChars="200" w:firstLine="480"/>
              <w:rPr>
                <w:sz w:val="24"/>
                <w:szCs w:val="24"/>
              </w:rPr>
            </w:pPr>
            <w:r w:rsidRPr="0058515E">
              <w:rPr>
                <w:sz w:val="24"/>
                <w:szCs w:val="24"/>
              </w:rPr>
              <w:t>本项目污染物预测排放</w:t>
            </w:r>
            <w:r w:rsidR="00F0649E" w:rsidRPr="0058515E">
              <w:rPr>
                <w:sz w:val="24"/>
                <w:szCs w:val="24"/>
              </w:rPr>
              <w:t>量按照污水排放预测排放浓度</w:t>
            </w:r>
            <w:r w:rsidR="00F0649E" w:rsidRPr="0058515E">
              <w:rPr>
                <w:sz w:val="24"/>
                <w:szCs w:val="24"/>
              </w:rPr>
              <w:t>(COD 200mg</w:t>
            </w:r>
            <w:r w:rsidR="00F0649E" w:rsidRPr="00DB1628">
              <w:rPr>
                <w:sz w:val="24"/>
                <w:szCs w:val="24"/>
              </w:rPr>
              <w:t>/L</w:t>
            </w:r>
            <w:r w:rsidR="00F0649E" w:rsidRPr="00DB1628">
              <w:rPr>
                <w:sz w:val="24"/>
                <w:szCs w:val="24"/>
              </w:rPr>
              <w:t>、氨氮</w:t>
            </w:r>
            <w:r w:rsidR="00F0649E" w:rsidRPr="00DB1628">
              <w:rPr>
                <w:sz w:val="24"/>
                <w:szCs w:val="24"/>
              </w:rPr>
              <w:t>15mg/L)</w:t>
            </w:r>
            <w:r w:rsidR="00F0649E" w:rsidRPr="00DB1628">
              <w:rPr>
                <w:sz w:val="24"/>
                <w:szCs w:val="24"/>
              </w:rPr>
              <w:t>和本项目外排污水产生量</w:t>
            </w:r>
            <w:r w:rsidR="00CC5DC8" w:rsidRPr="00DB1628">
              <w:rPr>
                <w:sz w:val="24"/>
                <w:szCs w:val="24"/>
              </w:rPr>
              <w:t>1629</w:t>
            </w:r>
            <w:r w:rsidR="00F0649E" w:rsidRPr="00DB1628">
              <w:rPr>
                <w:sz w:val="24"/>
                <w:szCs w:val="24"/>
              </w:rPr>
              <w:t xml:space="preserve">.42 </w:t>
            </w:r>
            <w:r w:rsidR="00F0649E" w:rsidRPr="00DB1628">
              <w:rPr>
                <w:kern w:val="0"/>
                <w:sz w:val="24"/>
                <w:szCs w:val="24"/>
              </w:rPr>
              <w:t>m</w:t>
            </w:r>
            <w:r w:rsidR="00F0649E" w:rsidRPr="00DB1628">
              <w:rPr>
                <w:kern w:val="0"/>
                <w:sz w:val="24"/>
                <w:szCs w:val="24"/>
                <w:vertAlign w:val="superscript"/>
              </w:rPr>
              <w:t>3</w:t>
            </w:r>
            <w:r w:rsidR="00F0649E" w:rsidRPr="00DB1628">
              <w:rPr>
                <w:kern w:val="0"/>
                <w:sz w:val="24"/>
                <w:szCs w:val="24"/>
              </w:rPr>
              <w:t>/a</w:t>
            </w:r>
            <w:r w:rsidR="00F0649E" w:rsidRPr="00DB1628">
              <w:rPr>
                <w:kern w:val="0"/>
                <w:sz w:val="24"/>
                <w:szCs w:val="24"/>
              </w:rPr>
              <w:t>相乘而得。</w:t>
            </w:r>
          </w:p>
          <w:p w14:paraId="587E2359" w14:textId="7A1EF21B" w:rsidR="003661E8" w:rsidRPr="00DB1628" w:rsidRDefault="00F0649E" w:rsidP="003661E8">
            <w:pPr>
              <w:spacing w:line="360" w:lineRule="auto"/>
              <w:ind w:firstLine="482"/>
              <w:rPr>
                <w:sz w:val="24"/>
                <w:lang w:val="en-GB"/>
              </w:rPr>
            </w:pPr>
            <w:r w:rsidRPr="00DB1628">
              <w:rPr>
                <w:sz w:val="24"/>
                <w:lang w:val="en-GB"/>
              </w:rPr>
              <w:t>核定排放</w:t>
            </w:r>
            <w:r w:rsidRPr="00DB1628">
              <w:rPr>
                <w:sz w:val="24"/>
              </w:rPr>
              <w:t>量指标按照项目行业污染物排放标准《汽车维修业水污染物排放标准》（</w:t>
            </w:r>
            <w:r w:rsidRPr="00DB1628">
              <w:rPr>
                <w:sz w:val="24"/>
              </w:rPr>
              <w:t>GB 26877-2011</w:t>
            </w:r>
            <w:r w:rsidRPr="00DB1628">
              <w:rPr>
                <w:sz w:val="24"/>
              </w:rPr>
              <w:t>）间接排放限制（</w:t>
            </w:r>
            <w:r w:rsidRPr="00DB1628">
              <w:rPr>
                <w:sz w:val="24"/>
              </w:rPr>
              <w:t>COD300mg/L</w:t>
            </w:r>
            <w:r w:rsidRPr="00DB1628">
              <w:rPr>
                <w:sz w:val="24"/>
              </w:rPr>
              <w:t>、氨氮</w:t>
            </w:r>
            <w:r w:rsidRPr="00DB1628">
              <w:rPr>
                <w:sz w:val="24"/>
              </w:rPr>
              <w:t>25mg/L</w:t>
            </w:r>
            <w:r w:rsidRPr="00DB1628">
              <w:rPr>
                <w:sz w:val="24"/>
              </w:rPr>
              <w:t>）和本项目外排污水产生量</w:t>
            </w:r>
            <w:r w:rsidR="00CC5DC8" w:rsidRPr="00DB1628">
              <w:rPr>
                <w:sz w:val="24"/>
              </w:rPr>
              <w:t>1629</w:t>
            </w:r>
            <w:r w:rsidRPr="00DB1628">
              <w:rPr>
                <w:sz w:val="24"/>
              </w:rPr>
              <w:t>m</w:t>
            </w:r>
            <w:r w:rsidRPr="00DB1628">
              <w:rPr>
                <w:sz w:val="24"/>
                <w:vertAlign w:val="superscript"/>
              </w:rPr>
              <w:t>3</w:t>
            </w:r>
            <w:r w:rsidRPr="00DB1628">
              <w:rPr>
                <w:sz w:val="24"/>
              </w:rPr>
              <w:t>/a</w:t>
            </w:r>
            <w:r w:rsidRPr="00DB1628">
              <w:rPr>
                <w:sz w:val="24"/>
              </w:rPr>
              <w:t>相乘而得</w:t>
            </w:r>
            <w:r w:rsidRPr="00DB1628">
              <w:rPr>
                <w:sz w:val="24"/>
                <w:lang w:val="en-GB"/>
              </w:rPr>
              <w:t>。</w:t>
            </w:r>
          </w:p>
          <w:p w14:paraId="6DE88348" w14:textId="5AF00A91" w:rsidR="00D8239E" w:rsidRPr="00DB1628" w:rsidRDefault="00D8239E" w:rsidP="00D8239E">
            <w:pPr>
              <w:spacing w:line="360" w:lineRule="auto"/>
              <w:ind w:firstLine="482"/>
              <w:rPr>
                <w:sz w:val="24"/>
                <w:lang w:val="en-GB"/>
              </w:rPr>
            </w:pPr>
            <w:r w:rsidRPr="00DB1628">
              <w:rPr>
                <w:sz w:val="24"/>
                <w:lang w:val="en-GB"/>
              </w:rPr>
              <w:lastRenderedPageBreak/>
              <w:t>污水处理厂出水指标执行的《城镇污水处理厂污染物排放标准》（</w:t>
            </w:r>
            <w:r w:rsidRPr="00DB1628">
              <w:rPr>
                <w:sz w:val="24"/>
                <w:lang w:val="en-GB"/>
              </w:rPr>
              <w:t>DB12/ 599-2015</w:t>
            </w:r>
            <w:r w:rsidRPr="00DB1628">
              <w:rPr>
                <w:sz w:val="24"/>
                <w:lang w:val="en-GB"/>
              </w:rPr>
              <w:t>）</w:t>
            </w:r>
            <w:r w:rsidRPr="00DB1628">
              <w:rPr>
                <w:sz w:val="24"/>
                <w:lang w:val="en-GB"/>
              </w:rPr>
              <w:t>A</w:t>
            </w:r>
            <w:r w:rsidRPr="00DB1628">
              <w:rPr>
                <w:sz w:val="24"/>
                <w:lang w:val="en-GB"/>
              </w:rPr>
              <w:t>标准（</w:t>
            </w:r>
            <w:r w:rsidRPr="00DB1628">
              <w:rPr>
                <w:sz w:val="24"/>
                <w:lang w:val="en-GB"/>
              </w:rPr>
              <w:t>COD 30mg/L</w:t>
            </w:r>
            <w:r w:rsidRPr="00DB1628">
              <w:rPr>
                <w:sz w:val="24"/>
                <w:lang w:val="en-GB"/>
              </w:rPr>
              <w:t>、氨氮</w:t>
            </w:r>
            <w:r w:rsidRPr="00DB1628">
              <w:rPr>
                <w:sz w:val="24"/>
                <w:lang w:val="en-GB"/>
              </w:rPr>
              <w:t xml:space="preserve"> 1.5mg/L</w:t>
            </w:r>
            <w:r w:rsidRPr="00DB1628">
              <w:rPr>
                <w:sz w:val="24"/>
                <w:lang w:val="en-GB"/>
              </w:rPr>
              <w:t>）</w:t>
            </w:r>
            <w:r w:rsidR="00E021B6" w:rsidRPr="00DB1628">
              <w:rPr>
                <w:sz w:val="24"/>
              </w:rPr>
              <w:t>和本项目外排污水产生量</w:t>
            </w:r>
            <w:r w:rsidR="00E021B6" w:rsidRPr="00DB1628">
              <w:rPr>
                <w:sz w:val="24"/>
              </w:rPr>
              <w:t>1629m</w:t>
            </w:r>
            <w:r w:rsidR="00E021B6" w:rsidRPr="00DB1628">
              <w:rPr>
                <w:sz w:val="24"/>
                <w:vertAlign w:val="superscript"/>
              </w:rPr>
              <w:t>3</w:t>
            </w:r>
            <w:r w:rsidR="00E021B6" w:rsidRPr="00DB1628">
              <w:rPr>
                <w:sz w:val="24"/>
              </w:rPr>
              <w:t>/a</w:t>
            </w:r>
            <w:r w:rsidR="00E021B6" w:rsidRPr="00DB1628">
              <w:rPr>
                <w:sz w:val="24"/>
              </w:rPr>
              <w:t>相乘而得</w:t>
            </w:r>
            <w:r w:rsidR="00E021B6" w:rsidRPr="00DB1628">
              <w:rPr>
                <w:sz w:val="24"/>
                <w:lang w:val="en-GB"/>
              </w:rPr>
              <w:t>。</w:t>
            </w:r>
          </w:p>
          <w:p w14:paraId="0C015D8A" w14:textId="0C0FEA4E" w:rsidR="004950F1" w:rsidRPr="00DB1628" w:rsidRDefault="004950F1" w:rsidP="00F0649E">
            <w:pPr>
              <w:spacing w:beforeLines="50" w:before="159" w:line="360" w:lineRule="auto"/>
              <w:ind w:firstLineChars="200" w:firstLine="480"/>
              <w:rPr>
                <w:sz w:val="24"/>
                <w:szCs w:val="24"/>
              </w:rPr>
            </w:pPr>
            <w:r w:rsidRPr="00DB1628">
              <w:rPr>
                <w:sz w:val="24"/>
                <w:szCs w:val="24"/>
              </w:rPr>
              <w:t>本项目各类污染物核定排放量按</w:t>
            </w:r>
            <w:r w:rsidRPr="00DB1628">
              <w:rPr>
                <w:spacing w:val="-10"/>
                <w:sz w:val="24"/>
              </w:rPr>
              <w:t>照《</w:t>
            </w:r>
            <w:r w:rsidR="006E0F18" w:rsidRPr="00DB1628">
              <w:rPr>
                <w:spacing w:val="-10"/>
                <w:sz w:val="24"/>
              </w:rPr>
              <w:t>汽车维修业</w:t>
            </w:r>
            <w:r w:rsidR="008E1FCB" w:rsidRPr="00DB1628">
              <w:rPr>
                <w:spacing w:val="-10"/>
                <w:sz w:val="24"/>
              </w:rPr>
              <w:t>水污染</w:t>
            </w:r>
            <w:r w:rsidRPr="00DB1628">
              <w:rPr>
                <w:spacing w:val="-10"/>
                <w:sz w:val="24"/>
              </w:rPr>
              <w:t>排放标准》（</w:t>
            </w:r>
            <w:r w:rsidR="008E1FCB" w:rsidRPr="00DB1628">
              <w:rPr>
                <w:spacing w:val="-10"/>
                <w:sz w:val="24"/>
              </w:rPr>
              <w:t>G</w:t>
            </w:r>
            <w:r w:rsidRPr="00DB1628">
              <w:rPr>
                <w:rFonts w:eastAsia="Times New Roman"/>
                <w:spacing w:val="-10"/>
                <w:sz w:val="24"/>
              </w:rPr>
              <w:t>B</w:t>
            </w:r>
            <w:r w:rsidR="008E1FCB" w:rsidRPr="00DB1628">
              <w:rPr>
                <w:spacing w:val="-10"/>
                <w:sz w:val="24"/>
              </w:rPr>
              <w:t>26877</w:t>
            </w:r>
            <w:r w:rsidRPr="00DB1628">
              <w:rPr>
                <w:rFonts w:eastAsia="Times New Roman"/>
                <w:spacing w:val="-10"/>
                <w:sz w:val="24"/>
              </w:rPr>
              <w:t>-20</w:t>
            </w:r>
            <w:r w:rsidR="008E1FCB" w:rsidRPr="00DB1628">
              <w:rPr>
                <w:spacing w:val="-10"/>
                <w:sz w:val="24"/>
              </w:rPr>
              <w:t>11</w:t>
            </w:r>
            <w:r w:rsidRPr="00DB1628">
              <w:rPr>
                <w:spacing w:val="-10"/>
                <w:sz w:val="24"/>
              </w:rPr>
              <w:t>）（化学需氧量</w:t>
            </w:r>
            <w:r w:rsidR="008E1FCB" w:rsidRPr="00DB1628">
              <w:rPr>
                <w:sz w:val="24"/>
              </w:rPr>
              <w:t>3</w:t>
            </w:r>
            <w:r w:rsidRPr="00DB1628">
              <w:rPr>
                <w:rFonts w:eastAsia="Times New Roman"/>
                <w:sz w:val="24"/>
              </w:rPr>
              <w:t>00mg/L</w:t>
            </w:r>
            <w:r w:rsidRPr="00DB1628">
              <w:rPr>
                <w:sz w:val="24"/>
              </w:rPr>
              <w:t>氨氮</w:t>
            </w:r>
            <w:r w:rsidR="008E1FCB" w:rsidRPr="00DB1628">
              <w:rPr>
                <w:sz w:val="24"/>
              </w:rPr>
              <w:t>2</w:t>
            </w:r>
            <w:r w:rsidRPr="00DB1628">
              <w:rPr>
                <w:rFonts w:eastAsia="Times New Roman"/>
                <w:sz w:val="24"/>
              </w:rPr>
              <w:t>5mg/L</w:t>
            </w:r>
            <w:r w:rsidRPr="00DB1628">
              <w:rPr>
                <w:sz w:val="24"/>
              </w:rPr>
              <w:t>）和本项目废水产生量核定。</w:t>
            </w:r>
            <w:r w:rsidRPr="00DB1628">
              <w:rPr>
                <w:sz w:val="24"/>
                <w:szCs w:val="24"/>
              </w:rPr>
              <w:t>总量见表</w:t>
            </w:r>
            <w:r w:rsidR="008C4266" w:rsidRPr="00DB1628">
              <w:rPr>
                <w:sz w:val="24"/>
                <w:szCs w:val="24"/>
              </w:rPr>
              <w:t>1</w:t>
            </w:r>
            <w:r w:rsidR="001A59F8">
              <w:rPr>
                <w:rFonts w:hint="eastAsia"/>
                <w:sz w:val="24"/>
                <w:szCs w:val="24"/>
              </w:rPr>
              <w:t>7</w:t>
            </w:r>
            <w:r w:rsidRPr="00DB1628">
              <w:rPr>
                <w:sz w:val="24"/>
                <w:szCs w:val="24"/>
              </w:rPr>
              <w:t>。</w:t>
            </w:r>
          </w:p>
          <w:bookmarkEnd w:id="2"/>
          <w:bookmarkEnd w:id="3"/>
          <w:p w14:paraId="2B6E3EB1" w14:textId="2C7A9748" w:rsidR="004950F1" w:rsidRPr="00DB1628" w:rsidRDefault="004950F1" w:rsidP="008E45E3">
            <w:pPr>
              <w:spacing w:line="360" w:lineRule="auto"/>
              <w:ind w:firstLineChars="200" w:firstLine="480"/>
              <w:jc w:val="center"/>
              <w:rPr>
                <w:rFonts w:eastAsia="黑体"/>
                <w:sz w:val="24"/>
                <w:szCs w:val="24"/>
              </w:rPr>
            </w:pPr>
            <w:r w:rsidRPr="00DB1628">
              <w:rPr>
                <w:rFonts w:eastAsia="黑体"/>
                <w:sz w:val="24"/>
                <w:szCs w:val="24"/>
                <w:lang w:val="en-GB"/>
              </w:rPr>
              <w:t>表</w:t>
            </w:r>
            <w:r w:rsidR="008C4266" w:rsidRPr="00DB1628">
              <w:rPr>
                <w:rFonts w:eastAsia="黑体"/>
                <w:sz w:val="24"/>
                <w:szCs w:val="24"/>
                <w:lang w:val="en-GB"/>
              </w:rPr>
              <w:t>1</w:t>
            </w:r>
            <w:r w:rsidR="001A59F8">
              <w:rPr>
                <w:rFonts w:eastAsia="黑体" w:hint="eastAsia"/>
                <w:sz w:val="24"/>
                <w:szCs w:val="24"/>
                <w:lang w:val="en-GB"/>
              </w:rPr>
              <w:t>7</w:t>
            </w:r>
            <w:r w:rsidRPr="00DB1628">
              <w:rPr>
                <w:rFonts w:eastAsia="黑体"/>
                <w:sz w:val="24"/>
                <w:szCs w:val="24"/>
              </w:rPr>
              <w:t xml:space="preserve"> </w:t>
            </w:r>
            <w:r w:rsidRPr="00DB1628">
              <w:rPr>
                <w:rFonts w:eastAsia="黑体"/>
                <w:sz w:val="24"/>
                <w:szCs w:val="24"/>
                <w:lang w:val="en-GB"/>
              </w:rPr>
              <w:t>本项目水污染物排放量汇总单位：</w:t>
            </w:r>
            <w:r w:rsidRPr="00DB1628">
              <w:rPr>
                <w:rFonts w:eastAsia="黑体"/>
                <w:sz w:val="24"/>
                <w:szCs w:val="24"/>
                <w:lang w:val="en-GB"/>
              </w:rPr>
              <w:t>t/a</w:t>
            </w:r>
          </w:p>
          <w:tbl>
            <w:tblPr>
              <w:tblW w:w="8645" w:type="dxa"/>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CellMar>
                <w:left w:w="0" w:type="dxa"/>
                <w:right w:w="0" w:type="dxa"/>
              </w:tblCellMar>
              <w:tblLook w:val="00A0" w:firstRow="1" w:lastRow="0" w:firstColumn="1" w:lastColumn="0" w:noHBand="0" w:noVBand="0"/>
            </w:tblPr>
            <w:tblGrid>
              <w:gridCol w:w="1115"/>
              <w:gridCol w:w="953"/>
              <w:gridCol w:w="1026"/>
              <w:gridCol w:w="1100"/>
              <w:gridCol w:w="1242"/>
              <w:gridCol w:w="1813"/>
              <w:gridCol w:w="1396"/>
            </w:tblGrid>
            <w:tr w:rsidR="004950F1" w:rsidRPr="00DB1628" w14:paraId="67C3C25A" w14:textId="77777777" w:rsidTr="003E2D8D">
              <w:trPr>
                <w:trHeight w:hRule="exact" w:val="786"/>
              </w:trPr>
              <w:tc>
                <w:tcPr>
                  <w:tcW w:w="1115" w:type="dxa"/>
                  <w:shd w:val="clear" w:color="auto" w:fill="D9D9D9"/>
                  <w:vAlign w:val="center"/>
                </w:tcPr>
                <w:p w14:paraId="3F67D1AF" w14:textId="77777777" w:rsidR="004950F1" w:rsidRPr="00DB1628" w:rsidRDefault="004950F1" w:rsidP="005D5BD2">
                  <w:pPr>
                    <w:pStyle w:val="TableParagraph"/>
                    <w:kinsoku w:val="0"/>
                    <w:overflowPunct w:val="0"/>
                    <w:spacing w:before="5"/>
                    <w:jc w:val="center"/>
                    <w:rPr>
                      <w:sz w:val="21"/>
                      <w:szCs w:val="21"/>
                    </w:rPr>
                  </w:pPr>
                  <w:r w:rsidRPr="00DB1628">
                    <w:rPr>
                      <w:sz w:val="21"/>
                      <w:szCs w:val="21"/>
                    </w:rPr>
                    <w:t>类别</w:t>
                  </w:r>
                </w:p>
              </w:tc>
              <w:tc>
                <w:tcPr>
                  <w:tcW w:w="953" w:type="dxa"/>
                  <w:shd w:val="clear" w:color="auto" w:fill="D9D9D9"/>
                  <w:vAlign w:val="center"/>
                </w:tcPr>
                <w:p w14:paraId="0CE4080F" w14:textId="77777777" w:rsidR="004950F1" w:rsidRPr="00DB1628" w:rsidRDefault="004950F1" w:rsidP="005D5BD2">
                  <w:pPr>
                    <w:pStyle w:val="TableParagraph"/>
                    <w:kinsoku w:val="0"/>
                    <w:overflowPunct w:val="0"/>
                    <w:spacing w:before="5"/>
                    <w:jc w:val="center"/>
                    <w:rPr>
                      <w:sz w:val="21"/>
                      <w:szCs w:val="21"/>
                    </w:rPr>
                  </w:pPr>
                  <w:r w:rsidRPr="00DB1628">
                    <w:rPr>
                      <w:sz w:val="21"/>
                      <w:szCs w:val="21"/>
                    </w:rPr>
                    <w:t>名称</w:t>
                  </w:r>
                </w:p>
              </w:tc>
              <w:tc>
                <w:tcPr>
                  <w:tcW w:w="1026" w:type="dxa"/>
                  <w:shd w:val="clear" w:color="auto" w:fill="D9D9D9"/>
                  <w:vAlign w:val="center"/>
                </w:tcPr>
                <w:p w14:paraId="2315E6FE" w14:textId="77777777" w:rsidR="004950F1" w:rsidRPr="00DB1628" w:rsidRDefault="004950F1" w:rsidP="005D5BD2">
                  <w:pPr>
                    <w:pStyle w:val="TableParagraph"/>
                    <w:kinsoku w:val="0"/>
                    <w:overflowPunct w:val="0"/>
                    <w:spacing w:before="5"/>
                    <w:jc w:val="center"/>
                    <w:rPr>
                      <w:sz w:val="21"/>
                      <w:szCs w:val="21"/>
                    </w:rPr>
                  </w:pPr>
                  <w:r w:rsidRPr="00DB1628">
                    <w:rPr>
                      <w:sz w:val="21"/>
                      <w:szCs w:val="21"/>
                    </w:rPr>
                    <w:t>产生量</w:t>
                  </w:r>
                </w:p>
              </w:tc>
              <w:tc>
                <w:tcPr>
                  <w:tcW w:w="1100" w:type="dxa"/>
                  <w:shd w:val="clear" w:color="auto" w:fill="D9D9D9"/>
                  <w:vAlign w:val="center"/>
                </w:tcPr>
                <w:p w14:paraId="1A4B52F3" w14:textId="77777777" w:rsidR="004950F1" w:rsidRPr="00DB1628" w:rsidRDefault="004950F1" w:rsidP="005D5BD2">
                  <w:pPr>
                    <w:pStyle w:val="TableParagraph"/>
                    <w:kinsoku w:val="0"/>
                    <w:overflowPunct w:val="0"/>
                    <w:spacing w:before="5"/>
                    <w:jc w:val="center"/>
                    <w:rPr>
                      <w:sz w:val="21"/>
                      <w:szCs w:val="21"/>
                    </w:rPr>
                  </w:pPr>
                  <w:r w:rsidRPr="00DB1628">
                    <w:rPr>
                      <w:sz w:val="21"/>
                      <w:szCs w:val="21"/>
                    </w:rPr>
                    <w:t>预测排放量</w:t>
                  </w:r>
                </w:p>
              </w:tc>
              <w:tc>
                <w:tcPr>
                  <w:tcW w:w="1242" w:type="dxa"/>
                  <w:shd w:val="clear" w:color="auto" w:fill="D9D9D9"/>
                  <w:vAlign w:val="center"/>
                </w:tcPr>
                <w:p w14:paraId="56BA025A" w14:textId="77777777" w:rsidR="004950F1" w:rsidRPr="00DB1628" w:rsidRDefault="004950F1" w:rsidP="005D5BD2">
                  <w:pPr>
                    <w:pStyle w:val="TableParagraph"/>
                    <w:kinsoku w:val="0"/>
                    <w:overflowPunct w:val="0"/>
                    <w:spacing w:before="5"/>
                    <w:jc w:val="center"/>
                    <w:rPr>
                      <w:sz w:val="21"/>
                      <w:szCs w:val="21"/>
                    </w:rPr>
                  </w:pPr>
                  <w:r w:rsidRPr="00DB1628">
                    <w:rPr>
                      <w:sz w:val="21"/>
                      <w:szCs w:val="21"/>
                    </w:rPr>
                    <w:t>核定排放量</w:t>
                  </w:r>
                </w:p>
              </w:tc>
              <w:tc>
                <w:tcPr>
                  <w:tcW w:w="1813" w:type="dxa"/>
                  <w:shd w:val="clear" w:color="auto" w:fill="D9D9D9"/>
                  <w:vAlign w:val="center"/>
                </w:tcPr>
                <w:p w14:paraId="38F91AE0" w14:textId="77777777" w:rsidR="004950F1" w:rsidRPr="00DB1628" w:rsidRDefault="004950F1" w:rsidP="005D5BD2">
                  <w:pPr>
                    <w:pStyle w:val="TableParagraph"/>
                    <w:kinsoku w:val="0"/>
                    <w:overflowPunct w:val="0"/>
                    <w:spacing w:before="5"/>
                    <w:jc w:val="center"/>
                    <w:rPr>
                      <w:sz w:val="21"/>
                      <w:szCs w:val="21"/>
                    </w:rPr>
                  </w:pPr>
                  <w:r w:rsidRPr="00DB1628">
                    <w:rPr>
                      <w:sz w:val="21"/>
                      <w:szCs w:val="21"/>
                    </w:rPr>
                    <w:t>污水厂集中处理消减量</w:t>
                  </w:r>
                </w:p>
              </w:tc>
              <w:tc>
                <w:tcPr>
                  <w:tcW w:w="1396" w:type="dxa"/>
                  <w:shd w:val="clear" w:color="auto" w:fill="D9D9D9"/>
                  <w:vAlign w:val="center"/>
                </w:tcPr>
                <w:p w14:paraId="4788D798" w14:textId="77777777" w:rsidR="004950F1" w:rsidRPr="00DB1628" w:rsidRDefault="004950F1" w:rsidP="005D5BD2">
                  <w:pPr>
                    <w:pStyle w:val="TableParagraph"/>
                    <w:kinsoku w:val="0"/>
                    <w:overflowPunct w:val="0"/>
                    <w:spacing w:before="5"/>
                    <w:jc w:val="center"/>
                    <w:rPr>
                      <w:sz w:val="21"/>
                      <w:szCs w:val="21"/>
                    </w:rPr>
                  </w:pPr>
                  <w:r w:rsidRPr="00DB1628">
                    <w:rPr>
                      <w:sz w:val="21"/>
                      <w:szCs w:val="21"/>
                    </w:rPr>
                    <w:t>排入外环境量</w:t>
                  </w:r>
                </w:p>
              </w:tc>
            </w:tr>
            <w:tr w:rsidR="00CC5DC8" w:rsidRPr="00DB1628" w14:paraId="078318E1" w14:textId="77777777" w:rsidTr="003E2D8D">
              <w:trPr>
                <w:trHeight w:hRule="exact" w:val="476"/>
              </w:trPr>
              <w:tc>
                <w:tcPr>
                  <w:tcW w:w="1115" w:type="dxa"/>
                  <w:vMerge w:val="restart"/>
                  <w:vAlign w:val="center"/>
                </w:tcPr>
                <w:p w14:paraId="5C03D242" w14:textId="77777777" w:rsidR="00CC5DC8" w:rsidRPr="00DB1628" w:rsidRDefault="00CC5DC8" w:rsidP="0071525A">
                  <w:pPr>
                    <w:pStyle w:val="TableParagraph"/>
                    <w:kinsoku w:val="0"/>
                    <w:overflowPunct w:val="0"/>
                    <w:spacing w:before="36" w:line="273" w:lineRule="auto"/>
                    <w:ind w:right="173"/>
                    <w:jc w:val="center"/>
                    <w:rPr>
                      <w:sz w:val="21"/>
                      <w:szCs w:val="21"/>
                    </w:rPr>
                  </w:pPr>
                  <w:r w:rsidRPr="00DB1628">
                    <w:rPr>
                      <w:sz w:val="21"/>
                      <w:szCs w:val="21"/>
                    </w:rPr>
                    <w:t>水污染物</w:t>
                  </w:r>
                </w:p>
              </w:tc>
              <w:tc>
                <w:tcPr>
                  <w:tcW w:w="953" w:type="dxa"/>
                  <w:vAlign w:val="center"/>
                </w:tcPr>
                <w:p w14:paraId="19A60678" w14:textId="77777777" w:rsidR="00CC5DC8" w:rsidRPr="00DB1628" w:rsidRDefault="00CC5DC8" w:rsidP="0071525A">
                  <w:pPr>
                    <w:pStyle w:val="TableParagraph"/>
                    <w:kinsoku w:val="0"/>
                    <w:overflowPunct w:val="0"/>
                    <w:spacing w:before="56"/>
                    <w:jc w:val="center"/>
                    <w:rPr>
                      <w:sz w:val="21"/>
                      <w:szCs w:val="21"/>
                    </w:rPr>
                  </w:pPr>
                  <w:r w:rsidRPr="00DB1628">
                    <w:rPr>
                      <w:sz w:val="21"/>
                      <w:szCs w:val="21"/>
                    </w:rPr>
                    <w:t>COD</w:t>
                  </w:r>
                </w:p>
              </w:tc>
              <w:tc>
                <w:tcPr>
                  <w:tcW w:w="1026" w:type="dxa"/>
                  <w:vAlign w:val="center"/>
                </w:tcPr>
                <w:p w14:paraId="1152F0EE" w14:textId="1EE06889" w:rsidR="00CC5DC8" w:rsidRPr="00DB1628" w:rsidRDefault="00CC5DC8" w:rsidP="00CC5DC8">
                  <w:pPr>
                    <w:pStyle w:val="TableParagraph"/>
                    <w:kinsoku w:val="0"/>
                    <w:overflowPunct w:val="0"/>
                    <w:spacing w:before="56"/>
                    <w:jc w:val="center"/>
                    <w:rPr>
                      <w:sz w:val="21"/>
                      <w:szCs w:val="21"/>
                    </w:rPr>
                  </w:pPr>
                  <w:r w:rsidRPr="00DB1628">
                    <w:rPr>
                      <w:kern w:val="2"/>
                      <w:sz w:val="21"/>
                      <w:szCs w:val="21"/>
                    </w:rPr>
                    <w:t>0.325</w:t>
                  </w:r>
                </w:p>
              </w:tc>
              <w:tc>
                <w:tcPr>
                  <w:tcW w:w="1100" w:type="dxa"/>
                  <w:vAlign w:val="center"/>
                </w:tcPr>
                <w:p w14:paraId="35F18AF1" w14:textId="30E20D18" w:rsidR="00CC5DC8" w:rsidRPr="00DB1628" w:rsidRDefault="00CC5DC8" w:rsidP="00BC13DE">
                  <w:pPr>
                    <w:pStyle w:val="TableParagraph"/>
                    <w:kinsoku w:val="0"/>
                    <w:overflowPunct w:val="0"/>
                    <w:spacing w:before="56"/>
                    <w:jc w:val="center"/>
                    <w:rPr>
                      <w:sz w:val="21"/>
                      <w:szCs w:val="21"/>
                    </w:rPr>
                  </w:pPr>
                  <w:r w:rsidRPr="00DB1628">
                    <w:rPr>
                      <w:kern w:val="2"/>
                      <w:sz w:val="21"/>
                      <w:szCs w:val="21"/>
                    </w:rPr>
                    <w:t>0.325</w:t>
                  </w:r>
                </w:p>
              </w:tc>
              <w:tc>
                <w:tcPr>
                  <w:tcW w:w="1242" w:type="dxa"/>
                </w:tcPr>
                <w:p w14:paraId="0E6C0709" w14:textId="77E8E89E" w:rsidR="00CC5DC8" w:rsidRPr="00DB1628" w:rsidRDefault="00CC5DC8" w:rsidP="00CC5DC8">
                  <w:pPr>
                    <w:spacing w:line="400" w:lineRule="exact"/>
                    <w:jc w:val="center"/>
                    <w:rPr>
                      <w:color w:val="FF0000"/>
                      <w:szCs w:val="24"/>
                    </w:rPr>
                  </w:pPr>
                  <w:r w:rsidRPr="00DB1628">
                    <w:rPr>
                      <w:szCs w:val="24"/>
                    </w:rPr>
                    <w:t>0.4887</w:t>
                  </w:r>
                </w:p>
              </w:tc>
              <w:tc>
                <w:tcPr>
                  <w:tcW w:w="1813" w:type="dxa"/>
                  <w:vAlign w:val="center"/>
                </w:tcPr>
                <w:p w14:paraId="6156A2AF" w14:textId="6C0A1431" w:rsidR="00CC5DC8" w:rsidRPr="00DB1628" w:rsidRDefault="00CC5DC8" w:rsidP="007273B4">
                  <w:pPr>
                    <w:pStyle w:val="TableParagraph"/>
                    <w:kinsoku w:val="0"/>
                    <w:overflowPunct w:val="0"/>
                    <w:spacing w:before="56"/>
                    <w:ind w:right="1"/>
                    <w:jc w:val="center"/>
                    <w:rPr>
                      <w:sz w:val="21"/>
                      <w:szCs w:val="21"/>
                    </w:rPr>
                  </w:pPr>
                  <w:r w:rsidRPr="00DB1628">
                    <w:rPr>
                      <w:sz w:val="21"/>
                      <w:szCs w:val="21"/>
                    </w:rPr>
                    <w:t>0.</w:t>
                  </w:r>
                  <w:r w:rsidR="007273B4" w:rsidRPr="00DB1628">
                    <w:rPr>
                      <w:sz w:val="21"/>
                      <w:szCs w:val="21"/>
                    </w:rPr>
                    <w:t>2761</w:t>
                  </w:r>
                </w:p>
              </w:tc>
              <w:tc>
                <w:tcPr>
                  <w:tcW w:w="1396" w:type="dxa"/>
                </w:tcPr>
                <w:p w14:paraId="53ABF92D" w14:textId="623B5F88" w:rsidR="00CC5DC8" w:rsidRPr="00DB1628" w:rsidRDefault="00CC5DC8" w:rsidP="00856210">
                  <w:pPr>
                    <w:spacing w:line="400" w:lineRule="exact"/>
                    <w:jc w:val="center"/>
                    <w:rPr>
                      <w:color w:val="FF0000"/>
                      <w:szCs w:val="24"/>
                    </w:rPr>
                  </w:pPr>
                  <w:r w:rsidRPr="00DB1628">
                    <w:rPr>
                      <w:szCs w:val="24"/>
                    </w:rPr>
                    <w:t>0.0</w:t>
                  </w:r>
                  <w:r w:rsidR="00856210" w:rsidRPr="00DB1628">
                    <w:rPr>
                      <w:szCs w:val="24"/>
                    </w:rPr>
                    <w:t>489</w:t>
                  </w:r>
                </w:p>
              </w:tc>
            </w:tr>
            <w:tr w:rsidR="00CC5DC8" w:rsidRPr="00DB1628" w14:paraId="7C2EE859" w14:textId="77777777" w:rsidTr="003E2D8D">
              <w:trPr>
                <w:trHeight w:hRule="exact" w:val="476"/>
              </w:trPr>
              <w:tc>
                <w:tcPr>
                  <w:tcW w:w="1115" w:type="dxa"/>
                  <w:vMerge/>
                  <w:vAlign w:val="center"/>
                </w:tcPr>
                <w:p w14:paraId="4B5E27EF" w14:textId="77777777" w:rsidR="00CC5DC8" w:rsidRPr="00DB1628" w:rsidRDefault="00CC5DC8" w:rsidP="0071525A">
                  <w:pPr>
                    <w:pStyle w:val="TableParagraph"/>
                    <w:kinsoku w:val="0"/>
                    <w:overflowPunct w:val="0"/>
                    <w:spacing w:before="56"/>
                    <w:ind w:left="496"/>
                    <w:jc w:val="center"/>
                    <w:rPr>
                      <w:sz w:val="21"/>
                      <w:szCs w:val="21"/>
                    </w:rPr>
                  </w:pPr>
                </w:p>
              </w:tc>
              <w:tc>
                <w:tcPr>
                  <w:tcW w:w="953" w:type="dxa"/>
                  <w:vAlign w:val="center"/>
                </w:tcPr>
                <w:p w14:paraId="762EDE80" w14:textId="77777777" w:rsidR="00CC5DC8" w:rsidRPr="00DB1628" w:rsidRDefault="00CC5DC8" w:rsidP="0071525A">
                  <w:pPr>
                    <w:pStyle w:val="TableParagraph"/>
                    <w:kinsoku w:val="0"/>
                    <w:overflowPunct w:val="0"/>
                    <w:spacing w:before="53"/>
                    <w:jc w:val="center"/>
                    <w:rPr>
                      <w:sz w:val="21"/>
                      <w:szCs w:val="21"/>
                    </w:rPr>
                  </w:pPr>
                  <w:r w:rsidRPr="00DB1628">
                    <w:rPr>
                      <w:position w:val="2"/>
                      <w:sz w:val="21"/>
                      <w:szCs w:val="21"/>
                    </w:rPr>
                    <w:t>NH</w:t>
                  </w:r>
                  <w:r w:rsidRPr="00DB1628">
                    <w:rPr>
                      <w:sz w:val="21"/>
                      <w:szCs w:val="21"/>
                      <w:vertAlign w:val="subscript"/>
                    </w:rPr>
                    <w:t>3</w:t>
                  </w:r>
                  <w:r w:rsidRPr="00DB1628">
                    <w:rPr>
                      <w:position w:val="2"/>
                      <w:sz w:val="21"/>
                      <w:szCs w:val="21"/>
                    </w:rPr>
                    <w:t>-N</w:t>
                  </w:r>
                </w:p>
              </w:tc>
              <w:tc>
                <w:tcPr>
                  <w:tcW w:w="1026" w:type="dxa"/>
                  <w:vAlign w:val="center"/>
                </w:tcPr>
                <w:p w14:paraId="7F1ADD2A" w14:textId="6B4BD18E" w:rsidR="00CC5DC8" w:rsidRPr="00DB1628" w:rsidRDefault="00CC5DC8" w:rsidP="00CC5DC8">
                  <w:pPr>
                    <w:pStyle w:val="TableParagraph"/>
                    <w:kinsoku w:val="0"/>
                    <w:overflowPunct w:val="0"/>
                    <w:spacing w:before="57"/>
                    <w:jc w:val="center"/>
                    <w:rPr>
                      <w:sz w:val="21"/>
                      <w:szCs w:val="21"/>
                    </w:rPr>
                  </w:pPr>
                  <w:r w:rsidRPr="00DB1628">
                    <w:rPr>
                      <w:kern w:val="2"/>
                      <w:sz w:val="21"/>
                      <w:szCs w:val="21"/>
                    </w:rPr>
                    <w:t>0.0244</w:t>
                  </w:r>
                </w:p>
              </w:tc>
              <w:tc>
                <w:tcPr>
                  <w:tcW w:w="1100" w:type="dxa"/>
                  <w:vAlign w:val="center"/>
                </w:tcPr>
                <w:p w14:paraId="44A3A073" w14:textId="58C6A280" w:rsidR="00CC5DC8" w:rsidRPr="00DB1628" w:rsidRDefault="00CC5DC8" w:rsidP="00BC13DE">
                  <w:pPr>
                    <w:pStyle w:val="TableParagraph"/>
                    <w:kinsoku w:val="0"/>
                    <w:overflowPunct w:val="0"/>
                    <w:spacing w:before="57"/>
                    <w:jc w:val="center"/>
                    <w:rPr>
                      <w:sz w:val="21"/>
                      <w:szCs w:val="21"/>
                    </w:rPr>
                  </w:pPr>
                  <w:r w:rsidRPr="00DB1628">
                    <w:rPr>
                      <w:kern w:val="2"/>
                      <w:sz w:val="21"/>
                      <w:szCs w:val="21"/>
                    </w:rPr>
                    <w:t>0.0244</w:t>
                  </w:r>
                </w:p>
              </w:tc>
              <w:tc>
                <w:tcPr>
                  <w:tcW w:w="1242" w:type="dxa"/>
                </w:tcPr>
                <w:p w14:paraId="544F2FEC" w14:textId="3E7B1969" w:rsidR="00CC5DC8" w:rsidRPr="00DB1628" w:rsidRDefault="00CC5DC8" w:rsidP="00CC5DC8">
                  <w:pPr>
                    <w:spacing w:line="400" w:lineRule="exact"/>
                    <w:jc w:val="center"/>
                    <w:rPr>
                      <w:color w:val="FF0000"/>
                      <w:szCs w:val="24"/>
                    </w:rPr>
                  </w:pPr>
                  <w:r w:rsidRPr="00DB1628">
                    <w:rPr>
                      <w:szCs w:val="24"/>
                    </w:rPr>
                    <w:t>0.0407</w:t>
                  </w:r>
                </w:p>
              </w:tc>
              <w:tc>
                <w:tcPr>
                  <w:tcW w:w="1813" w:type="dxa"/>
                  <w:vAlign w:val="center"/>
                </w:tcPr>
                <w:p w14:paraId="7CEE49E5" w14:textId="457FC4CF" w:rsidR="00CC5DC8" w:rsidRPr="00DB1628" w:rsidRDefault="00CC5DC8" w:rsidP="007273B4">
                  <w:pPr>
                    <w:pStyle w:val="TableParagraph"/>
                    <w:kinsoku w:val="0"/>
                    <w:overflowPunct w:val="0"/>
                    <w:spacing w:before="57"/>
                    <w:ind w:right="1"/>
                    <w:jc w:val="center"/>
                    <w:rPr>
                      <w:sz w:val="21"/>
                      <w:szCs w:val="21"/>
                    </w:rPr>
                  </w:pPr>
                  <w:r w:rsidRPr="00DB1628">
                    <w:rPr>
                      <w:sz w:val="21"/>
                      <w:szCs w:val="21"/>
                    </w:rPr>
                    <w:t>0.0</w:t>
                  </w:r>
                  <w:r w:rsidR="007273B4" w:rsidRPr="00DB1628">
                    <w:rPr>
                      <w:sz w:val="21"/>
                      <w:szCs w:val="21"/>
                    </w:rPr>
                    <w:t>22</w:t>
                  </w:r>
                </w:p>
              </w:tc>
              <w:tc>
                <w:tcPr>
                  <w:tcW w:w="1396" w:type="dxa"/>
                </w:tcPr>
                <w:p w14:paraId="5C95DC3D" w14:textId="408230D2" w:rsidR="00CC5DC8" w:rsidRPr="00DB1628" w:rsidRDefault="00CC5DC8" w:rsidP="00856210">
                  <w:pPr>
                    <w:spacing w:line="400" w:lineRule="exact"/>
                    <w:jc w:val="center"/>
                    <w:rPr>
                      <w:color w:val="FF0000"/>
                      <w:szCs w:val="24"/>
                    </w:rPr>
                  </w:pPr>
                  <w:r w:rsidRPr="00DB1628">
                    <w:rPr>
                      <w:szCs w:val="24"/>
                    </w:rPr>
                    <w:t>0.002</w:t>
                  </w:r>
                  <w:r w:rsidR="00856210" w:rsidRPr="00DB1628">
                    <w:rPr>
                      <w:szCs w:val="24"/>
                    </w:rPr>
                    <w:t>4</w:t>
                  </w:r>
                </w:p>
              </w:tc>
            </w:tr>
          </w:tbl>
          <w:p w14:paraId="2E949685" w14:textId="77777777" w:rsidR="004950F1" w:rsidRPr="00DB1628" w:rsidRDefault="004950F1">
            <w:pPr>
              <w:pStyle w:val="a8"/>
              <w:kinsoku w:val="0"/>
              <w:overflowPunct w:val="0"/>
              <w:spacing w:line="258" w:lineRule="exact"/>
              <w:ind w:firstLine="480"/>
              <w:rPr>
                <w:kern w:val="2"/>
                <w:sz w:val="24"/>
                <w:szCs w:val="24"/>
              </w:rPr>
            </w:pPr>
          </w:p>
          <w:p w14:paraId="155F2D48" w14:textId="77777777" w:rsidR="004950F1" w:rsidRPr="00DB1628" w:rsidRDefault="004950F1" w:rsidP="00260BA0">
            <w:pPr>
              <w:spacing w:line="360" w:lineRule="auto"/>
              <w:ind w:firstLineChars="200" w:firstLine="480"/>
              <w:rPr>
                <w:sz w:val="24"/>
              </w:rPr>
            </w:pPr>
            <w:r w:rsidRPr="00DB1628">
              <w:rPr>
                <w:sz w:val="24"/>
              </w:rPr>
              <w:t>本项目水污染物总量计算过程如下：</w:t>
            </w:r>
          </w:p>
          <w:p w14:paraId="7F58E923" w14:textId="6EAE21A2" w:rsidR="004950F1" w:rsidRPr="00DB1628" w:rsidRDefault="004950F1" w:rsidP="00260BA0">
            <w:pPr>
              <w:numPr>
                <w:ilvl w:val="0"/>
                <w:numId w:val="10"/>
              </w:numPr>
              <w:spacing w:line="360" w:lineRule="auto"/>
              <w:outlineLvl w:val="0"/>
              <w:rPr>
                <w:sz w:val="24"/>
              </w:rPr>
            </w:pPr>
            <w:r w:rsidRPr="00DB1628">
              <w:rPr>
                <w:sz w:val="24"/>
              </w:rPr>
              <w:t>本项目污染物产生量</w:t>
            </w:r>
            <w:r w:rsidRPr="00DB1628">
              <w:rPr>
                <w:sz w:val="24"/>
              </w:rPr>
              <w:t>=</w:t>
            </w:r>
            <w:r w:rsidRPr="00DB1628">
              <w:rPr>
                <w:sz w:val="24"/>
              </w:rPr>
              <w:t>预测排放浓度</w:t>
            </w:r>
            <w:r w:rsidRPr="00DB1628">
              <w:rPr>
                <w:sz w:val="24"/>
              </w:rPr>
              <w:t>×</w:t>
            </w:r>
            <w:r w:rsidR="009D695D">
              <w:rPr>
                <w:sz w:val="24"/>
              </w:rPr>
              <w:t>年排水</w:t>
            </w:r>
          </w:p>
          <w:p w14:paraId="10F4D695" w14:textId="2159EC20" w:rsidR="004950F1" w:rsidRPr="00DB1628" w:rsidRDefault="004950F1" w:rsidP="00260BA0">
            <w:pPr>
              <w:spacing w:line="360" w:lineRule="auto"/>
              <w:ind w:firstLineChars="600" w:firstLine="1440"/>
              <w:rPr>
                <w:sz w:val="24"/>
              </w:rPr>
            </w:pPr>
            <w:r w:rsidRPr="00DB1628">
              <w:rPr>
                <w:sz w:val="24"/>
              </w:rPr>
              <w:t>其中</w:t>
            </w:r>
            <w:r w:rsidRPr="00DB1628">
              <w:rPr>
                <w:sz w:val="24"/>
              </w:rPr>
              <w:t>COD</w:t>
            </w:r>
            <w:r w:rsidRPr="00DB1628">
              <w:rPr>
                <w:sz w:val="24"/>
              </w:rPr>
              <w:t>总量</w:t>
            </w:r>
            <w:r w:rsidR="00623358" w:rsidRPr="00DB1628">
              <w:rPr>
                <w:sz w:val="24"/>
              </w:rPr>
              <w:t>=20</w:t>
            </w:r>
            <w:r w:rsidRPr="00DB1628">
              <w:rPr>
                <w:sz w:val="24"/>
              </w:rPr>
              <w:t>0mg/L×</w:t>
            </w:r>
            <w:r w:rsidR="00CC5DC8" w:rsidRPr="00DB1628">
              <w:rPr>
                <w:sz w:val="24"/>
              </w:rPr>
              <w:t>1629</w:t>
            </w:r>
            <w:r w:rsidRPr="00DB1628">
              <w:rPr>
                <w:sz w:val="24"/>
              </w:rPr>
              <w:t>t/a=0.</w:t>
            </w:r>
            <w:r w:rsidR="00CC5DC8" w:rsidRPr="00DB1628">
              <w:rPr>
                <w:sz w:val="24"/>
              </w:rPr>
              <w:t>3</w:t>
            </w:r>
            <w:r w:rsidR="006E0F18" w:rsidRPr="00DB1628">
              <w:rPr>
                <w:sz w:val="24"/>
              </w:rPr>
              <w:t>25</w:t>
            </w:r>
            <w:r w:rsidRPr="00DB1628">
              <w:rPr>
                <w:sz w:val="24"/>
              </w:rPr>
              <w:t>t/a</w:t>
            </w:r>
          </w:p>
          <w:p w14:paraId="1BD8D724" w14:textId="2BB93A7C" w:rsidR="004950F1" w:rsidRPr="00DB1628" w:rsidRDefault="004950F1" w:rsidP="00260BA0">
            <w:pPr>
              <w:spacing w:line="360" w:lineRule="auto"/>
              <w:ind w:firstLineChars="200" w:firstLine="480"/>
              <w:rPr>
                <w:sz w:val="24"/>
              </w:rPr>
            </w:pPr>
            <w:r w:rsidRPr="00DB1628">
              <w:rPr>
                <w:sz w:val="24"/>
              </w:rPr>
              <w:t xml:space="preserve">        </w:t>
            </w:r>
            <w:r w:rsidRPr="00DB1628">
              <w:rPr>
                <w:sz w:val="24"/>
              </w:rPr>
              <w:t>氨氮总量</w:t>
            </w:r>
            <w:r w:rsidRPr="00DB1628">
              <w:rPr>
                <w:sz w:val="24"/>
              </w:rPr>
              <w:t>=</w:t>
            </w:r>
            <w:r w:rsidR="00623358" w:rsidRPr="00DB1628">
              <w:rPr>
                <w:sz w:val="24"/>
              </w:rPr>
              <w:t>15</w:t>
            </w:r>
            <w:r w:rsidRPr="00DB1628">
              <w:rPr>
                <w:sz w:val="24"/>
              </w:rPr>
              <w:t>mg/L×</w:t>
            </w:r>
            <w:r w:rsidR="00CC5DC8" w:rsidRPr="00DB1628">
              <w:rPr>
                <w:sz w:val="24"/>
              </w:rPr>
              <w:t>1629</w:t>
            </w:r>
            <w:r w:rsidRPr="00DB1628">
              <w:rPr>
                <w:sz w:val="24"/>
              </w:rPr>
              <w:t>t/a=0.0</w:t>
            </w:r>
            <w:r w:rsidR="00CC5DC8" w:rsidRPr="00DB1628">
              <w:rPr>
                <w:sz w:val="24"/>
              </w:rPr>
              <w:t>244</w:t>
            </w:r>
            <w:r w:rsidRPr="00DB1628">
              <w:rPr>
                <w:sz w:val="24"/>
              </w:rPr>
              <w:t>t/a</w:t>
            </w:r>
          </w:p>
          <w:p w14:paraId="68C23EB7" w14:textId="77777777" w:rsidR="004950F1" w:rsidRPr="00DB1628" w:rsidRDefault="004950F1" w:rsidP="00260BA0">
            <w:pPr>
              <w:numPr>
                <w:ilvl w:val="0"/>
                <w:numId w:val="10"/>
              </w:numPr>
              <w:spacing w:line="360" w:lineRule="auto"/>
              <w:outlineLvl w:val="0"/>
              <w:rPr>
                <w:sz w:val="24"/>
              </w:rPr>
            </w:pPr>
            <w:r w:rsidRPr="00DB1628">
              <w:rPr>
                <w:sz w:val="24"/>
              </w:rPr>
              <w:t>依据标准核算总量</w:t>
            </w:r>
            <w:r w:rsidRPr="00DB1628">
              <w:rPr>
                <w:sz w:val="24"/>
              </w:rPr>
              <w:t>=</w:t>
            </w:r>
            <w:r w:rsidRPr="00DB1628">
              <w:rPr>
                <w:sz w:val="24"/>
              </w:rPr>
              <w:t>本项目排放标准</w:t>
            </w:r>
            <w:r w:rsidRPr="00DB1628">
              <w:rPr>
                <w:sz w:val="24"/>
              </w:rPr>
              <w:t>×</w:t>
            </w:r>
            <w:r w:rsidRPr="00DB1628">
              <w:rPr>
                <w:sz w:val="24"/>
              </w:rPr>
              <w:t>年排水量</w:t>
            </w:r>
          </w:p>
          <w:p w14:paraId="7EECECFC" w14:textId="71CDEB58" w:rsidR="004950F1" w:rsidRPr="00DB1628" w:rsidRDefault="004950F1" w:rsidP="00260BA0">
            <w:pPr>
              <w:spacing w:line="360" w:lineRule="auto"/>
              <w:ind w:firstLineChars="600" w:firstLine="1440"/>
              <w:rPr>
                <w:sz w:val="24"/>
              </w:rPr>
            </w:pPr>
            <w:r w:rsidRPr="00DB1628">
              <w:rPr>
                <w:sz w:val="24"/>
              </w:rPr>
              <w:t>其中</w:t>
            </w:r>
            <w:r w:rsidRPr="00DB1628">
              <w:rPr>
                <w:sz w:val="24"/>
              </w:rPr>
              <w:t>COD</w:t>
            </w:r>
            <w:r w:rsidRPr="00DB1628">
              <w:rPr>
                <w:sz w:val="24"/>
              </w:rPr>
              <w:t>总量</w:t>
            </w:r>
            <w:r w:rsidR="008E1FCB" w:rsidRPr="00DB1628">
              <w:rPr>
                <w:sz w:val="24"/>
              </w:rPr>
              <w:t>=3</w:t>
            </w:r>
            <w:r w:rsidRPr="00DB1628">
              <w:rPr>
                <w:sz w:val="24"/>
              </w:rPr>
              <w:t>00mg/L×</w:t>
            </w:r>
            <w:r w:rsidR="00CC5DC8" w:rsidRPr="00DB1628">
              <w:rPr>
                <w:sz w:val="24"/>
              </w:rPr>
              <w:t>1629</w:t>
            </w:r>
            <w:r w:rsidRPr="00DB1628">
              <w:rPr>
                <w:sz w:val="24"/>
              </w:rPr>
              <w:t>t/a=0.</w:t>
            </w:r>
            <w:r w:rsidR="00CC5DC8" w:rsidRPr="00DB1628">
              <w:rPr>
                <w:sz w:val="24"/>
              </w:rPr>
              <w:t>4887</w:t>
            </w:r>
            <w:r w:rsidRPr="00DB1628">
              <w:rPr>
                <w:sz w:val="24"/>
              </w:rPr>
              <w:t>t/a</w:t>
            </w:r>
          </w:p>
          <w:p w14:paraId="624C7F13" w14:textId="74B60755" w:rsidR="004950F1" w:rsidRPr="00DB1628" w:rsidRDefault="004950F1" w:rsidP="00260BA0">
            <w:pPr>
              <w:spacing w:line="360" w:lineRule="auto"/>
              <w:ind w:firstLineChars="200" w:firstLine="480"/>
              <w:rPr>
                <w:sz w:val="24"/>
              </w:rPr>
            </w:pPr>
            <w:r w:rsidRPr="00DB1628">
              <w:rPr>
                <w:sz w:val="24"/>
              </w:rPr>
              <w:t xml:space="preserve">        </w:t>
            </w:r>
            <w:r w:rsidRPr="00DB1628">
              <w:rPr>
                <w:sz w:val="24"/>
              </w:rPr>
              <w:t>氨氮总量</w:t>
            </w:r>
            <w:r w:rsidR="008E1FCB" w:rsidRPr="00DB1628">
              <w:rPr>
                <w:sz w:val="24"/>
              </w:rPr>
              <w:t>=2</w:t>
            </w:r>
            <w:r w:rsidRPr="00DB1628">
              <w:rPr>
                <w:sz w:val="24"/>
              </w:rPr>
              <w:t>5mg/L×</w:t>
            </w:r>
            <w:r w:rsidR="00CC5DC8" w:rsidRPr="00DB1628">
              <w:rPr>
                <w:sz w:val="24"/>
              </w:rPr>
              <w:t>1629</w:t>
            </w:r>
            <w:r w:rsidRPr="00DB1628">
              <w:rPr>
                <w:sz w:val="24"/>
              </w:rPr>
              <w:t>t/a=0.0</w:t>
            </w:r>
            <w:r w:rsidR="00CC5DC8" w:rsidRPr="00DB1628">
              <w:rPr>
                <w:sz w:val="24"/>
              </w:rPr>
              <w:t>407</w:t>
            </w:r>
            <w:r w:rsidRPr="00DB1628">
              <w:rPr>
                <w:sz w:val="24"/>
              </w:rPr>
              <w:t>t/a</w:t>
            </w:r>
          </w:p>
          <w:p w14:paraId="2BB3DBBD" w14:textId="77777777" w:rsidR="004950F1" w:rsidRPr="00DB1628" w:rsidRDefault="004950F1" w:rsidP="00D54E36">
            <w:pPr>
              <w:numPr>
                <w:ilvl w:val="0"/>
                <w:numId w:val="10"/>
              </w:numPr>
              <w:spacing w:line="360" w:lineRule="auto"/>
              <w:outlineLvl w:val="0"/>
              <w:rPr>
                <w:sz w:val="24"/>
              </w:rPr>
            </w:pPr>
            <w:r w:rsidRPr="00DB1628">
              <w:rPr>
                <w:sz w:val="24"/>
              </w:rPr>
              <w:t>排入环境的量</w:t>
            </w:r>
            <w:r w:rsidRPr="00DB1628">
              <w:rPr>
                <w:sz w:val="24"/>
              </w:rPr>
              <w:t>=</w:t>
            </w:r>
            <w:r w:rsidR="00D54E36" w:rsidRPr="00DB1628">
              <w:rPr>
                <w:sz w:val="24"/>
              </w:rPr>
              <w:t>大港油田集团公司污水处理厂</w:t>
            </w:r>
            <w:r w:rsidRPr="00DB1628">
              <w:rPr>
                <w:sz w:val="24"/>
              </w:rPr>
              <w:t>出水标准（</w:t>
            </w:r>
            <w:r w:rsidRPr="00DB1628">
              <w:rPr>
                <w:sz w:val="24"/>
              </w:rPr>
              <w:t>2018</w:t>
            </w:r>
            <w:r w:rsidRPr="00DB1628">
              <w:rPr>
                <w:sz w:val="24"/>
              </w:rPr>
              <w:t>年</w:t>
            </w:r>
            <w:r w:rsidRPr="00DB1628">
              <w:rPr>
                <w:sz w:val="24"/>
              </w:rPr>
              <w:t>1</w:t>
            </w:r>
            <w:r w:rsidRPr="00DB1628">
              <w:rPr>
                <w:sz w:val="24"/>
              </w:rPr>
              <w:t>月</w:t>
            </w:r>
            <w:r w:rsidRPr="00DB1628">
              <w:rPr>
                <w:sz w:val="24"/>
              </w:rPr>
              <w:t>1</w:t>
            </w:r>
            <w:r w:rsidRPr="00DB1628">
              <w:rPr>
                <w:sz w:val="24"/>
              </w:rPr>
              <w:t>日起）</w:t>
            </w:r>
            <w:r w:rsidRPr="00DB1628">
              <w:rPr>
                <w:sz w:val="24"/>
              </w:rPr>
              <w:t>×</w:t>
            </w:r>
            <w:r w:rsidRPr="00DB1628">
              <w:rPr>
                <w:sz w:val="24"/>
              </w:rPr>
              <w:t>年排水量</w:t>
            </w:r>
          </w:p>
          <w:p w14:paraId="2E01A15A" w14:textId="6C2746B1" w:rsidR="004950F1" w:rsidRPr="00DB1628" w:rsidRDefault="004950F1" w:rsidP="00260BA0">
            <w:pPr>
              <w:spacing w:line="360" w:lineRule="auto"/>
              <w:ind w:firstLineChars="600" w:firstLine="1440"/>
              <w:rPr>
                <w:sz w:val="24"/>
              </w:rPr>
            </w:pPr>
            <w:r w:rsidRPr="00DB1628">
              <w:rPr>
                <w:sz w:val="24"/>
              </w:rPr>
              <w:t>其中</w:t>
            </w:r>
            <w:r w:rsidRPr="00DB1628">
              <w:rPr>
                <w:sz w:val="24"/>
              </w:rPr>
              <w:t>COD</w:t>
            </w:r>
            <w:r w:rsidRPr="00DB1628">
              <w:rPr>
                <w:sz w:val="24"/>
              </w:rPr>
              <w:t>总量</w:t>
            </w:r>
            <w:r w:rsidRPr="00DB1628">
              <w:rPr>
                <w:sz w:val="24"/>
              </w:rPr>
              <w:t>=</w:t>
            </w:r>
            <w:r w:rsidR="00D54E36" w:rsidRPr="00DB1628">
              <w:rPr>
                <w:sz w:val="24"/>
              </w:rPr>
              <w:t>3</w:t>
            </w:r>
            <w:r w:rsidRPr="00DB1628">
              <w:rPr>
                <w:sz w:val="24"/>
              </w:rPr>
              <w:t>0mg/L×</w:t>
            </w:r>
            <w:r w:rsidR="00CC5DC8" w:rsidRPr="00DB1628">
              <w:rPr>
                <w:sz w:val="24"/>
              </w:rPr>
              <w:t>1629</w:t>
            </w:r>
            <w:r w:rsidRPr="00DB1628">
              <w:rPr>
                <w:sz w:val="24"/>
              </w:rPr>
              <w:t>t/a=0.0</w:t>
            </w:r>
            <w:r w:rsidR="00CC5DC8" w:rsidRPr="00DB1628">
              <w:rPr>
                <w:sz w:val="24"/>
              </w:rPr>
              <w:t>489</w:t>
            </w:r>
            <w:r w:rsidRPr="00DB1628">
              <w:rPr>
                <w:sz w:val="24"/>
              </w:rPr>
              <w:t>t/a</w:t>
            </w:r>
          </w:p>
          <w:p w14:paraId="0F97BC4F" w14:textId="010FB230" w:rsidR="004950F1" w:rsidRPr="00DB1628" w:rsidRDefault="004950F1" w:rsidP="0071525A">
            <w:pPr>
              <w:spacing w:line="360" w:lineRule="auto"/>
              <w:ind w:firstLineChars="200" w:firstLine="480"/>
              <w:rPr>
                <w:sz w:val="24"/>
              </w:rPr>
            </w:pPr>
            <w:r w:rsidRPr="00DB1628">
              <w:rPr>
                <w:sz w:val="24"/>
              </w:rPr>
              <w:t xml:space="preserve">        </w:t>
            </w:r>
            <w:r w:rsidRPr="00DB1628">
              <w:rPr>
                <w:sz w:val="24"/>
              </w:rPr>
              <w:t>氨氮总量</w:t>
            </w:r>
            <w:r w:rsidRPr="00DB1628">
              <w:rPr>
                <w:sz w:val="24"/>
              </w:rPr>
              <w:t>=</w:t>
            </w:r>
            <w:r w:rsidR="00D54E36" w:rsidRPr="00DB1628">
              <w:rPr>
                <w:sz w:val="24"/>
              </w:rPr>
              <w:t>1.5</w:t>
            </w:r>
            <w:r w:rsidRPr="00DB1628">
              <w:rPr>
                <w:sz w:val="24"/>
              </w:rPr>
              <w:t>mg/L×</w:t>
            </w:r>
            <w:r w:rsidR="00CC5DC8" w:rsidRPr="00DB1628">
              <w:rPr>
                <w:sz w:val="24"/>
              </w:rPr>
              <w:t>1629</w:t>
            </w:r>
            <w:r w:rsidRPr="00DB1628">
              <w:rPr>
                <w:sz w:val="24"/>
              </w:rPr>
              <w:t>t/</w:t>
            </w:r>
            <w:r w:rsidR="00D54E36" w:rsidRPr="00DB1628">
              <w:rPr>
                <w:sz w:val="24"/>
              </w:rPr>
              <w:t>a=0.</w:t>
            </w:r>
            <w:r w:rsidR="005302E7" w:rsidRPr="00DB1628">
              <w:rPr>
                <w:sz w:val="24"/>
              </w:rPr>
              <w:t>0</w:t>
            </w:r>
            <w:r w:rsidR="00856210" w:rsidRPr="00DB1628">
              <w:rPr>
                <w:sz w:val="24"/>
              </w:rPr>
              <w:t>024</w:t>
            </w:r>
            <w:r w:rsidRPr="00DB1628">
              <w:rPr>
                <w:sz w:val="24"/>
              </w:rPr>
              <w:t>t/a</w:t>
            </w:r>
          </w:p>
          <w:p w14:paraId="4B1FE888" w14:textId="679A556E" w:rsidR="004950F1" w:rsidRPr="00DB1628" w:rsidRDefault="004950F1">
            <w:pPr>
              <w:pStyle w:val="a8"/>
              <w:kinsoku w:val="0"/>
              <w:overflowPunct w:val="0"/>
              <w:spacing w:line="360" w:lineRule="auto"/>
              <w:ind w:firstLine="480"/>
              <w:rPr>
                <w:kern w:val="2"/>
                <w:sz w:val="24"/>
                <w:szCs w:val="24"/>
              </w:rPr>
            </w:pPr>
            <w:r w:rsidRPr="00DB1628">
              <w:rPr>
                <w:kern w:val="2"/>
                <w:sz w:val="24"/>
                <w:szCs w:val="24"/>
              </w:rPr>
              <w:t>本项目</w:t>
            </w:r>
            <w:r w:rsidRPr="00DB1628">
              <w:rPr>
                <w:kern w:val="2"/>
                <w:sz w:val="24"/>
                <w:szCs w:val="24"/>
              </w:rPr>
              <w:t>COD</w:t>
            </w:r>
            <w:r w:rsidRPr="00DB1628">
              <w:rPr>
                <w:kern w:val="2"/>
                <w:sz w:val="24"/>
                <w:szCs w:val="24"/>
              </w:rPr>
              <w:t>和氨氮排放总量为</w:t>
            </w:r>
            <w:r w:rsidR="00856210" w:rsidRPr="00DB1628">
              <w:rPr>
                <w:kern w:val="2"/>
                <w:sz w:val="24"/>
                <w:szCs w:val="24"/>
              </w:rPr>
              <w:t>0.4887</w:t>
            </w:r>
            <w:r w:rsidRPr="00DB1628">
              <w:rPr>
                <w:kern w:val="2"/>
                <w:sz w:val="24"/>
                <w:szCs w:val="24"/>
              </w:rPr>
              <w:t>t/a</w:t>
            </w:r>
            <w:r w:rsidRPr="00DB1628">
              <w:rPr>
                <w:kern w:val="2"/>
                <w:sz w:val="24"/>
                <w:szCs w:val="24"/>
              </w:rPr>
              <w:t>和</w:t>
            </w:r>
            <w:r w:rsidR="00856210" w:rsidRPr="00DB1628">
              <w:rPr>
                <w:kern w:val="2"/>
                <w:sz w:val="24"/>
                <w:szCs w:val="24"/>
              </w:rPr>
              <w:t>0.0407</w:t>
            </w:r>
            <w:r w:rsidRPr="00DB1628">
              <w:rPr>
                <w:kern w:val="2"/>
                <w:sz w:val="24"/>
                <w:szCs w:val="24"/>
              </w:rPr>
              <w:t>t/a</w:t>
            </w:r>
            <w:r w:rsidRPr="00DB1628">
              <w:rPr>
                <w:kern w:val="2"/>
                <w:sz w:val="24"/>
                <w:szCs w:val="24"/>
              </w:rPr>
              <w:t>。建议上述指标作为环保行政主管部门下达总量控制指标的参考依据。</w:t>
            </w:r>
          </w:p>
          <w:p w14:paraId="22288E56" w14:textId="77777777" w:rsidR="004950F1" w:rsidRPr="00DB1628" w:rsidRDefault="004950F1" w:rsidP="00C512CB">
            <w:pPr>
              <w:spacing w:line="480" w:lineRule="exact"/>
              <w:rPr>
                <w:sz w:val="24"/>
                <w:szCs w:val="24"/>
              </w:rPr>
            </w:pPr>
          </w:p>
        </w:tc>
      </w:tr>
    </w:tbl>
    <w:p w14:paraId="783F5427" w14:textId="77777777" w:rsidR="008E45E3" w:rsidRPr="00DB1628" w:rsidRDefault="008E45E3">
      <w:pPr>
        <w:rPr>
          <w:rFonts w:eastAsia="黑体"/>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7"/>
      </w:tblGrid>
      <w:tr w:rsidR="00E77950" w:rsidRPr="00DB1628" w14:paraId="1862B095" w14:textId="77777777" w:rsidTr="007273B4">
        <w:trPr>
          <w:trHeight w:val="14309"/>
        </w:trPr>
        <w:tc>
          <w:tcPr>
            <w:tcW w:w="0" w:type="auto"/>
          </w:tcPr>
          <w:p w14:paraId="308C61D7" w14:textId="4C796F28" w:rsidR="008E45E3" w:rsidRPr="0058515E" w:rsidRDefault="005E3EC0">
            <w:pPr>
              <w:spacing w:line="300" w:lineRule="auto"/>
              <w:rPr>
                <w:b/>
                <w:sz w:val="28"/>
              </w:rPr>
            </w:pPr>
            <w:r>
              <w:rPr>
                <w:b/>
                <w:noProof/>
                <w:sz w:val="28"/>
              </w:rPr>
              <w:lastRenderedPageBreak/>
              <w:pict w14:anchorId="4FDE44AF">
                <v:shapetype id="_x0000_t32" coordsize="21600,21600" o:spt="32" o:oned="t" path="m,l21600,21600e" filled="f">
                  <v:path arrowok="t" fillok="f" o:connecttype="none"/>
                  <o:lock v:ext="edit" shapetype="t"/>
                </v:shapetype>
                <v:shape id="_x0000_s1451" type="#_x0000_t32" style="position:absolute;left:0;text-align:left;margin-left:142.2pt;margin-top:159.6pt;width:47.2pt;height:.05pt;z-index:7" o:connectortype="straight" strokeweight="1pt">
                  <v:stroke endarrow="block"/>
                </v:shape>
              </w:pict>
            </w:r>
            <w:r w:rsidR="008E45E3" w:rsidRPr="0058515E">
              <w:rPr>
                <w:b/>
                <w:sz w:val="28"/>
              </w:rPr>
              <w:t>工艺流程简述：</w:t>
            </w:r>
          </w:p>
          <w:p w14:paraId="149250BF" w14:textId="77777777" w:rsidR="008E45E3" w:rsidRPr="0058515E" w:rsidRDefault="008E45E3" w:rsidP="00677906">
            <w:pPr>
              <w:numPr>
                <w:ilvl w:val="0"/>
                <w:numId w:val="8"/>
              </w:numPr>
              <w:spacing w:line="360" w:lineRule="auto"/>
              <w:rPr>
                <w:b/>
                <w:sz w:val="24"/>
              </w:rPr>
            </w:pPr>
            <w:r w:rsidRPr="0058515E">
              <w:rPr>
                <w:b/>
                <w:sz w:val="24"/>
              </w:rPr>
              <w:t>施工期过程</w:t>
            </w:r>
          </w:p>
          <w:p w14:paraId="4C30687B" w14:textId="5F2A3E10" w:rsidR="00677906" w:rsidRPr="0058515E" w:rsidRDefault="005E3EC0" w:rsidP="00677906">
            <w:pPr>
              <w:spacing w:line="360" w:lineRule="auto"/>
              <w:ind w:firstLineChars="200" w:firstLine="480"/>
              <w:rPr>
                <w:sz w:val="24"/>
                <w:lang w:val="en-GB"/>
              </w:rPr>
            </w:pPr>
            <w:r>
              <w:rPr>
                <w:noProof/>
                <w:sz w:val="24"/>
                <w:szCs w:val="24"/>
              </w:rPr>
              <w:pict w14:anchorId="1CFDCD7C">
                <v:shapetype id="_x0000_t202" coordsize="21600,21600" o:spt="202" path="m,l,21600r21600,l21600,xe">
                  <v:stroke joinstyle="miter"/>
                  <v:path gradientshapeok="t" o:connecttype="rect"/>
                </v:shapetype>
                <v:shape id="_x0000_s1080" type="#_x0000_t202" style="position:absolute;left:0;text-align:left;margin-left:357.7pt;margin-top:44.3pt;width:34.95pt;height:23.45pt;z-index:6" strokecolor="white" strokeweight="1pt">
                  <v:textbox style="mso-next-textbox:#_x0000_s1080">
                    <w:txbxContent>
                      <w:p w14:paraId="5072A14D" w14:textId="77777777" w:rsidR="005E3EC0" w:rsidRPr="00F94A2B" w:rsidRDefault="005E3EC0" w:rsidP="003143A9">
                        <w:pPr>
                          <w:rPr>
                            <w:sz w:val="18"/>
                          </w:rPr>
                        </w:pPr>
                        <w:r>
                          <w:rPr>
                            <w:rFonts w:hint="eastAsia"/>
                            <w:sz w:val="18"/>
                          </w:rPr>
                          <w:t>扬尘</w:t>
                        </w:r>
                      </w:p>
                      <w:p w14:paraId="58A2F80A" w14:textId="77777777" w:rsidR="005E3EC0" w:rsidRPr="00F94A2B" w:rsidRDefault="005E3EC0" w:rsidP="003143A9">
                        <w:pPr>
                          <w:rPr>
                            <w:sz w:val="18"/>
                          </w:rPr>
                        </w:pPr>
                      </w:p>
                    </w:txbxContent>
                  </v:textbox>
                </v:shape>
              </w:pict>
            </w:r>
            <w:r w:rsidR="00677906" w:rsidRPr="0058515E">
              <w:rPr>
                <w:sz w:val="24"/>
                <w:lang w:val="en-GB"/>
              </w:rPr>
              <w:t>本项目施工全过程按作业性质可以分为下列几个阶段：现有厂房地面的清理、厂房内设备的安装以及最终的扫尾阶段等。</w:t>
            </w:r>
          </w:p>
          <w:p w14:paraId="78252041" w14:textId="77777777" w:rsidR="00693C64" w:rsidRPr="0058515E" w:rsidRDefault="005E3EC0" w:rsidP="00677906">
            <w:pPr>
              <w:spacing w:line="360" w:lineRule="auto"/>
              <w:ind w:firstLineChars="200" w:firstLine="480"/>
              <w:rPr>
                <w:sz w:val="24"/>
                <w:lang w:val="en-GB"/>
              </w:rPr>
            </w:pPr>
            <w:r>
              <w:rPr>
                <w:noProof/>
                <w:sz w:val="24"/>
                <w:szCs w:val="24"/>
              </w:rPr>
              <w:pict w14:anchorId="33ACE23F">
                <v:shape id="_x0000_s1069" type="#_x0000_t202" style="position:absolute;left:0;text-align:left;margin-left:223.75pt;margin-top:-.1pt;width:37.9pt;height:21.05pt;z-index:1" strokecolor="white" strokeweight="1pt">
                  <v:textbox style="mso-next-textbox:#_x0000_s1069">
                    <w:txbxContent>
                      <w:p w14:paraId="40BA5B75" w14:textId="77777777" w:rsidR="005E3EC0" w:rsidRPr="00F94A2B" w:rsidRDefault="005E3EC0" w:rsidP="00F94A2B">
                        <w:pPr>
                          <w:ind w:firstLineChars="50" w:firstLine="90"/>
                          <w:rPr>
                            <w:sz w:val="18"/>
                          </w:rPr>
                        </w:pPr>
                        <w:r w:rsidRPr="00F94A2B">
                          <w:rPr>
                            <w:rFonts w:hint="eastAsia"/>
                            <w:sz w:val="18"/>
                          </w:rPr>
                          <w:t>噪声</w:t>
                        </w:r>
                      </w:p>
                    </w:txbxContent>
                  </v:textbox>
                </v:shape>
              </w:pict>
            </w:r>
            <w:r>
              <w:rPr>
                <w:sz w:val="24"/>
                <w:szCs w:val="24"/>
              </w:rPr>
              <w:pict w14:anchorId="0A705119">
                <v:group id="_x0000_s1026" editas="canvas" style="position:absolute;left:0;text-align:left;margin-left:29.2pt;margin-top:3.4pt;width:394.7pt;height:102.35pt;z-index:5" coordorigin="1886,3865" coordsize="7894,20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1886;top:3865;width:7894;height:2047" o:preferrelative="f">
                    <o:lock v:ext="edit" text="t"/>
                  </v:shape>
                  <v:shape id="_x0000_s1073" type="#_x0000_t202" style="position:absolute;left:5869;top:5405;width:699;height:421" strokecolor="white" strokeweight="1pt">
                    <v:textbox style="mso-next-textbox:#_x0000_s1073">
                      <w:txbxContent>
                        <w:p w14:paraId="44BA086F" w14:textId="77777777" w:rsidR="005E3EC0" w:rsidRPr="00F94A2B" w:rsidRDefault="005E3EC0" w:rsidP="00020799">
                          <w:pPr>
                            <w:rPr>
                              <w:sz w:val="18"/>
                            </w:rPr>
                          </w:pPr>
                          <w:r w:rsidRPr="00F94A2B">
                            <w:rPr>
                              <w:rFonts w:hint="eastAsia"/>
                              <w:sz w:val="18"/>
                            </w:rPr>
                            <w:t>固废</w:t>
                          </w:r>
                        </w:p>
                        <w:p w14:paraId="2FE25DB9" w14:textId="77777777" w:rsidR="005E3EC0" w:rsidRPr="00F94A2B" w:rsidRDefault="005E3EC0" w:rsidP="00020799">
                          <w:pPr>
                            <w:rPr>
                              <w:sz w:val="18"/>
                            </w:rPr>
                          </w:pPr>
                        </w:p>
                      </w:txbxContent>
                    </v:textbox>
                  </v:shape>
                  <v:shape id="_x0000_s1071" type="#_x0000_t202" style="position:absolute;left:8454;top:5491;width:701;height:421" strokecolor="white" strokeweight="1pt">
                    <v:textbox style="mso-next-textbox:#_x0000_s1071">
                      <w:txbxContent>
                        <w:p w14:paraId="1436A142" w14:textId="77777777" w:rsidR="005E3EC0" w:rsidRPr="00F94A2B" w:rsidRDefault="005E3EC0" w:rsidP="00020799">
                          <w:pPr>
                            <w:rPr>
                              <w:sz w:val="18"/>
                            </w:rPr>
                          </w:pPr>
                          <w:r w:rsidRPr="00F94A2B">
                            <w:rPr>
                              <w:rFonts w:hint="eastAsia"/>
                              <w:sz w:val="18"/>
                            </w:rPr>
                            <w:t>固废</w:t>
                          </w:r>
                        </w:p>
                        <w:p w14:paraId="0ED50EFC" w14:textId="77777777" w:rsidR="005E3EC0" w:rsidRPr="00F94A2B" w:rsidRDefault="005E3EC0" w:rsidP="00020799">
                          <w:pPr>
                            <w:rPr>
                              <w:sz w:val="18"/>
                            </w:rPr>
                          </w:pPr>
                        </w:p>
                      </w:txbxContent>
                    </v:textbox>
                  </v:shape>
                  <v:shape id="_x0000_s1028" type="#_x0000_t202" style="position:absolute;left:2288;top:4496;width:1858;height:840" strokeweight="1pt">
                    <v:textbox style="mso-next-textbox:#_x0000_s1028">
                      <w:txbxContent>
                        <w:p w14:paraId="5FB30DEF" w14:textId="77777777" w:rsidR="005E3EC0" w:rsidRDefault="005E3EC0" w:rsidP="00020799">
                          <w:r>
                            <w:rPr>
                              <w:rFonts w:hint="eastAsia"/>
                            </w:rPr>
                            <w:t>厂房内的地面整理、铺装</w:t>
                          </w:r>
                        </w:p>
                      </w:txbxContent>
                    </v:textbox>
                  </v:shape>
                  <v:shape id="_x0000_s1029" type="#_x0000_t202" style="position:absolute;left:5117;top:4673;width:2080;height:456" strokeweight="1pt">
                    <v:textbox style="mso-next-textbox:#_x0000_s1029">
                      <w:txbxContent>
                        <w:p w14:paraId="3C274377" w14:textId="77777777" w:rsidR="005E3EC0" w:rsidRDefault="005E3EC0" w:rsidP="00020799">
                          <w:pPr>
                            <w:ind w:firstLineChars="50" w:firstLine="105"/>
                          </w:pPr>
                          <w:r>
                            <w:rPr>
                              <w:rFonts w:hint="eastAsia"/>
                            </w:rPr>
                            <w:t>厂房内设备安装</w:t>
                          </w:r>
                        </w:p>
                      </w:txbxContent>
                    </v:textbox>
                  </v:shape>
                  <v:shape id="_x0000_s1030" type="#_x0000_t202" style="position:absolute;left:8170;top:4646;width:1166;height:459" strokeweight="1pt">
                    <v:textbox style="mso-next-textbox:#_x0000_s1030">
                      <w:txbxContent>
                        <w:p w14:paraId="369F3C0A" w14:textId="77777777" w:rsidR="005E3EC0" w:rsidRDefault="005E3EC0" w:rsidP="00020799">
                          <w:r>
                            <w:rPr>
                              <w:rFonts w:hint="eastAsia"/>
                            </w:rPr>
                            <w:t>扫尾工作</w:t>
                          </w:r>
                        </w:p>
                      </w:txbxContent>
                    </v:textbox>
                  </v:shape>
                  <v:shape id="_x0000_s1031" type="#_x0000_t32" style="position:absolute;left:4146;top:4916;width:944;height:1" o:connectortype="straight" strokeweight="1pt">
                    <v:stroke endarrow="block"/>
                  </v:shape>
                  <v:shape id="_x0000_s1056" type="#_x0000_t32" style="position:absolute;left:7210;top:4858;width:945;height:1" o:connectortype="straight" strokeweight="1pt">
                    <v:stroke endarrow="block"/>
                  </v:shape>
                  <v:shape id="_x0000_s1064" type="#_x0000_t32" style="position:absolute;left:6176;top:4242;width:2;height:421;flip:y" o:connectortype="straight">
                    <v:stroke dashstyle="dash" endarrow="block"/>
                  </v:shape>
                  <v:shape id="_x0000_s1066" type="#_x0000_t32" style="position:absolute;left:6174;top:5118;width:2;height:424" o:connectortype="straight">
                    <v:stroke dashstyle="dash" endarrow="block"/>
                  </v:shape>
                  <v:shape id="_x0000_s1068" type="#_x0000_t32" style="position:absolute;left:8790;top:5129;width:1;height:425" o:connectortype="straight">
                    <v:stroke dashstyle="dash" endarrow="block"/>
                  </v:shape>
                  <v:shape id="_x0000_s1081" type="#_x0000_t32" style="position:absolute;left:8769;top:4188;width:3;height:458;flip:y" o:connectortype="straight">
                    <v:stroke dashstyle="dash" endarrow="block"/>
                  </v:shape>
                </v:group>
              </w:pict>
            </w:r>
          </w:p>
          <w:p w14:paraId="43535B31" w14:textId="77777777" w:rsidR="00693C64" w:rsidRPr="0058515E" w:rsidRDefault="00693C64" w:rsidP="00677906">
            <w:pPr>
              <w:spacing w:line="360" w:lineRule="auto"/>
              <w:ind w:firstLineChars="200" w:firstLine="480"/>
              <w:rPr>
                <w:sz w:val="24"/>
                <w:lang w:val="en-GB"/>
              </w:rPr>
            </w:pPr>
          </w:p>
          <w:p w14:paraId="6FDE511F" w14:textId="77777777" w:rsidR="00693C64" w:rsidRPr="0058515E" w:rsidRDefault="00693C64" w:rsidP="00677906">
            <w:pPr>
              <w:spacing w:line="360" w:lineRule="auto"/>
              <w:ind w:firstLineChars="200" w:firstLine="480"/>
              <w:rPr>
                <w:sz w:val="24"/>
                <w:lang w:val="en-GB"/>
              </w:rPr>
            </w:pPr>
          </w:p>
          <w:p w14:paraId="3EDB08CC" w14:textId="77777777" w:rsidR="00F94A2B" w:rsidRPr="0058515E" w:rsidRDefault="00F94A2B" w:rsidP="00F94A2B">
            <w:pPr>
              <w:pStyle w:val="a8"/>
              <w:kinsoku w:val="0"/>
              <w:overflowPunct w:val="0"/>
              <w:spacing w:before="206"/>
              <w:ind w:firstLine="468"/>
              <w:rPr>
                <w:kern w:val="2"/>
                <w:sz w:val="24"/>
                <w:szCs w:val="24"/>
              </w:rPr>
            </w:pPr>
          </w:p>
          <w:p w14:paraId="73ED61BB" w14:textId="77777777" w:rsidR="008E45E3" w:rsidRPr="0058515E" w:rsidRDefault="00414FF5" w:rsidP="00693C64">
            <w:pPr>
              <w:pStyle w:val="a8"/>
              <w:kinsoku w:val="0"/>
              <w:overflowPunct w:val="0"/>
              <w:spacing w:before="206"/>
              <w:jc w:val="center"/>
              <w:rPr>
                <w:rFonts w:eastAsia="黑体"/>
                <w:kern w:val="2"/>
                <w:sz w:val="24"/>
                <w:szCs w:val="24"/>
              </w:rPr>
            </w:pPr>
            <w:r w:rsidRPr="0058515E">
              <w:rPr>
                <w:rFonts w:eastAsia="黑体"/>
                <w:sz w:val="24"/>
              </w:rPr>
              <w:t xml:space="preserve">  </w:t>
            </w:r>
            <w:r w:rsidR="008E45E3" w:rsidRPr="0058515E">
              <w:rPr>
                <w:rFonts w:eastAsia="黑体"/>
                <w:sz w:val="24"/>
              </w:rPr>
              <w:t>图</w:t>
            </w:r>
            <w:r w:rsidR="00A60AE6" w:rsidRPr="0058515E">
              <w:rPr>
                <w:rFonts w:eastAsia="黑体"/>
                <w:sz w:val="24"/>
              </w:rPr>
              <w:t>1</w:t>
            </w:r>
            <w:r w:rsidR="008E45E3" w:rsidRPr="0058515E">
              <w:rPr>
                <w:rFonts w:eastAsia="黑体"/>
                <w:sz w:val="24"/>
              </w:rPr>
              <w:t xml:space="preserve">  </w:t>
            </w:r>
            <w:r w:rsidR="008E45E3" w:rsidRPr="0058515E">
              <w:rPr>
                <w:rFonts w:eastAsia="黑体"/>
                <w:sz w:val="24"/>
              </w:rPr>
              <w:t>施工期工艺流程图</w:t>
            </w:r>
          </w:p>
          <w:p w14:paraId="74CB4B26" w14:textId="1055BD2D" w:rsidR="008E45E3" w:rsidRPr="0058515E" w:rsidRDefault="008E45E3" w:rsidP="008E45E3">
            <w:pPr>
              <w:spacing w:line="500" w:lineRule="exact"/>
              <w:ind w:firstLineChars="200" w:firstLine="482"/>
              <w:rPr>
                <w:b/>
                <w:bCs/>
                <w:sz w:val="24"/>
              </w:rPr>
            </w:pPr>
            <w:r w:rsidRPr="0058515E">
              <w:rPr>
                <w:b/>
                <w:sz w:val="24"/>
              </w:rPr>
              <w:t>2</w:t>
            </w:r>
            <w:r w:rsidRPr="0058515E">
              <w:rPr>
                <w:b/>
                <w:sz w:val="24"/>
              </w:rPr>
              <w:t>、</w:t>
            </w:r>
            <w:r w:rsidR="00486D9C" w:rsidRPr="0058515E">
              <w:rPr>
                <w:rFonts w:hint="eastAsia"/>
                <w:b/>
                <w:sz w:val="24"/>
              </w:rPr>
              <w:t>（</w:t>
            </w:r>
            <w:r w:rsidR="00486D9C" w:rsidRPr="0058515E">
              <w:rPr>
                <w:rFonts w:hint="eastAsia"/>
                <w:b/>
                <w:sz w:val="24"/>
              </w:rPr>
              <w:t>1</w:t>
            </w:r>
            <w:r w:rsidR="00486D9C" w:rsidRPr="0058515E">
              <w:rPr>
                <w:rFonts w:hint="eastAsia"/>
                <w:b/>
                <w:sz w:val="24"/>
              </w:rPr>
              <w:t>）</w:t>
            </w:r>
            <w:r w:rsidRPr="0058515E">
              <w:rPr>
                <w:b/>
                <w:sz w:val="24"/>
              </w:rPr>
              <w:t>运</w:t>
            </w:r>
            <w:r w:rsidR="00332D72" w:rsidRPr="0058515E">
              <w:rPr>
                <w:b/>
                <w:sz w:val="24"/>
              </w:rPr>
              <w:t>营</w:t>
            </w:r>
            <w:r w:rsidRPr="0058515E">
              <w:rPr>
                <w:b/>
                <w:sz w:val="24"/>
              </w:rPr>
              <w:t>期</w:t>
            </w:r>
            <w:r w:rsidR="00332D72" w:rsidRPr="0058515E">
              <w:rPr>
                <w:b/>
                <w:sz w:val="24"/>
              </w:rPr>
              <w:t>工艺</w:t>
            </w:r>
            <w:r w:rsidRPr="0058515E">
              <w:rPr>
                <w:b/>
                <w:sz w:val="24"/>
              </w:rPr>
              <w:t>流程</w:t>
            </w:r>
          </w:p>
          <w:p w14:paraId="360EF9B3" w14:textId="00DD3F1A" w:rsidR="00E515E5" w:rsidRPr="0058515E" w:rsidRDefault="00742C2D" w:rsidP="00742C2D">
            <w:pPr>
              <w:spacing w:line="360" w:lineRule="auto"/>
              <w:ind w:firstLineChars="250" w:firstLine="600"/>
              <w:rPr>
                <w:sz w:val="24"/>
                <w:szCs w:val="24"/>
              </w:rPr>
            </w:pPr>
            <w:r w:rsidRPr="0058515E">
              <w:rPr>
                <w:rFonts w:hint="eastAsia"/>
                <w:sz w:val="24"/>
                <w:szCs w:val="24"/>
              </w:rPr>
              <w:t>本项目</w:t>
            </w:r>
            <w:r w:rsidR="006D35EB" w:rsidRPr="0058515E">
              <w:rPr>
                <w:sz w:val="24"/>
                <w:szCs w:val="24"/>
              </w:rPr>
              <w:t>生产工艺流程</w:t>
            </w:r>
            <w:r w:rsidR="00274D32" w:rsidRPr="0058515E">
              <w:rPr>
                <w:sz w:val="24"/>
                <w:szCs w:val="24"/>
              </w:rPr>
              <w:t>如下：</w:t>
            </w:r>
          </w:p>
          <w:p w14:paraId="778E1C78" w14:textId="025A43E7" w:rsidR="00E515E5" w:rsidRPr="0058515E" w:rsidRDefault="005E3EC0" w:rsidP="00E515E5">
            <w:pPr>
              <w:spacing w:line="360" w:lineRule="auto"/>
              <w:ind w:firstLine="527"/>
              <w:rPr>
                <w:sz w:val="24"/>
                <w:szCs w:val="24"/>
              </w:rPr>
            </w:pPr>
            <w:r>
              <w:rPr>
                <w:noProof/>
              </w:rPr>
              <w:pict w14:anchorId="36446E1C">
                <v:shape id="_x0000_s1478" type="#_x0000_t202" style="position:absolute;left:0;text-align:left;margin-left:238.1pt;margin-top:20.7pt;width:110.55pt;height:23.25pt;z-index:26;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" strokecolor="window">
                  <v:stroke dashstyle="dashDot"/>
                  <v:textbox style="mso-next-textbox:#_x0000_s1478">
                    <w:txbxContent>
                      <w:p w14:paraId="55B80F9A" w14:textId="77777777" w:rsidR="005E3EC0" w:rsidRDefault="005E3EC0" w:rsidP="00E515E5">
                        <w:pPr>
                          <w:pStyle w:val="af"/>
                          <w:spacing w:before="0" w:beforeAutospacing="0" w:after="0" w:afterAutospacing="0"/>
                          <w:jc w:val="center"/>
                        </w:pPr>
                        <w:r>
                          <w:rPr>
                            <w:rFonts w:ascii="Calibri" w:hAnsi="Times New Roman"/>
                            <w:sz w:val="21"/>
                            <w:szCs w:val="21"/>
                          </w:rPr>
                          <w:t>噪声</w:t>
                        </w:r>
                        <w:r>
                          <w:rPr>
                            <w:rFonts w:ascii="Calibri" w:hAnsi="Calibri"/>
                            <w:sz w:val="21"/>
                            <w:szCs w:val="21"/>
                          </w:rPr>
                          <w:t>N</w:t>
                        </w:r>
                        <w:r>
                          <w:rPr>
                            <w:rFonts w:ascii="Calibri" w:hAnsi="Calibri" w:hint="eastAsia"/>
                            <w:sz w:val="21"/>
                            <w:szCs w:val="21"/>
                          </w:rPr>
                          <w:t xml:space="preserve"> </w:t>
                        </w:r>
                        <w:r>
                          <w:rPr>
                            <w:rFonts w:ascii="Calibri" w:hAnsi="Calibri" w:hint="eastAsia"/>
                            <w:sz w:val="21"/>
                            <w:szCs w:val="21"/>
                          </w:rPr>
                          <w:t>、</w:t>
                        </w:r>
                        <w:r w:rsidRPr="003407EB">
                          <w:rPr>
                            <w:rFonts w:ascii="Calibri" w:hAnsi="Times New Roman" w:hint="eastAsia"/>
                            <w:sz w:val="21"/>
                            <w:szCs w:val="21"/>
                          </w:rPr>
                          <w:t>废气</w:t>
                        </w:r>
                        <w:r w:rsidRPr="003407EB">
                          <w:rPr>
                            <w:rFonts w:ascii="Calibri" w:hAnsi="Times New Roman" w:hint="eastAsia"/>
                            <w:sz w:val="21"/>
                            <w:szCs w:val="21"/>
                          </w:rPr>
                          <w:t>G</w:t>
                        </w:r>
                        <w:r>
                          <w:rPr>
                            <w:rFonts w:ascii="Calibri" w:hAnsi="Times New Roman" w:hint="eastAsia"/>
                            <w:sz w:val="21"/>
                            <w:szCs w:val="21"/>
                          </w:rPr>
                          <w:t>2</w:t>
                        </w:r>
                        <w:r>
                          <w:rPr>
                            <w:rFonts w:ascii="Calibri" w:hAnsi="Calibri" w:hint="eastAsia"/>
                            <w:sz w:val="21"/>
                            <w:szCs w:val="21"/>
                          </w:rPr>
                          <w:t xml:space="preserve"> </w:t>
                        </w:r>
                      </w:p>
                      <w:p w14:paraId="113B5D0B" w14:textId="77777777" w:rsidR="005E3EC0" w:rsidRDefault="005E3EC0" w:rsidP="00E515E5">
                        <w:pPr>
                          <w:pStyle w:val="af"/>
                          <w:spacing w:before="0" w:beforeAutospacing="0" w:after="0" w:afterAutospacing="0"/>
                          <w:jc w:val="center"/>
                        </w:pPr>
                        <w:r>
                          <w:rPr>
                            <w:rFonts w:ascii="Calibri" w:hAnsi="Calibri"/>
                            <w:sz w:val="21"/>
                            <w:szCs w:val="21"/>
                          </w:rPr>
                          <w:t> </w:t>
                        </w:r>
                      </w:p>
                      <w:p w14:paraId="2D6D1729" w14:textId="77777777" w:rsidR="005E3EC0" w:rsidRDefault="005E3EC0" w:rsidP="00E515E5">
                        <w:pPr>
                          <w:pStyle w:val="af"/>
                          <w:spacing w:before="0" w:beforeAutospacing="0" w:after="0" w:afterAutospacing="0"/>
                          <w:jc w:val="both"/>
                        </w:pPr>
                        <w:r>
                          <w:rPr>
                            <w:rFonts w:ascii="Calibri" w:hAnsi="Calibri"/>
                            <w:sz w:val="21"/>
                            <w:szCs w:val="21"/>
                          </w:rPr>
                          <w:t> </w:t>
                        </w:r>
                      </w:p>
                    </w:txbxContent>
                  </v:textbox>
                </v:shape>
              </w:pict>
            </w:r>
            <w:r>
              <w:rPr>
                <w:noProof/>
              </w:rPr>
              <w:pict w14:anchorId="11E3E721">
                <v:shape id="Text Box 14" o:spid="_x0000_s1476" type="#_x0000_t202" style="position:absolute;left:0;text-align:left;margin-left:154.95pt;margin-top:21.3pt;width:89.2pt;height:23.25pt;z-index:24;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" strokecolor="window">
                  <v:stroke dashstyle="dashDot"/>
                  <v:textbox style="mso-next-textbox:#Text Box 14">
                    <w:txbxContent>
                      <w:p w14:paraId="47BD9A8B" w14:textId="77777777" w:rsidR="005E3EC0" w:rsidRDefault="005E3EC0" w:rsidP="00E515E5">
                        <w:pPr>
                          <w:pStyle w:val="af"/>
                          <w:spacing w:before="0" w:beforeAutospacing="0" w:after="0" w:afterAutospacing="0"/>
                          <w:jc w:val="center"/>
                        </w:pPr>
                        <w:r>
                          <w:rPr>
                            <w:rFonts w:ascii="Calibri" w:hAnsi="Times New Roman"/>
                            <w:sz w:val="21"/>
                            <w:szCs w:val="21"/>
                          </w:rPr>
                          <w:t>噪声</w:t>
                        </w:r>
                        <w:r>
                          <w:rPr>
                            <w:rFonts w:ascii="Calibri" w:hAnsi="Calibri"/>
                            <w:sz w:val="21"/>
                            <w:szCs w:val="21"/>
                          </w:rPr>
                          <w:t>N</w:t>
                        </w:r>
                        <w:r>
                          <w:rPr>
                            <w:rFonts w:ascii="Calibri" w:hAnsi="Calibri" w:hint="eastAsia"/>
                            <w:sz w:val="21"/>
                            <w:szCs w:val="21"/>
                          </w:rPr>
                          <w:t>、废气</w:t>
                        </w:r>
                        <w:r>
                          <w:rPr>
                            <w:rFonts w:ascii="Calibri" w:hAnsi="Calibri" w:hint="eastAsia"/>
                            <w:sz w:val="21"/>
                            <w:szCs w:val="21"/>
                          </w:rPr>
                          <w:t>G1</w:t>
                        </w:r>
                      </w:p>
                      <w:p w14:paraId="4FDE9159" w14:textId="77777777" w:rsidR="005E3EC0" w:rsidRDefault="005E3EC0" w:rsidP="00E515E5">
                        <w:pPr>
                          <w:pStyle w:val="af"/>
                          <w:spacing w:before="0" w:beforeAutospacing="0" w:after="0" w:afterAutospacing="0"/>
                          <w:jc w:val="center"/>
                        </w:pPr>
                        <w:r>
                          <w:rPr>
                            <w:rFonts w:ascii="Calibri" w:hAnsi="Calibri"/>
                            <w:sz w:val="21"/>
                            <w:szCs w:val="21"/>
                          </w:rPr>
                          <w:t> </w:t>
                        </w:r>
                      </w:p>
                      <w:p w14:paraId="287AEEC8" w14:textId="77777777" w:rsidR="005E3EC0" w:rsidRDefault="005E3EC0" w:rsidP="00E515E5">
                        <w:pPr>
                          <w:pStyle w:val="af"/>
                          <w:spacing w:before="0" w:beforeAutospacing="0" w:after="0" w:afterAutospacing="0"/>
                          <w:jc w:val="both"/>
                        </w:pPr>
                        <w:r>
                          <w:rPr>
                            <w:rFonts w:ascii="Calibri" w:hAnsi="Calibri"/>
                            <w:sz w:val="21"/>
                            <w:szCs w:val="21"/>
                          </w:rPr>
                          <w:t> </w:t>
                        </w:r>
                      </w:p>
                    </w:txbxContent>
                  </v:textbox>
                </v:shape>
              </w:pict>
            </w:r>
            <w:r>
              <w:rPr>
                <w:noProof/>
              </w:rPr>
              <w:pict w14:anchorId="6F26958E">
                <v:shape id="_x0000_s1477" type="#_x0000_t202" style="position:absolute;left:0;text-align:left;margin-left:96.7pt;margin-top:20.55pt;width:54.1pt;height:23.25pt;z-index:25;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" strokecolor="window">
                  <v:stroke dashstyle="dashDot"/>
                  <v:textbox style="mso-next-textbox:#_x0000_s1477">
                    <w:txbxContent>
                      <w:p w14:paraId="6E0CE4B9" w14:textId="77777777" w:rsidR="005E3EC0" w:rsidRDefault="005E3EC0" w:rsidP="00E515E5">
                        <w:pPr>
                          <w:pStyle w:val="af"/>
                          <w:spacing w:before="0" w:beforeAutospacing="0" w:after="0" w:afterAutospacing="0"/>
                          <w:jc w:val="center"/>
                        </w:pPr>
                        <w:r>
                          <w:rPr>
                            <w:rFonts w:ascii="Calibri" w:hint="eastAsia"/>
                            <w:kern w:val="2"/>
                            <w:sz w:val="21"/>
                            <w:szCs w:val="21"/>
                          </w:rPr>
                          <w:t>噪声</w:t>
                        </w:r>
                        <w:r>
                          <w:rPr>
                            <w:rFonts w:ascii="Calibri" w:hAnsi="Calibri"/>
                            <w:kern w:val="2"/>
                            <w:sz w:val="21"/>
                            <w:szCs w:val="21"/>
                          </w:rPr>
                          <w:t>N</w:t>
                        </w:r>
                      </w:p>
                      <w:p w14:paraId="7FAF8D1B" w14:textId="77777777" w:rsidR="005E3EC0" w:rsidRDefault="005E3EC0" w:rsidP="00E515E5">
                        <w:pPr>
                          <w:pStyle w:val="af"/>
                          <w:spacing w:before="0" w:beforeAutospacing="0" w:after="0" w:afterAutospacing="0"/>
                          <w:jc w:val="center"/>
                        </w:pPr>
                        <w:r>
                          <w:rPr>
                            <w:rFonts w:ascii="Calibri" w:hAnsi="Calibri"/>
                            <w:kern w:val="2"/>
                            <w:sz w:val="21"/>
                            <w:szCs w:val="21"/>
                          </w:rPr>
                          <w:t> </w:t>
                        </w:r>
                      </w:p>
                      <w:p w14:paraId="0CC54769" w14:textId="77777777" w:rsidR="005E3EC0" w:rsidRDefault="005E3EC0" w:rsidP="00E515E5">
                        <w:pPr>
                          <w:pStyle w:val="af"/>
                          <w:spacing w:before="0" w:beforeAutospacing="0" w:after="0" w:afterAutospacing="0"/>
                          <w:jc w:val="both"/>
                        </w:pPr>
                        <w:r>
                          <w:rPr>
                            <w:rFonts w:ascii="Calibri" w:hAnsi="Calibri"/>
                            <w:kern w:val="2"/>
                            <w:sz w:val="21"/>
                            <w:szCs w:val="21"/>
                          </w:rPr>
                          <w:t> </w:t>
                        </w:r>
                      </w:p>
                    </w:txbxContent>
                  </v:textbox>
                </v:shape>
              </w:pict>
            </w:r>
          </w:p>
          <w:p w14:paraId="21E71CA2" w14:textId="7A602EE2" w:rsidR="00E515E5" w:rsidRPr="0058515E" w:rsidRDefault="005E3EC0" w:rsidP="00E515E5">
            <w:pPr>
              <w:spacing w:line="360" w:lineRule="auto"/>
              <w:ind w:firstLine="527"/>
              <w:rPr>
                <w:sz w:val="24"/>
                <w:szCs w:val="24"/>
              </w:rPr>
            </w:pPr>
            <w:r>
              <w:rPr>
                <w:b/>
                <w:noProof/>
                <w:sz w:val="28"/>
              </w:rPr>
              <w:pict w14:anchorId="7A40F605">
                <v:line id="_x0000_s1479" style="position:absolute;left:0;text-align:left;flip:y;z-index:27;visibility:visible;mso-wrap-style:square;mso-wrap-distance-left:9pt;mso-wrap-distance-top:0;mso-wrap-distance-right:9pt;mso-wrap-distance-bottom:0;mso-position-horizontal-relative:text;mso-position-vertical-relative:text" from="274.15pt,21.6pt" to="274.15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">
                  <v:stroke dashstyle="dashDot" endarrow="block"/>
                </v:line>
              </w:pict>
            </w:r>
            <w:r>
              <w:rPr>
                <w:noProof/>
              </w:rPr>
              <w:pict w14:anchorId="292B1375">
                <v:line id="Line 13" o:spid="_x0000_s1467" style="position:absolute;left:0;text-align:left;flip:y;z-index:19;visibility:visible;mso-wrap-style:square;mso-wrap-distance-left:9pt;mso-wrap-distance-top:0;mso-wrap-distance-right:9pt;mso-wrap-distance-bottom:0;mso-position-horizontal-relative:text;mso-position-vertical-relative:text" from="123.35pt,20pt" to="123.35pt,4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">
                  <v:stroke dashstyle="dashDot" endarrow="block"/>
                </v:line>
              </w:pict>
            </w:r>
          </w:p>
          <w:p w14:paraId="3A424234" w14:textId="7B70CE8E" w:rsidR="00E515E5" w:rsidRPr="0058515E" w:rsidRDefault="005E3EC0" w:rsidP="00E515E5">
            <w:pPr>
              <w:spacing w:line="360" w:lineRule="auto"/>
              <w:ind w:firstLine="527"/>
              <w:rPr>
                <w:sz w:val="24"/>
                <w:szCs w:val="24"/>
              </w:rPr>
            </w:pPr>
            <w:r>
              <w:rPr>
                <w:noProof/>
              </w:rPr>
              <w:pict w14:anchorId="3FD13CF5">
                <v:shape id="Text Box 10" o:spid="_x0000_s1462" type="#_x0000_t202" style="position:absolute;left:0;text-align:left;margin-left:244.45pt;margin-top:20.85pt;width:55.15pt;height:39.1pt;z-index:15;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">
                  <v:textbox style="mso-next-textbox:#Text Box 10">
                    <w:txbxContent>
                      <w:p w14:paraId="1CB67D64" w14:textId="77777777" w:rsidR="005E3EC0" w:rsidRDefault="005E3EC0" w:rsidP="000B2054">
                        <w:pPr>
                          <w:jc w:val="center"/>
                        </w:pPr>
                        <w:r>
                          <w:rPr>
                            <w:rFonts w:hint="eastAsia"/>
                          </w:rPr>
                          <w:t>补漆</w:t>
                        </w:r>
                      </w:p>
                      <w:p w14:paraId="1FF52159" w14:textId="77777777" w:rsidR="005E3EC0" w:rsidRDefault="005E3EC0" w:rsidP="000B2054">
                        <w:pPr>
                          <w:jc w:val="center"/>
                        </w:pPr>
                        <w:r>
                          <w:rPr>
                            <w:rFonts w:hint="eastAsia"/>
                          </w:rPr>
                          <w:t>烘干</w:t>
                        </w:r>
                      </w:p>
                      <w:p w14:paraId="1A0D19C4" w14:textId="77777777" w:rsidR="005E3EC0" w:rsidRDefault="005E3EC0" w:rsidP="000B2054">
                        <w:pPr>
                          <w:jc w:val="center"/>
                        </w:pPr>
                      </w:p>
                      <w:p w14:paraId="03A24428" w14:textId="77777777" w:rsidR="005E3EC0" w:rsidRDefault="005E3EC0" w:rsidP="000B2054"/>
                    </w:txbxContent>
                  </v:textbox>
                </v:shape>
              </w:pict>
            </w:r>
            <w:r>
              <w:rPr>
                <w:b/>
                <w:noProof/>
                <w:sz w:val="28"/>
              </w:rPr>
              <w:pict w14:anchorId="749629DF">
                <v:line id="_x0000_s1468" style="position:absolute;left:0;text-align:left;flip:y;z-index:20;visibility:visible;mso-wrap-style:square;mso-wrap-distance-left:9pt;mso-wrap-distance-top:0;mso-wrap-distance-right:9pt;mso-wrap-distance-bottom:0;mso-position-horizontal-relative:text;mso-position-vertical-relative:text" from="199.1pt,.5pt" to="199.1pt,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">
                  <v:stroke dashstyle="dashDot" endarrow="block"/>
                </v:line>
              </w:pict>
            </w:r>
            <w:r>
              <w:rPr>
                <w:noProof/>
              </w:rPr>
              <w:pict w14:anchorId="591C610A">
                <v:shape id="Text Box 6" o:spid="_x0000_s1455" type="#_x0000_t202" style="position:absolute;left:0;text-align:left;margin-left:96.5pt;margin-top:20.1pt;width:53.95pt;height:41.35pt;z-index:9;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">
                  <v:textbox style="mso-next-textbox:#Text Box 6">
                    <w:txbxContent>
                      <w:p w14:paraId="18C858F2" w14:textId="77777777" w:rsidR="005E3EC0" w:rsidRDefault="005E3EC0" w:rsidP="000B2054">
                        <w:pPr>
                          <w:jc w:val="center"/>
                        </w:pPr>
                        <w:r>
                          <w:rPr>
                            <w:rFonts w:hint="eastAsia"/>
                          </w:rPr>
                          <w:t>调试</w:t>
                        </w:r>
                      </w:p>
                      <w:p w14:paraId="5908FF0D" w14:textId="77777777" w:rsidR="005E3EC0" w:rsidRDefault="005E3EC0" w:rsidP="000B2054">
                        <w:pPr>
                          <w:jc w:val="center"/>
                        </w:pPr>
                        <w:r>
                          <w:rPr>
                            <w:rFonts w:hint="eastAsia"/>
                          </w:rPr>
                          <w:t>保养</w:t>
                        </w:r>
                      </w:p>
                      <w:p w14:paraId="492D7CF9" w14:textId="77777777" w:rsidR="005E3EC0" w:rsidRDefault="005E3EC0" w:rsidP="000B2054">
                        <w:pPr>
                          <w:jc w:val="center"/>
                        </w:pPr>
                      </w:p>
                      <w:p w14:paraId="712041D5" w14:textId="77777777" w:rsidR="005E3EC0" w:rsidRDefault="005E3EC0" w:rsidP="000B2054"/>
                    </w:txbxContent>
                  </v:textbox>
                </v:shape>
              </w:pict>
            </w:r>
            <w:r>
              <w:rPr>
                <w:b/>
                <w:noProof/>
                <w:sz w:val="28"/>
              </w:rPr>
              <w:pict w14:anchorId="30C394E6">
                <v:shape id="_x0000_s1459" type="#_x0000_t32" style="position:absolute;left:0;text-align:left;margin-left:300.6pt;margin-top:39.65pt;width:21pt;height:.05pt;z-index:12" o:connectortype="straight" strokeweight="1pt">
                  <v:stroke endarrow="block"/>
                </v:shape>
              </w:pict>
            </w:r>
            <w:r>
              <w:rPr>
                <w:b/>
                <w:noProof/>
                <w:sz w:val="28"/>
              </w:rPr>
              <w:pict w14:anchorId="5A341458">
                <v:shape id="_x0000_s1458" type="#_x0000_t32" style="position:absolute;left:0;text-align:left;margin-left:225.35pt;margin-top:39.7pt;width:21pt;height:.05pt;z-index:11" o:connectortype="straight" strokeweight="1pt">
                  <v:stroke endarrow="block"/>
                </v:shape>
              </w:pict>
            </w:r>
            <w:r>
              <w:rPr>
                <w:noProof/>
              </w:rPr>
              <w:pict w14:anchorId="1AFD572D">
                <v:shape id="Text Box 8" o:spid="_x0000_s1461" type="#_x0000_t202" style="position:absolute;left:0;text-align:left;margin-left:171.35pt;margin-top:28.35pt;width:54pt;height:23.3pt;z-index:14;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">
                  <v:textbox style="mso-next-textbox:#Text Box 8">
                    <w:txbxContent>
                      <w:p w14:paraId="4544FDB5" w14:textId="77777777" w:rsidR="005E3EC0" w:rsidRDefault="005E3EC0" w:rsidP="000B2054">
                        <w:pPr>
                          <w:jc w:val="center"/>
                        </w:pPr>
                        <w:proofErr w:type="gramStart"/>
                        <w:r>
                          <w:rPr>
                            <w:rFonts w:hint="eastAsia"/>
                          </w:rPr>
                          <w:t>钣</w:t>
                        </w:r>
                        <w:proofErr w:type="gramEnd"/>
                        <w:r>
                          <w:rPr>
                            <w:rFonts w:hint="eastAsia"/>
                          </w:rPr>
                          <w:t>金</w:t>
                        </w:r>
                      </w:p>
                      <w:p w14:paraId="02C5EA64" w14:textId="77777777" w:rsidR="005E3EC0" w:rsidRDefault="005E3EC0" w:rsidP="000B2054">
                        <w:pPr>
                          <w:jc w:val="center"/>
                        </w:pPr>
                      </w:p>
                      <w:p w14:paraId="7DBDA570" w14:textId="77777777" w:rsidR="005E3EC0" w:rsidRDefault="005E3EC0" w:rsidP="000B2054"/>
                    </w:txbxContent>
                  </v:textbox>
                </v:shape>
              </w:pict>
            </w:r>
            <w:r>
              <w:rPr>
                <w:b/>
                <w:noProof/>
                <w:sz w:val="28"/>
              </w:rPr>
              <w:pict w14:anchorId="04061FB6">
                <v:shape id="_x0000_s1457" type="#_x0000_t32" style="position:absolute;left:0;text-align:left;margin-left:151.1pt;margin-top:39.6pt;width:21pt;height:.05pt;z-index:10" o:connectortype="straight" strokeweight="1pt">
                  <v:stroke endarrow="block"/>
                </v:shape>
              </w:pict>
            </w:r>
            <w:r>
              <w:rPr>
                <w:b/>
                <w:noProof/>
                <w:sz w:val="28"/>
              </w:rPr>
              <w:pict w14:anchorId="79FB2BBB">
                <v:shape id="_x0000_s1452" type="#_x0000_t32" style="position:absolute;left:0;text-align:left;margin-left:75.4pt;margin-top:39.65pt;width:21pt;height:.05pt;z-index:8" o:connectortype="straight" strokeweight="1pt">
                  <v:stroke endarrow="block"/>
                </v:shape>
              </w:pict>
            </w:r>
            <w:r>
              <w:rPr>
                <w:noProof/>
              </w:rPr>
              <w:pict w14:anchorId="33C9A1FD">
                <v:shape id="Text Box 4" o:spid="_x0000_s1466" type="#_x0000_t202" style="position:absolute;left:0;text-align:left;margin-left:25.7pt;margin-top:20.1pt;width:49.7pt;height:40.5pt;z-index:18;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">
                  <v:textbox style="mso-next-textbox:#Text Box 4">
                    <w:txbxContent>
                      <w:p w14:paraId="375A14A9" w14:textId="77777777" w:rsidR="005E3EC0" w:rsidRDefault="005E3EC0" w:rsidP="000B2054">
                        <w:pPr>
                          <w:jc w:val="center"/>
                        </w:pPr>
                        <w:r>
                          <w:rPr>
                            <w:rFonts w:hint="eastAsia"/>
                          </w:rPr>
                          <w:t>汽车</w:t>
                        </w:r>
                      </w:p>
                      <w:p w14:paraId="15D76B8B" w14:textId="77777777" w:rsidR="005E3EC0" w:rsidRDefault="005E3EC0" w:rsidP="000B2054">
                        <w:pPr>
                          <w:jc w:val="center"/>
                        </w:pPr>
                        <w:r>
                          <w:rPr>
                            <w:rFonts w:hint="eastAsia"/>
                          </w:rPr>
                          <w:t>进场</w:t>
                        </w:r>
                      </w:p>
                      <w:p w14:paraId="0445664D" w14:textId="77777777" w:rsidR="005E3EC0" w:rsidRDefault="005E3EC0" w:rsidP="000B2054"/>
                    </w:txbxContent>
                  </v:textbox>
                </v:shape>
              </w:pict>
            </w:r>
            <w:r>
              <w:rPr>
                <w:noProof/>
              </w:rPr>
              <w:pict w14:anchorId="595846E4">
                <v:shape id="_x0000_s1465" type="#_x0000_t202" style="position:absolute;left:0;text-align:left;margin-left:394.9pt;margin-top:20.85pt;width:36.9pt;height:44.35pt;z-index:17;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">
                  <v:textbox style="mso-next-textbox:#_x0000_s1465">
                    <w:txbxContent>
                      <w:p w14:paraId="3DA5825D" w14:textId="77777777" w:rsidR="005E3EC0" w:rsidRPr="00E515E5" w:rsidRDefault="005E3EC0" w:rsidP="000B2054">
                        <w:pPr>
                          <w:pStyle w:val="af"/>
                          <w:spacing w:before="0" w:beforeAutospacing="0" w:after="0" w:afterAutospacing="0"/>
                          <w:jc w:val="center"/>
                          <w:rPr>
                            <w:rFonts w:ascii="Calibri"/>
                            <w:kern w:val="2"/>
                            <w:sz w:val="21"/>
                            <w:szCs w:val="21"/>
                          </w:rPr>
                        </w:pPr>
                        <w:r w:rsidRPr="00E515E5">
                          <w:rPr>
                            <w:rFonts w:ascii="Calibri" w:hint="eastAsia"/>
                            <w:kern w:val="2"/>
                            <w:sz w:val="21"/>
                            <w:szCs w:val="21"/>
                          </w:rPr>
                          <w:t>汽车</w:t>
                        </w:r>
                      </w:p>
                      <w:p w14:paraId="1186F4A4" w14:textId="77777777" w:rsidR="005E3EC0" w:rsidRPr="00E515E5" w:rsidRDefault="005E3EC0" w:rsidP="000B2054">
                        <w:pPr>
                          <w:pStyle w:val="af"/>
                          <w:spacing w:before="0" w:beforeAutospacing="0" w:after="0" w:afterAutospacing="0"/>
                          <w:jc w:val="center"/>
                          <w:rPr>
                            <w:sz w:val="21"/>
                            <w:szCs w:val="21"/>
                          </w:rPr>
                        </w:pPr>
                        <w:r w:rsidRPr="00E515E5">
                          <w:rPr>
                            <w:rFonts w:ascii="Calibri" w:hint="eastAsia"/>
                            <w:kern w:val="2"/>
                            <w:sz w:val="21"/>
                            <w:szCs w:val="21"/>
                          </w:rPr>
                          <w:t>出场</w:t>
                        </w:r>
                      </w:p>
                      <w:p w14:paraId="0163FCAB" w14:textId="77777777" w:rsidR="005E3EC0" w:rsidRDefault="005E3EC0" w:rsidP="000B2054">
                        <w:pPr>
                          <w:pStyle w:val="af"/>
                          <w:spacing w:before="0" w:beforeAutospacing="0" w:after="0" w:afterAutospacing="0"/>
                          <w:jc w:val="both"/>
                        </w:pPr>
                        <w:r>
                          <w:rPr>
                            <w:rFonts w:ascii="Calibri" w:hAnsi="Calibri"/>
                            <w:kern w:val="2"/>
                            <w:sz w:val="21"/>
                            <w:szCs w:val="21"/>
                          </w:rPr>
                          <w:t> </w:t>
                        </w:r>
                      </w:p>
                    </w:txbxContent>
                  </v:textbox>
                </v:shape>
              </w:pict>
            </w:r>
            <w:r>
              <w:rPr>
                <w:noProof/>
              </w:rPr>
              <w:pict w14:anchorId="2AA48CD2">
                <v:shape id="Text Box 12" o:spid="_x0000_s1463" type="#_x0000_t202" style="position:absolute;left:0;text-align:left;margin-left:321.6pt;margin-top:22.35pt;width:54.1pt;height:40.6pt;z-index:16;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">
                  <v:textbox style="mso-next-textbox:#Text Box 12">
                    <w:txbxContent>
                      <w:p w14:paraId="11E6A52D" w14:textId="77777777" w:rsidR="005E3EC0" w:rsidRDefault="005E3EC0" w:rsidP="000B2054">
                        <w:pPr>
                          <w:jc w:val="center"/>
                        </w:pPr>
                        <w:r>
                          <w:rPr>
                            <w:rFonts w:hint="eastAsia"/>
                          </w:rPr>
                          <w:t>汽车</w:t>
                        </w:r>
                      </w:p>
                      <w:p w14:paraId="585B6E10" w14:textId="77777777" w:rsidR="005E3EC0" w:rsidRDefault="005E3EC0" w:rsidP="000B2054">
                        <w:pPr>
                          <w:jc w:val="center"/>
                        </w:pPr>
                        <w:r>
                          <w:rPr>
                            <w:rFonts w:hint="eastAsia"/>
                          </w:rPr>
                          <w:t>清洗</w:t>
                        </w:r>
                      </w:p>
                      <w:p w14:paraId="469A36ED" w14:textId="77777777" w:rsidR="005E3EC0" w:rsidRDefault="005E3EC0" w:rsidP="000B2054"/>
                    </w:txbxContent>
                  </v:textbox>
                </v:shape>
              </w:pict>
            </w:r>
          </w:p>
          <w:p w14:paraId="1AF28615" w14:textId="77777777" w:rsidR="00E515E5" w:rsidRPr="0058515E" w:rsidRDefault="005E3EC0" w:rsidP="00AE567D">
            <w:pPr>
              <w:spacing w:line="360" w:lineRule="auto"/>
              <w:ind w:firstLine="142"/>
              <w:rPr>
                <w:b/>
                <w:sz w:val="24"/>
                <w:szCs w:val="24"/>
              </w:rPr>
            </w:pPr>
            <w:r>
              <w:rPr>
                <w:b/>
                <w:noProof/>
                <w:sz w:val="28"/>
              </w:rPr>
              <w:pict w14:anchorId="05BB0EA9">
                <v:shape id="_x0000_s1460" type="#_x0000_t32" style="position:absolute;left:0;text-align:left;margin-left:374.65pt;margin-top:17.9pt;width:21pt;height:.05pt;z-index:13" o:connectortype="straight" strokeweight="1pt">
                  <v:stroke endarrow="block"/>
                </v:shape>
              </w:pict>
            </w:r>
          </w:p>
          <w:p w14:paraId="650E8827" w14:textId="7F717897" w:rsidR="00AE567D" w:rsidRPr="0058515E" w:rsidRDefault="005E3EC0" w:rsidP="00AE567D">
            <w:pPr>
              <w:spacing w:line="360" w:lineRule="auto"/>
              <w:ind w:firstLine="142"/>
              <w:rPr>
                <w:b/>
                <w:sz w:val="24"/>
                <w:szCs w:val="24"/>
              </w:rPr>
            </w:pPr>
            <w:r>
              <w:rPr>
                <w:b/>
                <w:noProof/>
                <w:sz w:val="28"/>
              </w:rPr>
              <w:pict w14:anchorId="2AF367B5">
                <v:line id="_x0000_s1473" style="position:absolute;left:0;text-align:left;z-index:23;visibility:visible;mso-wrap-style:square;mso-wrap-distance-left:9pt;mso-wrap-distance-top:0;mso-wrap-distance-right:9pt;mso-wrap-distance-bottom:0;mso-position-horizontal-relative:text;mso-position-vertical-relative:text" from="274.15pt,11.35pt" to="274.15pt,3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">
                  <v:stroke dashstyle="dashDot" endarrow="block"/>
                </v:line>
              </w:pict>
            </w:r>
            <w:r>
              <w:rPr>
                <w:b/>
                <w:noProof/>
                <w:sz w:val="28"/>
              </w:rPr>
              <w:pict w14:anchorId="2AF367B5">
                <v:line id="_x0000_s1510" style="position:absolute;left:0;text-align:left;z-index:35;visibility:visible;mso-wrap-style:square;mso-wrap-distance-left:9pt;mso-wrap-distance-top:0;mso-wrap-distance-right:9pt;mso-wrap-distance-bottom:0;mso-position-horizontal-relative:text;mso-position-vertical-relative:text" from="350.85pt,15.95pt" to="350.9pt,3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">
                  <v:stroke dashstyle="dashDot" endarrow="block"/>
                </v:line>
              </w:pict>
            </w:r>
            <w:r>
              <w:rPr>
                <w:noProof/>
              </w:rPr>
              <w:pict w14:anchorId="742E2FF9">
                <v:line id="_x0000_s1471" style="position:absolute;left:0;text-align:left;z-index:21;visibility:visible;mso-wrap-style:square;mso-wrap-distance-left:9pt;mso-wrap-distance-top:0;mso-wrap-distance-right:9pt;mso-wrap-distance-bottom:0;mso-position-horizontal-relative:text;mso-position-vertical-relative:text" from="123.3pt,12.85pt" to="123.35pt,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">
                  <v:stroke dashstyle="dashDot" endarrow="block"/>
                </v:line>
              </w:pict>
            </w:r>
            <w:r>
              <w:rPr>
                <w:b/>
                <w:noProof/>
                <w:sz w:val="28"/>
              </w:rPr>
              <w:pict w14:anchorId="56DE5528">
                <v:line id="_x0000_s1472" style="position:absolute;left:0;text-align:left;z-index:22;visibility:visible;mso-wrap-style:square;mso-wrap-distance-left:9pt;mso-wrap-distance-top:0;mso-wrap-distance-right:9pt;mso-wrap-distance-bottom:0;mso-position-horizontal-relative:text;mso-position-vertical-relative:text" from="199.1pt,5.95pt" to="199.15pt,2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">
                  <v:stroke dashstyle="dashDot" endarrow="block"/>
                </v:line>
              </w:pict>
            </w:r>
          </w:p>
          <w:p w14:paraId="798A26AB" w14:textId="457726CC" w:rsidR="00E515E5" w:rsidRPr="0058515E" w:rsidRDefault="005E3EC0" w:rsidP="00E515E5">
            <w:pPr>
              <w:spacing w:line="360" w:lineRule="auto"/>
              <w:rPr>
                <w:b/>
                <w:sz w:val="24"/>
                <w:szCs w:val="24"/>
              </w:rPr>
            </w:pPr>
            <w:r>
              <w:rPr>
                <w:noProof/>
              </w:rPr>
              <w:pict w14:anchorId="28FB68CD">
                <v:shape id="_x0000_s1480" type="#_x0000_t202" style="position:absolute;left:0;text-align:left;margin-left:80.05pt;margin-top:12.85pt;width:81.9pt;height:56.85pt;z-index:28;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" strokecolor="window">
                  <v:stroke dashstyle="dashDot"/>
                  <v:textbox style="mso-next-textbox:#_x0000_s1480">
                    <w:txbxContent>
                      <w:p w14:paraId="5ECC170E" w14:textId="662B80C0" w:rsidR="005E3EC0" w:rsidRDefault="005E3EC0" w:rsidP="00E515E5">
                        <w:pPr>
                          <w:jc w:val="center"/>
                        </w:pPr>
                        <w:r>
                          <w:rPr>
                            <w:rFonts w:hint="eastAsia"/>
                          </w:rPr>
                          <w:t>废机油</w:t>
                        </w:r>
                        <w:r>
                          <w:rPr>
                            <w:rFonts w:hint="eastAsia"/>
                          </w:rPr>
                          <w:t>S2</w:t>
                        </w:r>
                      </w:p>
                      <w:p w14:paraId="5BEB9F2D" w14:textId="325D5D01" w:rsidR="005E3EC0" w:rsidRDefault="005E3EC0" w:rsidP="00E515E5">
                        <w:pPr>
                          <w:jc w:val="center"/>
                        </w:pPr>
                        <w:r>
                          <w:rPr>
                            <w:rFonts w:hint="eastAsia"/>
                          </w:rPr>
                          <w:t>含油棉纱</w:t>
                        </w:r>
                        <w:r>
                          <w:rPr>
                            <w:rFonts w:hint="eastAsia"/>
                          </w:rPr>
                          <w:t>S3</w:t>
                        </w:r>
                      </w:p>
                      <w:p w14:paraId="6C8F6596" w14:textId="4EFA1A43" w:rsidR="005E3EC0" w:rsidRDefault="005E3EC0" w:rsidP="00B53F4D">
                        <w:pPr>
                          <w:jc w:val="center"/>
                        </w:pPr>
                        <w:proofErr w:type="gramStart"/>
                        <w:r>
                          <w:rPr>
                            <w:rFonts w:hint="eastAsia"/>
                          </w:rPr>
                          <w:t>废机滤</w:t>
                        </w:r>
                        <w:proofErr w:type="gramEnd"/>
                        <w:r>
                          <w:rPr>
                            <w:rFonts w:hint="eastAsia"/>
                          </w:rPr>
                          <w:t>S7</w:t>
                        </w:r>
                      </w:p>
                      <w:p w14:paraId="531F4E82" w14:textId="6BCE4B3D" w:rsidR="005E3EC0" w:rsidRDefault="005E3EC0" w:rsidP="00B53F4D">
                        <w:pPr>
                          <w:jc w:val="center"/>
                        </w:pPr>
                      </w:p>
                    </w:txbxContent>
                  </v:textbox>
                </v:shape>
              </w:pict>
            </w:r>
            <w:r>
              <w:rPr>
                <w:noProof/>
              </w:rPr>
              <w:pict w14:anchorId="2A75C789">
                <v:shape id="Text Box 18" o:spid="_x0000_s1482" type="#_x0000_t202" style="position:absolute;left:0;text-align:left;margin-left:225.35pt;margin-top:5.4pt;width:114.1pt;height:70.3pt;z-index:30;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" strokecolor="window">
                  <v:stroke dashstyle="dashDot"/>
                  <v:textbox style="mso-next-textbox:#Text Box 18">
                    <w:txbxContent>
                      <w:p w14:paraId="3CB64AB8" w14:textId="77777777" w:rsidR="005E3EC0" w:rsidRDefault="005E3EC0" w:rsidP="00E515E5">
                        <w:r w:rsidRPr="00A95FD1">
                          <w:rPr>
                            <w:rFonts w:hint="eastAsia"/>
                          </w:rPr>
                          <w:t>废油漆等包装桶</w:t>
                        </w:r>
                        <w:r w:rsidRPr="00A95FD1">
                          <w:rPr>
                            <w:rFonts w:hint="eastAsia"/>
                          </w:rPr>
                          <w:t>S</w:t>
                        </w:r>
                        <w:r>
                          <w:rPr>
                            <w:rFonts w:hint="eastAsia"/>
                          </w:rPr>
                          <w:t>4</w:t>
                        </w:r>
                      </w:p>
                      <w:p w14:paraId="3BCB0023" w14:textId="385D4505" w:rsidR="005E3EC0" w:rsidRDefault="005E3EC0" w:rsidP="00E515E5">
                        <w:r>
                          <w:rPr>
                            <w:rFonts w:hint="eastAsia"/>
                          </w:rPr>
                          <w:t>废活性炭</w:t>
                        </w:r>
                        <w:r>
                          <w:rPr>
                            <w:rFonts w:hint="eastAsia"/>
                          </w:rPr>
                          <w:t>S5</w:t>
                        </w:r>
                      </w:p>
                      <w:p w14:paraId="6A7FCDC9" w14:textId="41439408" w:rsidR="005E3EC0" w:rsidRDefault="005E3EC0" w:rsidP="00E515E5">
                        <w:r>
                          <w:rPr>
                            <w:rFonts w:hint="eastAsia"/>
                          </w:rPr>
                          <w:t>玻璃纤维棉</w:t>
                        </w:r>
                        <w:r>
                          <w:rPr>
                            <w:rFonts w:hint="eastAsia"/>
                          </w:rPr>
                          <w:t>S6</w:t>
                        </w:r>
                      </w:p>
                      <w:p w14:paraId="01F0B78A" w14:textId="7CC9F318" w:rsidR="005E3EC0" w:rsidRDefault="005E3EC0" w:rsidP="00E515E5">
                        <w:r>
                          <w:rPr>
                            <w:rFonts w:hint="eastAsia"/>
                          </w:rPr>
                          <w:t>废过滤网</w:t>
                        </w:r>
                        <w:r>
                          <w:rPr>
                            <w:rFonts w:hint="eastAsia"/>
                          </w:rPr>
                          <w:t>S8</w:t>
                        </w:r>
                      </w:p>
                    </w:txbxContent>
                  </v:textbox>
                </v:shape>
              </w:pict>
            </w:r>
            <w:r>
              <w:rPr>
                <w:noProof/>
              </w:rPr>
              <w:pict w14:anchorId="03748ABF">
                <v:shape id="Text Box 16" o:spid="_x0000_s1481" type="#_x0000_t202" style="position:absolute;left:0;text-align:left;margin-left:159.65pt;margin-top:5.4pt;width:73.5pt;height:23.3pt;z-index:29;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" strokecolor="window">
                  <v:stroke dashstyle="dashDot"/>
                  <v:textbox style="mso-next-textbox:#Text Box 16">
                    <w:txbxContent>
                      <w:p w14:paraId="70DE9A4F" w14:textId="77777777" w:rsidR="005E3EC0" w:rsidRDefault="005E3EC0" w:rsidP="00E515E5">
                        <w:pPr>
                          <w:jc w:val="center"/>
                        </w:pPr>
                        <w:r>
                          <w:rPr>
                            <w:rFonts w:hint="eastAsia"/>
                          </w:rPr>
                          <w:t>废边角料</w:t>
                        </w:r>
                        <w:r>
                          <w:rPr>
                            <w:rFonts w:hint="eastAsia"/>
                          </w:rPr>
                          <w:t>S1</w:t>
                        </w:r>
                      </w:p>
                      <w:p w14:paraId="26D2B605" w14:textId="77777777" w:rsidR="005E3EC0" w:rsidRDefault="005E3EC0" w:rsidP="00E515E5">
                        <w:pPr>
                          <w:jc w:val="center"/>
                        </w:pPr>
                      </w:p>
                      <w:p w14:paraId="7C9DB840" w14:textId="77777777" w:rsidR="005E3EC0" w:rsidRDefault="005E3EC0" w:rsidP="00E515E5"/>
                    </w:txbxContent>
                  </v:textbox>
                </v:shape>
              </w:pict>
            </w:r>
            <w:r>
              <w:rPr>
                <w:b/>
                <w:noProof/>
                <w:sz w:val="28"/>
              </w:rPr>
              <w:pict w14:anchorId="6F26958E">
                <v:shape id="_x0000_s1504" type="#_x0000_t202" style="position:absolute;left:0;text-align:left;margin-left:330.25pt;margin-top:12.3pt;width:54.1pt;height:27pt;z-index:34;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" strokecolor="window">
                  <v:stroke dashstyle="dashDot"/>
                  <v:textbox style="mso-next-textbox:#_x0000_s1504">
                    <w:txbxContent>
                      <w:p w14:paraId="6B98570C" w14:textId="42C45C7C" w:rsidR="005E3EC0" w:rsidRDefault="005E3EC0" w:rsidP="00141556">
                        <w:pPr>
                          <w:pStyle w:val="af"/>
                          <w:spacing w:before="0" w:beforeAutospacing="0" w:after="0" w:afterAutospacing="0"/>
                          <w:jc w:val="center"/>
                        </w:pPr>
                        <w:r w:rsidRPr="00141556">
                          <w:rPr>
                            <w:rFonts w:ascii="Calibri" w:hint="eastAsia"/>
                            <w:kern w:val="2"/>
                            <w:sz w:val="21"/>
                            <w:szCs w:val="21"/>
                          </w:rPr>
                          <w:t>废水</w:t>
                        </w:r>
                        <w:r w:rsidRPr="00141556">
                          <w:rPr>
                            <w:rFonts w:ascii="Calibri" w:hint="eastAsia"/>
                            <w:kern w:val="2"/>
                            <w:sz w:val="21"/>
                            <w:szCs w:val="21"/>
                          </w:rPr>
                          <w:t>W</w:t>
                        </w:r>
                        <w:r>
                          <w:rPr>
                            <w:rFonts w:ascii="Calibri" w:hAnsi="Calibri"/>
                            <w:kern w:val="2"/>
                            <w:sz w:val="21"/>
                            <w:szCs w:val="21"/>
                          </w:rPr>
                          <w:t> </w:t>
                        </w:r>
                      </w:p>
                      <w:p w14:paraId="4E505F78" w14:textId="77777777" w:rsidR="005E3EC0" w:rsidRDefault="005E3EC0" w:rsidP="00141556">
                        <w:pPr>
                          <w:pStyle w:val="af"/>
                          <w:spacing w:before="0" w:beforeAutospacing="0" w:after="0" w:afterAutospacing="0"/>
                          <w:jc w:val="both"/>
                        </w:pPr>
                        <w:r>
                          <w:rPr>
                            <w:rFonts w:ascii="Calibri" w:hAnsi="Calibri"/>
                            <w:kern w:val="2"/>
                            <w:sz w:val="21"/>
                            <w:szCs w:val="21"/>
                          </w:rPr>
                          <w:t> </w:t>
                        </w:r>
                      </w:p>
                    </w:txbxContent>
                  </v:textbox>
                </v:shape>
              </w:pict>
            </w:r>
          </w:p>
          <w:p w14:paraId="43FA5A8B" w14:textId="77777777" w:rsidR="00AE567D" w:rsidRPr="0058515E" w:rsidRDefault="00AE567D" w:rsidP="00E515E5">
            <w:pPr>
              <w:spacing w:line="360" w:lineRule="auto"/>
              <w:rPr>
                <w:b/>
                <w:sz w:val="24"/>
                <w:szCs w:val="24"/>
              </w:rPr>
            </w:pPr>
          </w:p>
          <w:p w14:paraId="76705A0A" w14:textId="77777777" w:rsidR="00E515E5" w:rsidRDefault="00E515E5" w:rsidP="00E515E5">
            <w:pPr>
              <w:spacing w:line="360" w:lineRule="auto"/>
              <w:rPr>
                <w:b/>
                <w:sz w:val="24"/>
                <w:szCs w:val="24"/>
              </w:rPr>
            </w:pPr>
          </w:p>
          <w:p w14:paraId="6D2D91ED" w14:textId="77777777" w:rsidR="00ED7A08" w:rsidRPr="0058515E" w:rsidRDefault="00ED7A08" w:rsidP="00E515E5">
            <w:pPr>
              <w:spacing w:line="360" w:lineRule="auto"/>
              <w:rPr>
                <w:b/>
                <w:sz w:val="24"/>
                <w:szCs w:val="24"/>
              </w:rPr>
            </w:pPr>
          </w:p>
          <w:p w14:paraId="0B6155ED" w14:textId="42CA69A4" w:rsidR="00742C2D" w:rsidRPr="0058515E" w:rsidRDefault="00742C2D" w:rsidP="00742C2D">
            <w:pPr>
              <w:spacing w:line="360" w:lineRule="auto"/>
              <w:ind w:firstLineChars="1075" w:firstLine="2580"/>
              <w:rPr>
                <w:b/>
                <w:sz w:val="24"/>
                <w:szCs w:val="24"/>
              </w:rPr>
            </w:pPr>
            <w:r w:rsidRPr="0058515E">
              <w:rPr>
                <w:rFonts w:eastAsia="黑体"/>
                <w:sz w:val="24"/>
              </w:rPr>
              <w:t>图</w:t>
            </w:r>
            <w:r w:rsidRPr="0058515E">
              <w:rPr>
                <w:rFonts w:eastAsia="黑体"/>
                <w:sz w:val="24"/>
              </w:rPr>
              <w:t xml:space="preserve">2  </w:t>
            </w:r>
            <w:r w:rsidRPr="0058515E">
              <w:rPr>
                <w:rFonts w:eastAsia="黑体"/>
                <w:sz w:val="24"/>
              </w:rPr>
              <w:t>汽车的保养和维修工艺流程简图</w:t>
            </w:r>
          </w:p>
          <w:p w14:paraId="55914958" w14:textId="05CEF8AB" w:rsidR="009E2066" w:rsidRPr="0058515E" w:rsidRDefault="005E3EC0" w:rsidP="00E515E5">
            <w:pPr>
              <w:spacing w:line="360" w:lineRule="auto"/>
              <w:rPr>
                <w:sz w:val="24"/>
                <w:szCs w:val="24"/>
              </w:rPr>
            </w:pPr>
            <w:r>
              <w:rPr>
                <w:b/>
                <w:noProof/>
                <w:sz w:val="28"/>
              </w:rPr>
              <w:pict w14:anchorId="11E3E721">
                <v:shape id="_x0000_s1526" type="#_x0000_t202" style="position:absolute;left:0;text-align:left;margin-left:187.65pt;margin-top:19.25pt;width:51.45pt;height:43.35pt;z-index:46;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" strokecolor="window">
                  <v:stroke dashstyle="dashDot"/>
                  <v:textbox style="mso-next-textbox:#_x0000_s1526">
                    <w:txbxContent>
                      <w:p w14:paraId="1B67C9A4" w14:textId="77777777" w:rsidR="005E3EC0" w:rsidRDefault="005E3EC0" w:rsidP="00486D9C">
                        <w:pPr>
                          <w:pStyle w:val="af"/>
                          <w:spacing w:before="0" w:beforeAutospacing="0" w:after="0" w:afterAutospacing="0"/>
                          <w:jc w:val="center"/>
                        </w:pPr>
                        <w:r>
                          <w:rPr>
                            <w:rFonts w:ascii="Calibri" w:hAnsi="Times New Roman"/>
                            <w:sz w:val="21"/>
                            <w:szCs w:val="21"/>
                          </w:rPr>
                          <w:t>噪声</w:t>
                        </w:r>
                        <w:r>
                          <w:rPr>
                            <w:rFonts w:ascii="Calibri" w:hAnsi="Calibri"/>
                            <w:sz w:val="21"/>
                            <w:szCs w:val="21"/>
                          </w:rPr>
                          <w:t>N</w:t>
                        </w:r>
                        <w:r>
                          <w:rPr>
                            <w:rFonts w:ascii="Calibri" w:hAnsi="Calibri" w:hint="eastAsia"/>
                            <w:sz w:val="21"/>
                            <w:szCs w:val="21"/>
                          </w:rPr>
                          <w:t>、废气</w:t>
                        </w:r>
                        <w:r>
                          <w:rPr>
                            <w:rFonts w:ascii="Calibri" w:hAnsi="Calibri" w:hint="eastAsia"/>
                            <w:sz w:val="21"/>
                            <w:szCs w:val="21"/>
                          </w:rPr>
                          <w:t>G1</w:t>
                        </w:r>
                      </w:p>
                      <w:p w14:paraId="77AF52A5" w14:textId="77777777" w:rsidR="005E3EC0" w:rsidRDefault="005E3EC0" w:rsidP="00486D9C">
                        <w:pPr>
                          <w:pStyle w:val="af"/>
                          <w:spacing w:before="0" w:beforeAutospacing="0" w:after="0" w:afterAutospacing="0"/>
                          <w:jc w:val="center"/>
                        </w:pPr>
                        <w:r>
                          <w:rPr>
                            <w:rFonts w:ascii="Calibri" w:hAnsi="Calibri"/>
                            <w:sz w:val="21"/>
                            <w:szCs w:val="21"/>
                          </w:rPr>
                          <w:t> </w:t>
                        </w:r>
                      </w:p>
                      <w:p w14:paraId="1C027B61" w14:textId="77777777" w:rsidR="005E3EC0" w:rsidRDefault="005E3EC0" w:rsidP="00486D9C">
                        <w:pPr>
                          <w:pStyle w:val="af"/>
                          <w:spacing w:before="0" w:beforeAutospacing="0" w:after="0" w:afterAutospacing="0"/>
                          <w:jc w:val="both"/>
                        </w:pPr>
                        <w:r>
                          <w:rPr>
                            <w:rFonts w:ascii="Calibri" w:hAnsi="Calibri"/>
                            <w:sz w:val="21"/>
                            <w:szCs w:val="21"/>
                          </w:rPr>
                          <w:t> </w:t>
                        </w:r>
                      </w:p>
                    </w:txbxContent>
                  </v:textbox>
                </v:shape>
              </w:pict>
            </w:r>
            <w:r w:rsidR="00486D9C" w:rsidRPr="0058515E">
              <w:rPr>
                <w:rFonts w:hint="eastAsia"/>
                <w:b/>
                <w:sz w:val="24"/>
                <w:szCs w:val="24"/>
              </w:rPr>
              <w:t xml:space="preserve">    </w:t>
            </w:r>
            <w:r w:rsidR="00486D9C" w:rsidRPr="0058515E">
              <w:rPr>
                <w:rFonts w:hint="eastAsia"/>
                <w:sz w:val="24"/>
                <w:szCs w:val="24"/>
              </w:rPr>
              <w:t xml:space="preserve"> </w:t>
            </w:r>
            <w:r w:rsidR="00742C2D" w:rsidRPr="0058515E">
              <w:rPr>
                <w:rFonts w:hint="eastAsia"/>
                <w:sz w:val="24"/>
                <w:szCs w:val="24"/>
              </w:rPr>
              <w:t>汽车钣金喷漆工艺流程</w:t>
            </w:r>
            <w:r w:rsidR="00742C2D" w:rsidRPr="0058515E">
              <w:rPr>
                <w:sz w:val="24"/>
                <w:szCs w:val="24"/>
              </w:rPr>
              <w:t>：</w:t>
            </w:r>
          </w:p>
          <w:p w14:paraId="2EC81FA8" w14:textId="37139885" w:rsidR="00486D9C" w:rsidRPr="0058515E" w:rsidRDefault="005E3EC0" w:rsidP="00E515E5">
            <w:pPr>
              <w:spacing w:line="360" w:lineRule="auto"/>
              <w:rPr>
                <w:b/>
                <w:sz w:val="24"/>
                <w:szCs w:val="24"/>
              </w:rPr>
            </w:pPr>
            <w:r>
              <w:rPr>
                <w:b/>
                <w:noProof/>
                <w:sz w:val="28"/>
              </w:rPr>
              <w:pict w14:anchorId="11E3E721">
                <v:shape id="_x0000_s1557" type="#_x0000_t202" style="position:absolute;left:0;text-align:left;margin-left:85.2pt;margin-top:7.3pt;width:89.2pt;height:23.25pt;z-index:63;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" strokecolor="window">
                  <v:stroke dashstyle="dashDot"/>
                  <v:textbox style="mso-next-textbox:#_x0000_s1557">
                    <w:txbxContent>
                      <w:p w14:paraId="47F9FB75" w14:textId="77777777" w:rsidR="005E3EC0" w:rsidRDefault="005E3EC0" w:rsidP="00BE75B7">
                        <w:pPr>
                          <w:pStyle w:val="af"/>
                          <w:spacing w:before="0" w:beforeAutospacing="0" w:after="0" w:afterAutospacing="0"/>
                          <w:jc w:val="center"/>
                        </w:pPr>
                        <w:r>
                          <w:rPr>
                            <w:rFonts w:ascii="Calibri" w:hAnsi="Times New Roman"/>
                            <w:sz w:val="21"/>
                            <w:szCs w:val="21"/>
                          </w:rPr>
                          <w:t>噪声</w:t>
                        </w:r>
                        <w:r>
                          <w:rPr>
                            <w:rFonts w:ascii="Calibri" w:hAnsi="Calibri"/>
                            <w:sz w:val="21"/>
                            <w:szCs w:val="21"/>
                          </w:rPr>
                          <w:t>N</w:t>
                        </w:r>
                        <w:r>
                          <w:rPr>
                            <w:rFonts w:ascii="Calibri" w:hAnsi="Calibri" w:hint="eastAsia"/>
                            <w:sz w:val="21"/>
                            <w:szCs w:val="21"/>
                          </w:rPr>
                          <w:t>、废气</w:t>
                        </w:r>
                        <w:r>
                          <w:rPr>
                            <w:rFonts w:ascii="Calibri" w:hAnsi="Calibri" w:hint="eastAsia"/>
                            <w:sz w:val="21"/>
                            <w:szCs w:val="21"/>
                          </w:rPr>
                          <w:t>G1</w:t>
                        </w:r>
                      </w:p>
                      <w:p w14:paraId="5C308D4C" w14:textId="77777777" w:rsidR="005E3EC0" w:rsidRDefault="005E3EC0" w:rsidP="00BE75B7">
                        <w:pPr>
                          <w:pStyle w:val="af"/>
                          <w:spacing w:before="0" w:beforeAutospacing="0" w:after="0" w:afterAutospacing="0"/>
                          <w:jc w:val="center"/>
                        </w:pPr>
                        <w:r>
                          <w:rPr>
                            <w:rFonts w:ascii="Calibri" w:hAnsi="Calibri"/>
                            <w:sz w:val="21"/>
                            <w:szCs w:val="21"/>
                          </w:rPr>
                          <w:t> </w:t>
                        </w:r>
                      </w:p>
                      <w:p w14:paraId="4DA975A0" w14:textId="77777777" w:rsidR="005E3EC0" w:rsidRDefault="005E3EC0" w:rsidP="00BE75B7">
                        <w:pPr>
                          <w:pStyle w:val="af"/>
                          <w:spacing w:before="0" w:beforeAutospacing="0" w:after="0" w:afterAutospacing="0"/>
                          <w:jc w:val="both"/>
                        </w:pPr>
                        <w:r>
                          <w:rPr>
                            <w:rFonts w:ascii="Calibri" w:hAnsi="Calibri"/>
                            <w:sz w:val="21"/>
                            <w:szCs w:val="21"/>
                          </w:rPr>
                          <w:t> </w:t>
                        </w:r>
                      </w:p>
                    </w:txbxContent>
                  </v:textbox>
                </v:shape>
              </w:pict>
            </w:r>
            <w:r>
              <w:rPr>
                <w:b/>
                <w:noProof/>
                <w:sz w:val="28"/>
              </w:rPr>
              <w:pict w14:anchorId="36446E1C">
                <v:shape id="_x0000_s1528" type="#_x0000_t202" style="position:absolute;left:0;text-align:left;margin-left:244.15pt;margin-top:10.55pt;width:110.55pt;height:23.25pt;z-index:48;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" strokecolor="window">
                  <v:stroke dashstyle="dashDot"/>
                  <v:textbox style="mso-next-textbox:#_x0000_s1528">
                    <w:txbxContent>
                      <w:p w14:paraId="7B4C4E77" w14:textId="77777777" w:rsidR="005E3EC0" w:rsidRDefault="005E3EC0" w:rsidP="00486D9C">
                        <w:pPr>
                          <w:pStyle w:val="af"/>
                          <w:spacing w:before="0" w:beforeAutospacing="0" w:after="0" w:afterAutospacing="0"/>
                          <w:jc w:val="center"/>
                        </w:pPr>
                        <w:r>
                          <w:rPr>
                            <w:rFonts w:ascii="Calibri" w:hAnsi="Times New Roman"/>
                            <w:sz w:val="21"/>
                            <w:szCs w:val="21"/>
                          </w:rPr>
                          <w:t>噪声</w:t>
                        </w:r>
                        <w:r>
                          <w:rPr>
                            <w:rFonts w:ascii="Calibri" w:hAnsi="Calibri"/>
                            <w:sz w:val="21"/>
                            <w:szCs w:val="21"/>
                          </w:rPr>
                          <w:t>N</w:t>
                        </w:r>
                        <w:r>
                          <w:rPr>
                            <w:rFonts w:ascii="Calibri" w:hAnsi="Calibri" w:hint="eastAsia"/>
                            <w:sz w:val="21"/>
                            <w:szCs w:val="21"/>
                          </w:rPr>
                          <w:t xml:space="preserve"> </w:t>
                        </w:r>
                        <w:r>
                          <w:rPr>
                            <w:rFonts w:ascii="Calibri" w:hAnsi="Calibri" w:hint="eastAsia"/>
                            <w:sz w:val="21"/>
                            <w:szCs w:val="21"/>
                          </w:rPr>
                          <w:t>、</w:t>
                        </w:r>
                        <w:r w:rsidRPr="003407EB">
                          <w:rPr>
                            <w:rFonts w:ascii="Calibri" w:hAnsi="Times New Roman" w:hint="eastAsia"/>
                            <w:sz w:val="21"/>
                            <w:szCs w:val="21"/>
                          </w:rPr>
                          <w:t>废气</w:t>
                        </w:r>
                        <w:r w:rsidRPr="003407EB">
                          <w:rPr>
                            <w:rFonts w:ascii="Calibri" w:hAnsi="Times New Roman" w:hint="eastAsia"/>
                            <w:sz w:val="21"/>
                            <w:szCs w:val="21"/>
                          </w:rPr>
                          <w:t>G</w:t>
                        </w:r>
                        <w:r>
                          <w:rPr>
                            <w:rFonts w:ascii="Calibri" w:hAnsi="Times New Roman" w:hint="eastAsia"/>
                            <w:sz w:val="21"/>
                            <w:szCs w:val="21"/>
                          </w:rPr>
                          <w:t>2</w:t>
                        </w:r>
                        <w:r>
                          <w:rPr>
                            <w:rFonts w:ascii="Calibri" w:hAnsi="Calibri" w:hint="eastAsia"/>
                            <w:sz w:val="21"/>
                            <w:szCs w:val="21"/>
                          </w:rPr>
                          <w:t xml:space="preserve"> </w:t>
                        </w:r>
                      </w:p>
                      <w:p w14:paraId="396B218B" w14:textId="77777777" w:rsidR="005E3EC0" w:rsidRDefault="005E3EC0" w:rsidP="00486D9C">
                        <w:pPr>
                          <w:pStyle w:val="af"/>
                          <w:spacing w:before="0" w:beforeAutospacing="0" w:after="0" w:afterAutospacing="0"/>
                          <w:jc w:val="center"/>
                        </w:pPr>
                        <w:r>
                          <w:rPr>
                            <w:rFonts w:ascii="Calibri" w:hAnsi="Calibri"/>
                            <w:sz w:val="21"/>
                            <w:szCs w:val="21"/>
                          </w:rPr>
                          <w:t> </w:t>
                        </w:r>
                      </w:p>
                      <w:p w14:paraId="5DF2A424" w14:textId="77777777" w:rsidR="005E3EC0" w:rsidRDefault="005E3EC0" w:rsidP="00486D9C">
                        <w:pPr>
                          <w:pStyle w:val="af"/>
                          <w:spacing w:before="0" w:beforeAutospacing="0" w:after="0" w:afterAutospacing="0"/>
                          <w:jc w:val="both"/>
                        </w:pPr>
                        <w:r>
                          <w:rPr>
                            <w:rFonts w:ascii="Calibri" w:hAnsi="Calibri"/>
                            <w:sz w:val="21"/>
                            <w:szCs w:val="21"/>
                          </w:rPr>
                          <w:t> </w:t>
                        </w:r>
                      </w:p>
                    </w:txbxContent>
                  </v:textbox>
                </v:shape>
              </w:pict>
            </w:r>
          </w:p>
          <w:p w14:paraId="41B78A63" w14:textId="69924653" w:rsidR="009E2066" w:rsidRPr="0058515E" w:rsidRDefault="005E3EC0" w:rsidP="00E515E5">
            <w:pPr>
              <w:spacing w:line="360" w:lineRule="auto"/>
              <w:rPr>
                <w:b/>
                <w:sz w:val="24"/>
                <w:szCs w:val="24"/>
              </w:rPr>
            </w:pPr>
            <w:r>
              <w:rPr>
                <w:b/>
                <w:noProof/>
                <w:sz w:val="28"/>
              </w:rPr>
              <w:pict w14:anchorId="749629DF">
                <v:line id="_x0000_s1527" style="position:absolute;left:0;text-align:left;flip:y;z-index:47;visibility:visible;mso-wrap-style:square;mso-wrap-distance-left:9pt;mso-wrap-distance-top:0;mso-wrap-distance-right:9pt;mso-wrap-distance-bottom:0;mso-position-horizontal-relative:text;mso-position-vertical-relative:text" from="293.7pt,11.5pt" to="293.7pt,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">
                  <v:stroke dashstyle="dashDot" endarrow="block"/>
                </v:line>
              </w:pict>
            </w:r>
            <w:r>
              <w:rPr>
                <w:b/>
                <w:noProof/>
                <w:sz w:val="28"/>
              </w:rPr>
              <w:pict w14:anchorId="749629DF">
                <v:line id="_x0000_s1555" style="position:absolute;left:0;text-align:left;flip:y;z-index:61;visibility:visible;mso-wrap-style:square;mso-wrap-distance-left:9pt;mso-wrap-distance-top:0;mso-wrap-distance-right:9pt;mso-wrap-distance-bottom:0;mso-position-horizontal-relative:text;mso-position-vertical-relative:text" from="129.35pt,7.15pt" to="129.35pt,3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">
                  <v:stroke dashstyle="dashDot" endarrow="block"/>
                </v:line>
              </w:pict>
            </w:r>
            <w:r>
              <w:rPr>
                <w:b/>
                <w:noProof/>
                <w:sz w:val="28"/>
              </w:rPr>
              <w:pict w14:anchorId="749629DF">
                <v:line id="_x0000_s1525" style="position:absolute;left:0;text-align:left;flip:y;z-index:45;visibility:visible;mso-wrap-style:square;mso-wrap-distance-left:9pt;mso-wrap-distance-top:0;mso-wrap-distance-right:9pt;mso-wrap-distance-bottom:0;mso-position-horizontal-relative:text;mso-position-vertical-relative:text" from="211.1pt,14.75pt" to="211.1pt,3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">
                  <v:stroke dashstyle="dashDot" endarrow="block"/>
                </v:line>
              </w:pict>
            </w:r>
          </w:p>
          <w:p w14:paraId="3944D481" w14:textId="66674B77" w:rsidR="009E2066" w:rsidRPr="0058515E" w:rsidRDefault="005E3EC0" w:rsidP="00E515E5">
            <w:pPr>
              <w:spacing w:line="360" w:lineRule="auto"/>
              <w:rPr>
                <w:b/>
                <w:sz w:val="24"/>
                <w:szCs w:val="24"/>
              </w:rPr>
            </w:pPr>
            <w:r>
              <w:rPr>
                <w:b/>
                <w:noProof/>
                <w:sz w:val="28"/>
              </w:rPr>
              <w:pict w14:anchorId="591C610A">
                <v:shape id="_x0000_s1518" type="#_x0000_t202" style="position:absolute;left:0;text-align:left;margin-left:106.15pt;margin-top:6.65pt;width:53.95pt;height:37.05pt;z-index:38;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">
                  <v:textbox style="mso-next-textbox:#_x0000_s1518">
                    <w:txbxContent>
                      <w:p w14:paraId="5C47F315" w14:textId="0A3A95D4" w:rsidR="005E3EC0" w:rsidRDefault="005E3EC0" w:rsidP="009E2066">
                        <w:pPr>
                          <w:jc w:val="center"/>
                        </w:pPr>
                        <w:proofErr w:type="gramStart"/>
                        <w:r>
                          <w:rPr>
                            <w:rFonts w:hint="eastAsia"/>
                          </w:rPr>
                          <w:t>钣</w:t>
                        </w:r>
                        <w:proofErr w:type="gramEnd"/>
                        <w:r>
                          <w:rPr>
                            <w:rFonts w:hint="eastAsia"/>
                          </w:rPr>
                          <w:t>金</w:t>
                        </w:r>
                        <w:r>
                          <w:t>、</w:t>
                        </w:r>
                        <w:r>
                          <w:rPr>
                            <w:rFonts w:hint="eastAsia"/>
                          </w:rPr>
                          <w:t>刮腻子</w:t>
                        </w:r>
                      </w:p>
                      <w:p w14:paraId="4F454A97" w14:textId="77777777" w:rsidR="005E3EC0" w:rsidRDefault="005E3EC0" w:rsidP="009E2066">
                        <w:pPr>
                          <w:jc w:val="center"/>
                        </w:pPr>
                      </w:p>
                      <w:p w14:paraId="304B5427" w14:textId="77777777" w:rsidR="005E3EC0" w:rsidRDefault="005E3EC0" w:rsidP="009E2066"/>
                    </w:txbxContent>
                  </v:textbox>
                </v:shape>
              </w:pict>
            </w:r>
            <w:r>
              <w:rPr>
                <w:b/>
                <w:noProof/>
                <w:sz w:val="28"/>
              </w:rPr>
              <w:pict w14:anchorId="1AFD572D">
                <v:shape id="_x0000_s1522" type="#_x0000_t202" style="position:absolute;left:0;text-align:left;margin-left:256.1pt;margin-top:13.45pt;width:70.65pt;height:23.3pt;z-index:42;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">
                  <v:textbox style="mso-next-textbox:#_x0000_s1522">
                    <w:txbxContent>
                      <w:p w14:paraId="0F1041C5" w14:textId="47D9A4CF" w:rsidR="005E3EC0" w:rsidRDefault="005E3EC0" w:rsidP="00486D9C">
                        <w:pPr>
                          <w:jc w:val="center"/>
                        </w:pPr>
                        <w:r>
                          <w:rPr>
                            <w:rFonts w:hint="eastAsia"/>
                          </w:rPr>
                          <w:t>喷漆、</w:t>
                        </w:r>
                        <w:r>
                          <w:t>烘干</w:t>
                        </w:r>
                      </w:p>
                      <w:p w14:paraId="7DB7E241" w14:textId="77777777" w:rsidR="005E3EC0" w:rsidRDefault="005E3EC0" w:rsidP="00486D9C">
                        <w:pPr>
                          <w:jc w:val="center"/>
                        </w:pPr>
                      </w:p>
                      <w:p w14:paraId="126FD798" w14:textId="77777777" w:rsidR="005E3EC0" w:rsidRDefault="005E3EC0" w:rsidP="00486D9C"/>
                    </w:txbxContent>
                  </v:textbox>
                </v:shape>
              </w:pict>
            </w:r>
            <w:r>
              <w:rPr>
                <w:b/>
                <w:noProof/>
                <w:sz w:val="28"/>
              </w:rPr>
              <w:pict w14:anchorId="1AFD572D">
                <v:shape id="_x0000_s1524" type="#_x0000_t202" style="position:absolute;left:0;text-align:left;margin-left:351.25pt;margin-top:14.85pt;width:65pt;height:23.3pt;z-index:44;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">
                  <v:textbox style="mso-next-textbox:#_x0000_s1524">
                    <w:txbxContent>
                      <w:p w14:paraId="029902B3" w14:textId="3E34362D" w:rsidR="005E3EC0" w:rsidRDefault="005E3EC0" w:rsidP="00486D9C">
                        <w:pPr>
                          <w:jc w:val="center"/>
                        </w:pPr>
                        <w:r>
                          <w:rPr>
                            <w:rFonts w:hint="eastAsia"/>
                          </w:rPr>
                          <w:t>汽车出厂</w:t>
                        </w:r>
                      </w:p>
                      <w:p w14:paraId="4309406E" w14:textId="77777777" w:rsidR="005E3EC0" w:rsidRDefault="005E3EC0" w:rsidP="00486D9C">
                        <w:pPr>
                          <w:jc w:val="center"/>
                        </w:pPr>
                      </w:p>
                      <w:p w14:paraId="54F986AA" w14:textId="77777777" w:rsidR="005E3EC0" w:rsidRDefault="005E3EC0" w:rsidP="00486D9C"/>
                    </w:txbxContent>
                  </v:textbox>
                </v:shape>
              </w:pict>
            </w:r>
            <w:r>
              <w:rPr>
                <w:b/>
                <w:noProof/>
                <w:sz w:val="28"/>
              </w:rPr>
              <w:pict w14:anchorId="33C9A1FD">
                <v:shape id="_x0000_s1516" type="#_x0000_t202" style="position:absolute;left:0;text-align:left;margin-left:24.45pt;margin-top:11.5pt;width:57.35pt;height:22.45pt;z-index:36;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">
                  <v:textbox style="mso-next-textbox:#_x0000_s1516">
                    <w:txbxContent>
                      <w:p w14:paraId="74537BA2" w14:textId="33226BCC" w:rsidR="005E3EC0" w:rsidRDefault="005E3EC0" w:rsidP="009E2066">
                        <w:r>
                          <w:rPr>
                            <w:rFonts w:hint="eastAsia"/>
                          </w:rPr>
                          <w:t>汽车进场</w:t>
                        </w:r>
                      </w:p>
                    </w:txbxContent>
                  </v:textbox>
                </v:shape>
              </w:pict>
            </w:r>
            <w:r>
              <w:rPr>
                <w:b/>
                <w:noProof/>
                <w:sz w:val="28"/>
              </w:rPr>
              <w:pict w14:anchorId="1AFD572D">
                <v:shape id="_x0000_s1520" type="#_x0000_t202" style="position:absolute;left:0;text-align:left;margin-left:181.1pt;margin-top:12.75pt;width:54pt;height:23.3pt;z-index:40;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">
                  <v:textbox style="mso-next-textbox:#_x0000_s1520">
                    <w:txbxContent>
                      <w:p w14:paraId="0B6545FB" w14:textId="374FFD92" w:rsidR="005E3EC0" w:rsidRDefault="005E3EC0" w:rsidP="009E2066">
                        <w:pPr>
                          <w:jc w:val="center"/>
                        </w:pPr>
                        <w:r>
                          <w:rPr>
                            <w:rFonts w:hint="eastAsia"/>
                          </w:rPr>
                          <w:t>打磨</w:t>
                        </w:r>
                      </w:p>
                      <w:p w14:paraId="473A596B" w14:textId="77777777" w:rsidR="005E3EC0" w:rsidRDefault="005E3EC0" w:rsidP="009E2066">
                        <w:pPr>
                          <w:jc w:val="center"/>
                        </w:pPr>
                      </w:p>
                      <w:p w14:paraId="2485304B" w14:textId="77777777" w:rsidR="005E3EC0" w:rsidRDefault="005E3EC0" w:rsidP="009E2066"/>
                    </w:txbxContent>
                  </v:textbox>
                </v:shape>
              </w:pict>
            </w:r>
            <w:r>
              <w:rPr>
                <w:b/>
                <w:noProof/>
                <w:sz w:val="28"/>
              </w:rPr>
              <w:pict w14:anchorId="79FB2BBB">
                <v:shape id="_x0000_s1517" type="#_x0000_t32" style="position:absolute;left:0;text-align:left;margin-left:85.2pt;margin-top:23.75pt;width:21pt;height:.05pt;z-index:37" o:connectortype="straight" strokeweight="1pt">
                  <v:stroke endarrow="block"/>
                </v:shape>
              </w:pict>
            </w:r>
            <w:r>
              <w:rPr>
                <w:b/>
                <w:noProof/>
                <w:sz w:val="28"/>
              </w:rPr>
              <w:pict w14:anchorId="79FB2BBB">
                <v:shape id="_x0000_s1519" type="#_x0000_t32" style="position:absolute;left:0;text-align:left;margin-left:160.1pt;margin-top:25.9pt;width:21pt;height:.05pt;z-index:39" o:connectortype="straight" strokeweight="1pt">
                  <v:stroke endarrow="block"/>
                </v:shape>
              </w:pict>
            </w:r>
            <w:r>
              <w:rPr>
                <w:b/>
                <w:noProof/>
                <w:sz w:val="28"/>
              </w:rPr>
              <w:pict w14:anchorId="79FB2BBB">
                <v:shape id="_x0000_s1521" type="#_x0000_t32" style="position:absolute;left:0;text-align:left;margin-left:235.1pt;margin-top:25.7pt;width:21pt;height:.05pt;z-index:41" o:connectortype="straight" strokeweight="1pt">
                  <v:stroke endarrow="block"/>
                </v:shape>
              </w:pict>
            </w:r>
          </w:p>
          <w:p w14:paraId="209918DB" w14:textId="67601CB4" w:rsidR="009E2066" w:rsidRPr="0058515E" w:rsidRDefault="005E3EC0" w:rsidP="00E515E5">
            <w:pPr>
              <w:spacing w:line="360" w:lineRule="auto"/>
              <w:rPr>
                <w:b/>
                <w:sz w:val="24"/>
                <w:szCs w:val="24"/>
              </w:rPr>
            </w:pPr>
            <w:r>
              <w:rPr>
                <w:b/>
                <w:noProof/>
                <w:sz w:val="28"/>
              </w:rPr>
              <w:pict w14:anchorId="56DE5528">
                <v:line id="_x0000_s1530" style="position:absolute;left:0;text-align:left;z-index:49;visibility:visible;mso-wrap-style:square;mso-wrap-distance-left:9pt;mso-wrap-distance-top:0;mso-wrap-distance-right:9pt;mso-wrap-distance-bottom:0;mso-position-horizontal-relative:text;mso-position-vertical-relative:text" from="293.7pt,14.85pt" to="293.75pt,3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">
                  <v:stroke dashstyle="dashDot" endarrow="block"/>
                </v:line>
              </w:pict>
            </w:r>
            <w:r>
              <w:rPr>
                <w:b/>
                <w:noProof/>
                <w:sz w:val="28"/>
              </w:rPr>
              <w:pict w14:anchorId="56DE5528">
                <v:line id="_x0000_s1556" style="position:absolute;left:0;text-align:left;z-index:62;visibility:visible;mso-wrap-style:square;mso-wrap-distance-left:9pt;mso-wrap-distance-top:0;mso-wrap-distance-right:9pt;mso-wrap-distance-bottom:0;mso-position-horizontal-relative:text;mso-position-vertical-relative:text" from="129.35pt,19.75pt" to="129.4pt,4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">
                  <v:stroke dashstyle="dashDot" endarrow="block"/>
                </v:line>
              </w:pict>
            </w:r>
            <w:r>
              <w:rPr>
                <w:b/>
                <w:noProof/>
                <w:sz w:val="28"/>
              </w:rPr>
              <w:pict w14:anchorId="79FB2BBB">
                <v:shape id="_x0000_s1523" type="#_x0000_t32" style="position:absolute;left:0;text-align:left;margin-left:330.25pt;margin-top:2pt;width:21pt;height:.05pt;z-index:43" o:connectortype="straight" strokeweight="1pt">
                  <v:stroke endarrow="block"/>
                </v:shape>
              </w:pict>
            </w:r>
          </w:p>
          <w:p w14:paraId="2C5B41AE" w14:textId="69AA30EA" w:rsidR="009E2066" w:rsidRPr="0058515E" w:rsidRDefault="005E3EC0" w:rsidP="00E515E5">
            <w:pPr>
              <w:spacing w:line="360" w:lineRule="auto"/>
              <w:rPr>
                <w:b/>
                <w:sz w:val="24"/>
                <w:szCs w:val="24"/>
              </w:rPr>
            </w:pPr>
            <w:r>
              <w:rPr>
                <w:b/>
                <w:noProof/>
                <w:sz w:val="28"/>
              </w:rPr>
              <w:pict w14:anchorId="2A75C789">
                <v:shape id="_x0000_s1566" type="#_x0000_t202" style="position:absolute;left:0;text-align:left;margin-left:239.1pt;margin-top:14.35pt;width:104.3pt;height:70.3pt;z-index:67;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" strokecolor="window">
                  <v:stroke dashstyle="dashDot"/>
                  <v:textbox style="mso-next-textbox:#_x0000_s1566">
                    <w:txbxContent>
                      <w:p w14:paraId="1990725F" w14:textId="77777777" w:rsidR="005E3EC0" w:rsidRDefault="005E3EC0" w:rsidP="00ED7A08">
                        <w:r w:rsidRPr="00A95FD1">
                          <w:rPr>
                            <w:rFonts w:hint="eastAsia"/>
                          </w:rPr>
                          <w:t>废油漆等包装桶</w:t>
                        </w:r>
                        <w:r w:rsidRPr="00A95FD1">
                          <w:rPr>
                            <w:rFonts w:hint="eastAsia"/>
                          </w:rPr>
                          <w:t>S</w:t>
                        </w:r>
                        <w:r>
                          <w:rPr>
                            <w:rFonts w:hint="eastAsia"/>
                          </w:rPr>
                          <w:t>4</w:t>
                        </w:r>
                      </w:p>
                      <w:p w14:paraId="725C01EA" w14:textId="55807932" w:rsidR="005E3EC0" w:rsidRDefault="005E3EC0" w:rsidP="00ED7A08">
                        <w:r>
                          <w:rPr>
                            <w:rFonts w:hint="eastAsia"/>
                          </w:rPr>
                          <w:t>废活性炭</w:t>
                        </w:r>
                        <w:r>
                          <w:rPr>
                            <w:rFonts w:hint="eastAsia"/>
                          </w:rPr>
                          <w:t>S5</w:t>
                        </w:r>
                      </w:p>
                      <w:p w14:paraId="4EC268F7" w14:textId="77777777" w:rsidR="005E3EC0" w:rsidRDefault="005E3EC0" w:rsidP="00ED7A08">
                        <w:r>
                          <w:rPr>
                            <w:rFonts w:hint="eastAsia"/>
                          </w:rPr>
                          <w:t>玻璃纤维棉</w:t>
                        </w:r>
                        <w:r>
                          <w:rPr>
                            <w:rFonts w:hint="eastAsia"/>
                          </w:rPr>
                          <w:t>S6</w:t>
                        </w:r>
                      </w:p>
                      <w:p w14:paraId="1341A86B" w14:textId="77777777" w:rsidR="005E3EC0" w:rsidRDefault="005E3EC0" w:rsidP="00ED7A08">
                        <w:r>
                          <w:rPr>
                            <w:rFonts w:hint="eastAsia"/>
                          </w:rPr>
                          <w:t>废过滤网</w:t>
                        </w:r>
                        <w:r>
                          <w:rPr>
                            <w:rFonts w:hint="eastAsia"/>
                          </w:rPr>
                          <w:t>S8</w:t>
                        </w:r>
                      </w:p>
                    </w:txbxContent>
                  </v:textbox>
                </v:shape>
              </w:pict>
            </w:r>
            <w:r>
              <w:rPr>
                <w:b/>
                <w:noProof/>
                <w:sz w:val="28"/>
              </w:rPr>
              <w:pict w14:anchorId="03748ABF">
                <v:shape id="_x0000_s1558" type="#_x0000_t202" style="position:absolute;left:0;text-align:left;margin-left:89.9pt;margin-top:20pt;width:73.5pt;height:23.3pt;z-index:64;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" strokecolor="window">
                  <v:stroke dashstyle="dashDot"/>
                  <v:textbox style="mso-next-textbox:#_x0000_s1558">
                    <w:txbxContent>
                      <w:p w14:paraId="79124CDE" w14:textId="77777777" w:rsidR="005E3EC0" w:rsidRDefault="005E3EC0" w:rsidP="00BE75B7">
                        <w:pPr>
                          <w:jc w:val="center"/>
                        </w:pPr>
                        <w:r>
                          <w:rPr>
                            <w:rFonts w:hint="eastAsia"/>
                          </w:rPr>
                          <w:t>废边角料</w:t>
                        </w:r>
                        <w:r>
                          <w:rPr>
                            <w:rFonts w:hint="eastAsia"/>
                          </w:rPr>
                          <w:t>S1</w:t>
                        </w:r>
                      </w:p>
                      <w:p w14:paraId="4E1BE75E" w14:textId="77777777" w:rsidR="005E3EC0" w:rsidRDefault="005E3EC0" w:rsidP="00BE75B7">
                        <w:pPr>
                          <w:jc w:val="center"/>
                        </w:pPr>
                      </w:p>
                      <w:p w14:paraId="1F87F1C5" w14:textId="77777777" w:rsidR="005E3EC0" w:rsidRDefault="005E3EC0" w:rsidP="00BE75B7"/>
                    </w:txbxContent>
                  </v:textbox>
                </v:shape>
              </w:pict>
            </w:r>
          </w:p>
          <w:p w14:paraId="43F38BEC" w14:textId="7744DA7A" w:rsidR="009E2066" w:rsidRPr="0058515E" w:rsidRDefault="009E2066" w:rsidP="00E515E5">
            <w:pPr>
              <w:spacing w:line="360" w:lineRule="auto"/>
              <w:rPr>
                <w:b/>
                <w:sz w:val="24"/>
                <w:szCs w:val="24"/>
              </w:rPr>
            </w:pPr>
          </w:p>
          <w:p w14:paraId="08442B62" w14:textId="77777777" w:rsidR="00ED7A08" w:rsidRDefault="00ED7A08" w:rsidP="00E515E5">
            <w:pPr>
              <w:spacing w:line="360" w:lineRule="auto"/>
              <w:rPr>
                <w:b/>
                <w:sz w:val="24"/>
                <w:szCs w:val="24"/>
              </w:rPr>
            </w:pPr>
          </w:p>
          <w:p w14:paraId="3A4112DD" w14:textId="77777777" w:rsidR="00ED7A08" w:rsidRDefault="00ED7A08" w:rsidP="00E515E5">
            <w:pPr>
              <w:spacing w:line="360" w:lineRule="auto"/>
              <w:rPr>
                <w:b/>
                <w:sz w:val="24"/>
                <w:szCs w:val="24"/>
              </w:rPr>
            </w:pPr>
          </w:p>
          <w:p w14:paraId="5A4567EB" w14:textId="277E7F2C" w:rsidR="00486D9C" w:rsidRPr="0058515E" w:rsidRDefault="005E3EC0" w:rsidP="00E515E5">
            <w:pPr>
              <w:spacing w:line="360" w:lineRule="auto"/>
              <w:rPr>
                <w:b/>
                <w:sz w:val="24"/>
                <w:szCs w:val="24"/>
              </w:rPr>
            </w:pPr>
            <w:r>
              <w:rPr>
                <w:noProof/>
              </w:rPr>
              <w:lastRenderedPageBreak/>
              <w:pict w14:anchorId="4FF048C7">
                <v:shape id="文本框 304" o:spid="_x0000_s1483" type="#_x0000_t202" style="position:absolute;left:0;text-align:left;margin-left:29.2pt;margin-top:16.65pt;width:220.5pt;height:21pt;z-index:31;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" fillcolor="window" strokecolor="window" strokeweight=".5pt">
                  <v:textbox style="mso-next-textbox:#文本框 304">
                    <w:txbxContent>
                      <w:p w14:paraId="2CA227A1" w14:textId="77777777" w:rsidR="005E3EC0" w:rsidRDefault="005E3EC0" w:rsidP="00E515E5">
                        <w:r>
                          <w:rPr>
                            <w:rFonts w:hint="eastAsia"/>
                          </w:rPr>
                          <w:t>注：</w:t>
                        </w:r>
                        <w:r>
                          <w:rPr>
                            <w:rFonts w:hint="eastAsia"/>
                          </w:rPr>
                          <w:t>N</w:t>
                        </w:r>
                        <w:r>
                          <w:rPr>
                            <w:rFonts w:hint="eastAsia"/>
                          </w:rPr>
                          <w:t>表示噪声，</w:t>
                        </w:r>
                        <w:r>
                          <w:rPr>
                            <w:rFonts w:hint="eastAsia"/>
                          </w:rPr>
                          <w:t>S</w:t>
                        </w:r>
                        <w:r>
                          <w:rPr>
                            <w:rFonts w:hint="eastAsia"/>
                          </w:rPr>
                          <w:t>表示固废，</w:t>
                        </w:r>
                        <w:r>
                          <w:rPr>
                            <w:rFonts w:hint="eastAsia"/>
                          </w:rPr>
                          <w:t>G</w:t>
                        </w:r>
                        <w:r>
                          <w:rPr>
                            <w:rFonts w:hint="eastAsia"/>
                          </w:rPr>
                          <w:t>表示废气</w:t>
                        </w:r>
                      </w:p>
                    </w:txbxContent>
                  </v:textbox>
                </v:shape>
              </w:pict>
            </w:r>
          </w:p>
          <w:p w14:paraId="4F3B1FC7" w14:textId="2AD30807" w:rsidR="00A96303" w:rsidRPr="0058515E" w:rsidRDefault="00A96303" w:rsidP="00E515E5">
            <w:pPr>
              <w:spacing w:line="360" w:lineRule="auto"/>
              <w:rPr>
                <w:b/>
                <w:sz w:val="24"/>
                <w:szCs w:val="24"/>
              </w:rPr>
            </w:pPr>
          </w:p>
          <w:p w14:paraId="75A2332C" w14:textId="6B6AF245" w:rsidR="00742C2D" w:rsidRPr="0058515E" w:rsidRDefault="00742C2D" w:rsidP="00742C2D">
            <w:pPr>
              <w:spacing w:line="360" w:lineRule="auto"/>
              <w:ind w:firstLineChars="1075" w:firstLine="2580"/>
              <w:rPr>
                <w:b/>
                <w:sz w:val="24"/>
                <w:szCs w:val="24"/>
              </w:rPr>
            </w:pPr>
            <w:r w:rsidRPr="0058515E">
              <w:rPr>
                <w:rFonts w:eastAsia="黑体"/>
                <w:sz w:val="24"/>
              </w:rPr>
              <w:t>图</w:t>
            </w:r>
            <w:r w:rsidRPr="0058515E">
              <w:rPr>
                <w:rFonts w:eastAsia="黑体"/>
                <w:sz w:val="24"/>
              </w:rPr>
              <w:t xml:space="preserve">3  </w:t>
            </w:r>
            <w:r w:rsidRPr="0058515E">
              <w:rPr>
                <w:rFonts w:eastAsia="黑体"/>
                <w:sz w:val="24"/>
              </w:rPr>
              <w:t>汽车</w:t>
            </w:r>
            <w:r w:rsidRPr="0058515E">
              <w:rPr>
                <w:rFonts w:eastAsia="黑体" w:hint="eastAsia"/>
                <w:sz w:val="24"/>
              </w:rPr>
              <w:t>喷漆</w:t>
            </w:r>
            <w:r w:rsidRPr="0058515E">
              <w:rPr>
                <w:rFonts w:eastAsia="黑体"/>
                <w:sz w:val="24"/>
              </w:rPr>
              <w:t>维修工艺流程简图</w:t>
            </w:r>
          </w:p>
          <w:p w14:paraId="68DAD199" w14:textId="37815410" w:rsidR="00742C2D" w:rsidRPr="0058515E" w:rsidRDefault="00BE75B7" w:rsidP="009514D3">
            <w:pPr>
              <w:spacing w:line="360" w:lineRule="auto"/>
              <w:ind w:firstLineChars="200" w:firstLine="480"/>
              <w:rPr>
                <w:sz w:val="24"/>
                <w:szCs w:val="24"/>
              </w:rPr>
            </w:pPr>
            <w:r w:rsidRPr="0058515E">
              <w:rPr>
                <w:rFonts w:hint="eastAsia"/>
                <w:sz w:val="24"/>
                <w:szCs w:val="24"/>
              </w:rPr>
              <w:t>汽车清洗工艺流程</w:t>
            </w:r>
            <w:r w:rsidRPr="0058515E">
              <w:rPr>
                <w:sz w:val="24"/>
                <w:szCs w:val="24"/>
              </w:rPr>
              <w:t>：</w:t>
            </w:r>
          </w:p>
          <w:p w14:paraId="2DA7C522" w14:textId="7782B1E4" w:rsidR="00742C2D" w:rsidRPr="0058515E" w:rsidRDefault="00742C2D" w:rsidP="00742C2D">
            <w:pPr>
              <w:spacing w:line="360" w:lineRule="auto"/>
              <w:rPr>
                <w:sz w:val="24"/>
                <w:szCs w:val="24"/>
              </w:rPr>
            </w:pPr>
          </w:p>
          <w:p w14:paraId="18426812" w14:textId="746CC65F" w:rsidR="00742C2D" w:rsidRPr="0058515E" w:rsidRDefault="005E3EC0" w:rsidP="00742C2D">
            <w:pPr>
              <w:spacing w:line="360" w:lineRule="auto"/>
              <w:rPr>
                <w:b/>
                <w:sz w:val="24"/>
                <w:szCs w:val="24"/>
              </w:rPr>
            </w:pPr>
            <w:r>
              <w:rPr>
                <w:b/>
                <w:noProof/>
                <w:sz w:val="28"/>
              </w:rPr>
              <w:pict w14:anchorId="50C4F607">
                <v:shape id="_x0000_s1540" type="#_x0000_t202" style="position:absolute;left:0;text-align:left;margin-left:182.45pt;margin-top:1.5pt;width:54pt;height:41.7pt;z-index:54;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">
                  <v:textbox style="mso-next-textbox:#_x0000_s1540">
                    <w:txbxContent>
                      <w:p w14:paraId="437D059E" w14:textId="6894B581" w:rsidR="005E3EC0" w:rsidRDefault="005E3EC0" w:rsidP="00742C2D">
                        <w:pPr>
                          <w:jc w:val="center"/>
                        </w:pPr>
                        <w:r>
                          <w:rPr>
                            <w:rFonts w:hint="eastAsia"/>
                          </w:rPr>
                          <w:t>清洗剂清洗</w:t>
                        </w:r>
                      </w:p>
                      <w:p w14:paraId="2E4D5804" w14:textId="77777777" w:rsidR="005E3EC0" w:rsidRDefault="005E3EC0" w:rsidP="00742C2D">
                        <w:pPr>
                          <w:jc w:val="center"/>
                        </w:pPr>
                      </w:p>
                      <w:p w14:paraId="68364E38" w14:textId="77777777" w:rsidR="005E3EC0" w:rsidRDefault="005E3EC0" w:rsidP="00742C2D"/>
                    </w:txbxContent>
                  </v:textbox>
                </v:shape>
              </w:pict>
            </w:r>
            <w:r>
              <w:rPr>
                <w:b/>
                <w:noProof/>
                <w:sz w:val="28"/>
              </w:rPr>
              <w:pict w14:anchorId="2F1F3D7D">
                <v:shape id="_x0000_s1538" type="#_x0000_t202" style="position:absolute;left:0;text-align:left;margin-left:106.85pt;margin-top:2.7pt;width:53.95pt;height:41.75pt;z-index:52;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">
                  <v:textbox style="mso-next-textbox:#_x0000_s1538">
                    <w:txbxContent>
                      <w:p w14:paraId="3701AC2F" w14:textId="2B368943" w:rsidR="005E3EC0" w:rsidRDefault="005E3EC0" w:rsidP="00742C2D">
                        <w:pPr>
                          <w:jc w:val="center"/>
                        </w:pPr>
                        <w:r>
                          <w:rPr>
                            <w:rFonts w:hint="eastAsia"/>
                          </w:rPr>
                          <w:t>清水一次</w:t>
                        </w:r>
                        <w:r>
                          <w:t>冲洗</w:t>
                        </w:r>
                      </w:p>
                      <w:p w14:paraId="56375D64" w14:textId="77777777" w:rsidR="005E3EC0" w:rsidRDefault="005E3EC0" w:rsidP="00742C2D">
                        <w:pPr>
                          <w:jc w:val="center"/>
                        </w:pPr>
                      </w:p>
                      <w:p w14:paraId="2506A8C3" w14:textId="77777777" w:rsidR="005E3EC0" w:rsidRDefault="005E3EC0" w:rsidP="00742C2D"/>
                    </w:txbxContent>
                  </v:textbox>
                </v:shape>
              </w:pict>
            </w:r>
            <w:r>
              <w:rPr>
                <w:b/>
                <w:noProof/>
                <w:sz w:val="28"/>
              </w:rPr>
              <w:pict w14:anchorId="058169D0">
                <v:shape id="_x0000_s1542" type="#_x0000_t202" style="position:absolute;left:0;text-align:left;margin-left:256.1pt;margin-top:3.55pt;width:54pt;height:39.65pt;z-index:56;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">
                  <v:textbox style="mso-next-textbox:#_x0000_s1542">
                    <w:txbxContent>
                      <w:p w14:paraId="4FC88BD7" w14:textId="0A05B404" w:rsidR="005E3EC0" w:rsidRDefault="005E3EC0" w:rsidP="00742C2D">
                        <w:pPr>
                          <w:jc w:val="center"/>
                        </w:pPr>
                        <w:r>
                          <w:rPr>
                            <w:rFonts w:hint="eastAsia"/>
                          </w:rPr>
                          <w:t>清水二次冲洗</w:t>
                        </w:r>
                      </w:p>
                      <w:p w14:paraId="5BA998D0" w14:textId="77777777" w:rsidR="005E3EC0" w:rsidRDefault="005E3EC0" w:rsidP="00742C2D">
                        <w:pPr>
                          <w:jc w:val="center"/>
                        </w:pPr>
                      </w:p>
                      <w:p w14:paraId="14583802" w14:textId="77777777" w:rsidR="005E3EC0" w:rsidRDefault="005E3EC0" w:rsidP="00742C2D"/>
                    </w:txbxContent>
                  </v:textbox>
                </v:shape>
              </w:pict>
            </w:r>
            <w:r>
              <w:rPr>
                <w:b/>
                <w:noProof/>
                <w:sz w:val="28"/>
              </w:rPr>
              <w:pict w14:anchorId="38AD89E1">
                <v:shape id="_x0000_s1544" type="#_x0000_t202" style="position:absolute;left:0;text-align:left;margin-left:331.1pt;margin-top:14.85pt;width:82.35pt;height:23.3pt;z-index:58;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">
                  <v:textbox style="mso-next-textbox:#_x0000_s1544">
                    <w:txbxContent>
                      <w:p w14:paraId="06D436A5" w14:textId="454264A5" w:rsidR="005E3EC0" w:rsidRDefault="005E3EC0" w:rsidP="00742C2D">
                        <w:pPr>
                          <w:jc w:val="center"/>
                        </w:pPr>
                        <w:r>
                          <w:rPr>
                            <w:rFonts w:hint="eastAsia"/>
                          </w:rPr>
                          <w:t>人工擦干出厂</w:t>
                        </w:r>
                      </w:p>
                      <w:p w14:paraId="16410966" w14:textId="77777777" w:rsidR="005E3EC0" w:rsidRDefault="005E3EC0" w:rsidP="00742C2D">
                        <w:pPr>
                          <w:jc w:val="center"/>
                        </w:pPr>
                      </w:p>
                      <w:p w14:paraId="58123D09" w14:textId="77777777" w:rsidR="005E3EC0" w:rsidRDefault="005E3EC0" w:rsidP="00742C2D"/>
                    </w:txbxContent>
                  </v:textbox>
                </v:shape>
              </w:pict>
            </w:r>
            <w:r>
              <w:rPr>
                <w:b/>
                <w:noProof/>
                <w:sz w:val="28"/>
              </w:rPr>
              <w:pict w14:anchorId="3C077788">
                <v:shape id="_x0000_s1536" type="#_x0000_t202" style="position:absolute;left:0;text-align:left;margin-left:24.45pt;margin-top:13.45pt;width:57.35pt;height:22.45pt;z-index:50;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">
                  <v:textbox style="mso-next-textbox:#_x0000_s1536">
                    <w:txbxContent>
                      <w:p w14:paraId="3E90E2D4" w14:textId="77777777" w:rsidR="005E3EC0" w:rsidRDefault="005E3EC0" w:rsidP="00742C2D">
                        <w:r>
                          <w:rPr>
                            <w:rFonts w:hint="eastAsia"/>
                          </w:rPr>
                          <w:t>汽车进场</w:t>
                        </w:r>
                      </w:p>
                    </w:txbxContent>
                  </v:textbox>
                </v:shape>
              </w:pict>
            </w:r>
            <w:r>
              <w:rPr>
                <w:b/>
                <w:noProof/>
                <w:sz w:val="28"/>
              </w:rPr>
              <w:pict w14:anchorId="748F4EDB">
                <v:shape id="_x0000_s1543" type="#_x0000_t32" style="position:absolute;left:0;text-align:left;margin-left:310.1pt;margin-top:25.95pt;width:21pt;height:.05pt;z-index:57" o:connectortype="straight" strokeweight="1pt">
                  <v:stroke endarrow="block"/>
                </v:shape>
              </w:pict>
            </w:r>
            <w:r>
              <w:rPr>
                <w:b/>
                <w:noProof/>
                <w:sz w:val="28"/>
              </w:rPr>
              <w:pict w14:anchorId="38D12AC2">
                <v:shape id="_x0000_s1539" type="#_x0000_t32" style="position:absolute;left:0;text-align:left;margin-left:160.1pt;margin-top:25.9pt;width:21pt;height:.05pt;z-index:53" o:connectortype="straight" strokeweight="1pt">
                  <v:stroke endarrow="block"/>
                </v:shape>
              </w:pict>
            </w:r>
            <w:r>
              <w:rPr>
                <w:b/>
                <w:noProof/>
                <w:sz w:val="28"/>
              </w:rPr>
              <w:pict w14:anchorId="4B62306A">
                <v:shape id="_x0000_s1541" type="#_x0000_t32" style="position:absolute;left:0;text-align:left;margin-left:235.1pt;margin-top:25.7pt;width:21pt;height:.05pt;z-index:55" o:connectortype="straight" strokeweight="1pt">
                  <v:stroke endarrow="block"/>
                </v:shape>
              </w:pict>
            </w:r>
          </w:p>
          <w:p w14:paraId="469F2F4A" w14:textId="5673A328" w:rsidR="00742C2D" w:rsidRPr="0058515E" w:rsidRDefault="005E3EC0" w:rsidP="00742C2D">
            <w:pPr>
              <w:spacing w:line="360" w:lineRule="auto"/>
              <w:rPr>
                <w:b/>
                <w:sz w:val="24"/>
                <w:szCs w:val="24"/>
              </w:rPr>
            </w:pPr>
            <w:r>
              <w:rPr>
                <w:b/>
                <w:noProof/>
                <w:sz w:val="28"/>
              </w:rPr>
              <w:pict w14:anchorId="10E8277B">
                <v:line id="_x0000_s1560" style="position:absolute;left:0;text-align:left;z-index:66;visibility:visible;mso-wrap-style:square;mso-wrap-distance-left:9pt;mso-wrap-distance-top:0;mso-wrap-distance-right:9pt;mso-wrap-distance-bottom:0;mso-position-horizontal-relative:text;mso-position-vertical-relative:text" from="133.95pt,21.2pt" to="134pt,4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">
                  <v:stroke dashstyle="dashDot" endarrow="block"/>
                </v:line>
              </w:pict>
            </w:r>
            <w:r>
              <w:rPr>
                <w:b/>
                <w:noProof/>
                <w:sz w:val="28"/>
              </w:rPr>
              <w:pict w14:anchorId="10E8277B">
                <v:line id="_x0000_s1550" style="position:absolute;left:0;text-align:left;z-index:60;visibility:visible;mso-wrap-style:square;mso-wrap-distance-left:9pt;mso-wrap-distance-top:0;mso-wrap-distance-right:9pt;mso-wrap-distance-bottom:0;mso-position-horizontal-relative:text;mso-position-vertical-relative:text" from="284.6pt,22.2pt" to="284.65pt,4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">
                  <v:stroke dashstyle="dashDot" endarrow="block"/>
                </v:line>
              </w:pict>
            </w:r>
            <w:r>
              <w:rPr>
                <w:b/>
                <w:noProof/>
                <w:sz w:val="28"/>
              </w:rPr>
              <w:pict w14:anchorId="5C86C12C">
                <v:shape id="_x0000_s1537" type="#_x0000_t32" style="position:absolute;left:0;text-align:left;margin-left:85.2pt;margin-top:1.15pt;width:21pt;height:.05pt;z-index:51" o:connectortype="straight" strokeweight="1pt">
                  <v:stroke endarrow="block"/>
                </v:shape>
              </w:pict>
            </w:r>
          </w:p>
          <w:p w14:paraId="63E5FEED" w14:textId="26083B9A" w:rsidR="00742C2D" w:rsidRPr="0058515E" w:rsidRDefault="005E3EC0" w:rsidP="00742C2D">
            <w:pPr>
              <w:spacing w:line="360" w:lineRule="auto"/>
              <w:rPr>
                <w:b/>
                <w:sz w:val="24"/>
                <w:szCs w:val="24"/>
              </w:rPr>
            </w:pPr>
            <w:r>
              <w:rPr>
                <w:b/>
                <w:noProof/>
                <w:sz w:val="28"/>
              </w:rPr>
              <w:pict w14:anchorId="353F4C69">
                <v:shape id="_x0000_s1549" type="#_x0000_t202" style="position:absolute;left:0;text-align:left;margin-left:261.75pt;margin-top:21.7pt;width:49.8pt;height:26.3pt;z-index:59;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" strokecolor="window">
                  <v:stroke dashstyle="dashDot"/>
                  <v:textbox style="mso-next-textbox:#_x0000_s1549">
                    <w:txbxContent>
                      <w:p w14:paraId="680A1684" w14:textId="77777777" w:rsidR="005E3EC0" w:rsidRDefault="005E3EC0" w:rsidP="00BE75B7">
                        <w:r>
                          <w:rPr>
                            <w:rFonts w:hint="eastAsia"/>
                          </w:rPr>
                          <w:t>废水</w:t>
                        </w:r>
                        <w:r>
                          <w:rPr>
                            <w:rFonts w:hint="eastAsia"/>
                          </w:rPr>
                          <w:t>W</w:t>
                        </w:r>
                      </w:p>
                      <w:p w14:paraId="6EEFF716" w14:textId="5B5B6DFB" w:rsidR="005E3EC0" w:rsidRDefault="005E3EC0" w:rsidP="00742C2D"/>
                    </w:txbxContent>
                  </v:textbox>
                </v:shape>
              </w:pict>
            </w:r>
            <w:r>
              <w:rPr>
                <w:b/>
                <w:noProof/>
                <w:sz w:val="28"/>
              </w:rPr>
              <w:pict w14:anchorId="353F4C69">
                <v:shape id="_x0000_s1559" type="#_x0000_t202" style="position:absolute;left:0;text-align:left;margin-left:109.15pt;margin-top:20.7pt;width:56.5pt;height:26.95pt;z-index:65;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" strokecolor="window">
                  <v:stroke dashstyle="dashDot"/>
                  <v:textbox style="mso-next-textbox:#_x0000_s1559">
                    <w:txbxContent>
                      <w:p w14:paraId="67F82257" w14:textId="3DA8B625" w:rsidR="005E3EC0" w:rsidRDefault="005E3EC0" w:rsidP="00BE75B7">
                        <w:r>
                          <w:rPr>
                            <w:rFonts w:hint="eastAsia"/>
                          </w:rPr>
                          <w:t>废水</w:t>
                        </w:r>
                        <w:r>
                          <w:rPr>
                            <w:rFonts w:hint="eastAsia"/>
                          </w:rPr>
                          <w:t>W</w:t>
                        </w:r>
                      </w:p>
                    </w:txbxContent>
                  </v:textbox>
                </v:shape>
              </w:pict>
            </w:r>
          </w:p>
          <w:p w14:paraId="0971AA29" w14:textId="77777777" w:rsidR="00742C2D" w:rsidRPr="0058515E" w:rsidRDefault="00742C2D" w:rsidP="00742C2D">
            <w:pPr>
              <w:spacing w:line="360" w:lineRule="auto"/>
              <w:rPr>
                <w:b/>
                <w:sz w:val="24"/>
                <w:szCs w:val="24"/>
              </w:rPr>
            </w:pPr>
          </w:p>
          <w:p w14:paraId="4B7FBBFD" w14:textId="18CF7FEA" w:rsidR="00E515E5" w:rsidRPr="0058515E" w:rsidRDefault="00A96303" w:rsidP="00742C2D">
            <w:pPr>
              <w:spacing w:line="360" w:lineRule="auto"/>
              <w:ind w:firstLineChars="1275" w:firstLine="3060"/>
              <w:rPr>
                <w:b/>
                <w:sz w:val="24"/>
                <w:szCs w:val="24"/>
              </w:rPr>
            </w:pPr>
            <w:r w:rsidRPr="0058515E">
              <w:rPr>
                <w:rFonts w:eastAsia="黑体"/>
                <w:sz w:val="24"/>
              </w:rPr>
              <w:t>图</w:t>
            </w:r>
            <w:r w:rsidR="00742C2D" w:rsidRPr="0058515E">
              <w:rPr>
                <w:rFonts w:eastAsia="黑体"/>
                <w:sz w:val="24"/>
              </w:rPr>
              <w:t xml:space="preserve">4  </w:t>
            </w:r>
            <w:r w:rsidRPr="0058515E">
              <w:rPr>
                <w:rFonts w:eastAsia="黑体"/>
                <w:sz w:val="24"/>
              </w:rPr>
              <w:t>汽车</w:t>
            </w:r>
            <w:r w:rsidR="00742C2D" w:rsidRPr="0058515E">
              <w:rPr>
                <w:rFonts w:eastAsia="黑体" w:hint="eastAsia"/>
                <w:sz w:val="24"/>
              </w:rPr>
              <w:t>清洗</w:t>
            </w:r>
            <w:r w:rsidRPr="0058515E">
              <w:rPr>
                <w:rFonts w:eastAsia="黑体"/>
                <w:sz w:val="24"/>
              </w:rPr>
              <w:t>工艺流程简图</w:t>
            </w:r>
          </w:p>
          <w:p w14:paraId="7E5BB7B1" w14:textId="7D3CCCB0" w:rsidR="004D6181" w:rsidRPr="0058515E" w:rsidRDefault="00FE1970" w:rsidP="004D6181">
            <w:pPr>
              <w:spacing w:line="360" w:lineRule="auto"/>
              <w:jc w:val="left"/>
              <w:rPr>
                <w:b/>
                <w:sz w:val="24"/>
                <w:szCs w:val="24"/>
              </w:rPr>
            </w:pPr>
            <w:r w:rsidRPr="0058515E">
              <w:rPr>
                <w:rFonts w:eastAsia="黑体"/>
                <w:sz w:val="24"/>
              </w:rPr>
              <w:t>汽车的保养和维修</w:t>
            </w:r>
            <w:r w:rsidR="004D6181" w:rsidRPr="0058515E">
              <w:rPr>
                <w:b/>
                <w:sz w:val="24"/>
                <w:szCs w:val="24"/>
              </w:rPr>
              <w:t>生产工艺简述：</w:t>
            </w:r>
          </w:p>
          <w:p w14:paraId="1FA2F8E3" w14:textId="13E0D4CC" w:rsidR="00A96303" w:rsidRPr="0058515E" w:rsidRDefault="00A96303" w:rsidP="00A96303">
            <w:pPr>
              <w:spacing w:line="360" w:lineRule="auto"/>
              <w:ind w:firstLineChars="200" w:firstLine="480"/>
              <w:jc w:val="left"/>
              <w:rPr>
                <w:sz w:val="24"/>
                <w:szCs w:val="24"/>
              </w:rPr>
            </w:pPr>
            <w:r w:rsidRPr="0058515E">
              <w:rPr>
                <w:sz w:val="24"/>
                <w:szCs w:val="24"/>
              </w:rPr>
              <w:t>车辆的维修保养主要包括对车辆进行调试保养、钣金修理、补漆烘干、轮胎充气等作业。汽车进场后经过简单的调试后确定车辆维修、保养规格</w:t>
            </w:r>
            <w:r w:rsidR="00E2034F" w:rsidRPr="0058515E">
              <w:rPr>
                <w:sz w:val="24"/>
                <w:szCs w:val="24"/>
              </w:rPr>
              <w:t>，</w:t>
            </w:r>
            <w:r w:rsidRPr="0058515E">
              <w:rPr>
                <w:sz w:val="24"/>
                <w:szCs w:val="24"/>
              </w:rPr>
              <w:t>需要车身调整、修补、车身修补后打磨抛光、喷漆、烘干。</w:t>
            </w:r>
          </w:p>
          <w:p w14:paraId="4A32F268" w14:textId="46BB03D0" w:rsidR="00A96303" w:rsidRPr="0058515E" w:rsidRDefault="00F26929" w:rsidP="00F26929">
            <w:pPr>
              <w:spacing w:line="360" w:lineRule="auto"/>
              <w:ind w:firstLineChars="150" w:firstLine="360"/>
              <w:rPr>
                <w:sz w:val="24"/>
                <w:szCs w:val="24"/>
              </w:rPr>
            </w:pPr>
            <w:r w:rsidRPr="0058515E">
              <w:rPr>
                <w:sz w:val="24"/>
                <w:szCs w:val="24"/>
              </w:rPr>
              <w:t>（</w:t>
            </w:r>
            <w:r w:rsidRPr="0058515E">
              <w:rPr>
                <w:sz w:val="24"/>
                <w:szCs w:val="24"/>
              </w:rPr>
              <w:t>1</w:t>
            </w:r>
            <w:r w:rsidRPr="0058515E">
              <w:rPr>
                <w:sz w:val="24"/>
                <w:szCs w:val="24"/>
              </w:rPr>
              <w:t>）</w:t>
            </w:r>
            <w:r w:rsidR="007214B9" w:rsidRPr="0058515E">
              <w:rPr>
                <w:sz w:val="24"/>
                <w:szCs w:val="24"/>
              </w:rPr>
              <w:t>钣金：</w:t>
            </w:r>
            <w:r w:rsidR="00A96303" w:rsidRPr="0058515E">
              <w:rPr>
                <w:sz w:val="24"/>
                <w:szCs w:val="24"/>
              </w:rPr>
              <w:t>部分车辆维修需要钣金工序，该工序为打磨抛光，该过程中会产生少量粉尘</w:t>
            </w:r>
            <w:r w:rsidR="00A96303" w:rsidRPr="0058515E">
              <w:rPr>
                <w:sz w:val="24"/>
                <w:szCs w:val="24"/>
              </w:rPr>
              <w:t>G1</w:t>
            </w:r>
            <w:r w:rsidR="00367FBF" w:rsidRPr="0058515E">
              <w:rPr>
                <w:sz w:val="24"/>
                <w:szCs w:val="24"/>
              </w:rPr>
              <w:t>，主要污染因子为颗粒物。</w:t>
            </w:r>
          </w:p>
          <w:p w14:paraId="55C3CBBC" w14:textId="50FE0E7E" w:rsidR="00BE75B7" w:rsidRPr="0058515E" w:rsidRDefault="007D4783" w:rsidP="00BE75B7">
            <w:pPr>
              <w:spacing w:line="360" w:lineRule="auto"/>
              <w:ind w:firstLineChars="150" w:firstLine="360"/>
              <w:rPr>
                <w:sz w:val="24"/>
                <w:szCs w:val="24"/>
              </w:rPr>
            </w:pPr>
            <w:r w:rsidRPr="0058515E">
              <w:rPr>
                <w:sz w:val="24"/>
                <w:szCs w:val="24"/>
              </w:rPr>
              <w:t>（</w:t>
            </w:r>
            <w:r w:rsidRPr="0058515E">
              <w:rPr>
                <w:sz w:val="24"/>
                <w:szCs w:val="24"/>
              </w:rPr>
              <w:t>2</w:t>
            </w:r>
            <w:r w:rsidRPr="0058515E">
              <w:rPr>
                <w:sz w:val="24"/>
                <w:szCs w:val="24"/>
              </w:rPr>
              <w:t>）补漆烘干：</w:t>
            </w:r>
            <w:r w:rsidR="00367FBF" w:rsidRPr="0058515E">
              <w:rPr>
                <w:sz w:val="24"/>
                <w:szCs w:val="24"/>
              </w:rPr>
              <w:t>车身的喷漆和油漆烘干均在密闭烤漆房内进行，所产生的废气先通过玻璃纤维吸附颗粒活性炭先将漆雾净化，</w:t>
            </w:r>
            <w:r w:rsidR="000C3453">
              <w:rPr>
                <w:rFonts w:hint="eastAsia"/>
                <w:sz w:val="24"/>
                <w:szCs w:val="24"/>
              </w:rPr>
              <w:t>净化效率为</w:t>
            </w:r>
            <w:r w:rsidR="000C3453">
              <w:rPr>
                <w:rFonts w:hint="eastAsia"/>
                <w:sz w:val="24"/>
                <w:szCs w:val="24"/>
              </w:rPr>
              <w:t>100%</w:t>
            </w:r>
            <w:r w:rsidR="000C3453">
              <w:rPr>
                <w:rFonts w:hint="eastAsia"/>
                <w:sz w:val="24"/>
                <w:szCs w:val="24"/>
              </w:rPr>
              <w:t>，</w:t>
            </w:r>
            <w:r w:rsidR="00367FBF" w:rsidRPr="0058515E">
              <w:rPr>
                <w:sz w:val="24"/>
                <w:szCs w:val="24"/>
              </w:rPr>
              <w:t>之后过滤经过</w:t>
            </w:r>
            <w:r w:rsidR="00367FBF" w:rsidRPr="0058515E">
              <w:rPr>
                <w:sz w:val="24"/>
                <w:szCs w:val="24"/>
              </w:rPr>
              <w:t>UV</w:t>
            </w:r>
            <w:r w:rsidR="00367FBF" w:rsidRPr="0058515E">
              <w:rPr>
                <w:sz w:val="24"/>
                <w:szCs w:val="24"/>
              </w:rPr>
              <w:t>光解处理有机废气后通过</w:t>
            </w:r>
            <w:r w:rsidR="00367FBF" w:rsidRPr="0058515E">
              <w:rPr>
                <w:sz w:val="24"/>
                <w:szCs w:val="24"/>
              </w:rPr>
              <w:t>15m</w:t>
            </w:r>
            <w:r w:rsidR="00367FBF" w:rsidRPr="0058515E">
              <w:rPr>
                <w:sz w:val="24"/>
                <w:szCs w:val="24"/>
              </w:rPr>
              <w:t>高排气筒排放。烤漆房内挥发出的有机废气</w:t>
            </w:r>
            <w:r w:rsidR="00367FBF" w:rsidRPr="0058515E">
              <w:rPr>
                <w:sz w:val="24"/>
                <w:szCs w:val="24"/>
              </w:rPr>
              <w:t>G2</w:t>
            </w:r>
            <w:r w:rsidR="00367FBF" w:rsidRPr="0058515E">
              <w:rPr>
                <w:sz w:val="24"/>
                <w:szCs w:val="24"/>
              </w:rPr>
              <w:t>为二甲苯、</w:t>
            </w:r>
            <w:r w:rsidR="00367FBF" w:rsidRPr="0058515E">
              <w:rPr>
                <w:sz w:val="24"/>
                <w:szCs w:val="24"/>
              </w:rPr>
              <w:t>VOCs</w:t>
            </w:r>
            <w:r w:rsidR="00367FBF" w:rsidRPr="0058515E">
              <w:rPr>
                <w:sz w:val="24"/>
                <w:szCs w:val="24"/>
              </w:rPr>
              <w:t>。</w:t>
            </w:r>
          </w:p>
          <w:p w14:paraId="3A198BEE" w14:textId="536BD65E" w:rsidR="00380ACD" w:rsidRPr="0058515E" w:rsidRDefault="00F26929" w:rsidP="00BE75B7">
            <w:pPr>
              <w:spacing w:line="360" w:lineRule="auto"/>
              <w:ind w:firstLineChars="150" w:firstLine="360"/>
              <w:rPr>
                <w:sz w:val="24"/>
                <w:szCs w:val="24"/>
              </w:rPr>
            </w:pPr>
            <w:r w:rsidRPr="0058515E">
              <w:rPr>
                <w:sz w:val="24"/>
              </w:rPr>
              <w:t>（</w:t>
            </w:r>
            <w:r w:rsidR="007D4783" w:rsidRPr="0058515E">
              <w:rPr>
                <w:sz w:val="24"/>
              </w:rPr>
              <w:t>3</w:t>
            </w:r>
            <w:r w:rsidRPr="0058515E">
              <w:rPr>
                <w:sz w:val="24"/>
              </w:rPr>
              <w:t>）</w:t>
            </w:r>
            <w:r w:rsidR="007214B9" w:rsidRPr="0058515E">
              <w:rPr>
                <w:sz w:val="24"/>
              </w:rPr>
              <w:t>汽车清洗：</w:t>
            </w:r>
            <w:r w:rsidR="00141556" w:rsidRPr="0058515E">
              <w:rPr>
                <w:sz w:val="24"/>
                <w:szCs w:val="24"/>
              </w:rPr>
              <w:t>车辆清洗产生的废水以及职工生活废水所产生的污染物为</w:t>
            </w:r>
            <w:r w:rsidR="00141556" w:rsidRPr="0058515E">
              <w:rPr>
                <w:sz w:val="24"/>
              </w:rPr>
              <w:t>COD</w:t>
            </w:r>
            <w:r w:rsidR="00141556" w:rsidRPr="0058515E">
              <w:rPr>
                <w:sz w:val="24"/>
              </w:rPr>
              <w:t>、氨氮</w:t>
            </w:r>
            <w:r w:rsidR="00380ACD" w:rsidRPr="0058515E">
              <w:rPr>
                <w:sz w:val="24"/>
              </w:rPr>
              <w:t>。</w:t>
            </w:r>
          </w:p>
          <w:p w14:paraId="1BBF71D1" w14:textId="2D28F05C" w:rsidR="007273B4" w:rsidRPr="0058515E" w:rsidRDefault="00F26929" w:rsidP="00B445F3">
            <w:pPr>
              <w:spacing w:line="360" w:lineRule="auto"/>
              <w:ind w:firstLineChars="150" w:firstLine="360"/>
              <w:rPr>
                <w:sz w:val="24"/>
              </w:rPr>
            </w:pPr>
            <w:r w:rsidRPr="0058515E">
              <w:rPr>
                <w:sz w:val="24"/>
              </w:rPr>
              <w:t>（</w:t>
            </w:r>
            <w:r w:rsidR="007D4783" w:rsidRPr="0058515E">
              <w:rPr>
                <w:sz w:val="24"/>
              </w:rPr>
              <w:t>4</w:t>
            </w:r>
            <w:r w:rsidRPr="0058515E">
              <w:rPr>
                <w:sz w:val="24"/>
              </w:rPr>
              <w:t>）</w:t>
            </w:r>
            <w:r w:rsidR="007214B9" w:rsidRPr="0058515E">
              <w:rPr>
                <w:sz w:val="24"/>
              </w:rPr>
              <w:t>汽车维修：</w:t>
            </w:r>
          </w:p>
          <w:p w14:paraId="7D8BEE4D" w14:textId="1A7E14A7" w:rsidR="007214B9" w:rsidRPr="0058515E" w:rsidRDefault="007214B9" w:rsidP="00F26929">
            <w:pPr>
              <w:spacing w:line="360" w:lineRule="auto"/>
              <w:ind w:firstLineChars="225" w:firstLine="540"/>
              <w:rPr>
                <w:sz w:val="24"/>
                <w:szCs w:val="24"/>
              </w:rPr>
            </w:pPr>
            <w:r w:rsidRPr="0058515E">
              <w:rPr>
                <w:rFonts w:ascii="宋体" w:hAnsi="宋体" w:cs="宋体" w:hint="eastAsia"/>
                <w:sz w:val="24"/>
                <w:szCs w:val="24"/>
              </w:rPr>
              <w:t>①</w:t>
            </w:r>
            <w:r w:rsidRPr="0058515E">
              <w:rPr>
                <w:sz w:val="24"/>
                <w:szCs w:val="24"/>
              </w:rPr>
              <w:t>废边角料</w:t>
            </w:r>
            <w:r w:rsidRPr="0058515E">
              <w:rPr>
                <w:sz w:val="24"/>
                <w:szCs w:val="24"/>
              </w:rPr>
              <w:t>S1</w:t>
            </w:r>
            <w:r w:rsidRPr="0058515E">
              <w:rPr>
                <w:sz w:val="24"/>
                <w:szCs w:val="24"/>
              </w:rPr>
              <w:t>：钣金工序处理车辆的表面磕碰损伤，维修过程中产生少量废金属边角料以及维修过程替换下来的废旧零件。</w:t>
            </w:r>
          </w:p>
          <w:p w14:paraId="7C41EB91" w14:textId="268DFB65" w:rsidR="007214B9" w:rsidRPr="0058515E" w:rsidRDefault="007214B9" w:rsidP="007273B4">
            <w:pPr>
              <w:spacing w:line="360" w:lineRule="auto"/>
              <w:ind w:firstLineChars="200" w:firstLine="480"/>
              <w:rPr>
                <w:sz w:val="24"/>
                <w:szCs w:val="24"/>
              </w:rPr>
            </w:pPr>
            <w:r w:rsidRPr="0058515E">
              <w:rPr>
                <w:rFonts w:ascii="宋体" w:hAnsi="宋体" w:cs="宋体" w:hint="eastAsia"/>
                <w:sz w:val="24"/>
                <w:szCs w:val="24"/>
              </w:rPr>
              <w:t>②</w:t>
            </w:r>
            <w:r w:rsidRPr="0058515E">
              <w:rPr>
                <w:sz w:val="24"/>
                <w:szCs w:val="24"/>
              </w:rPr>
              <w:t>废机油</w:t>
            </w:r>
            <w:r w:rsidR="00ED7A08" w:rsidRPr="0058515E">
              <w:rPr>
                <w:sz w:val="24"/>
                <w:szCs w:val="24"/>
              </w:rPr>
              <w:t>S</w:t>
            </w:r>
            <w:r w:rsidR="00ED7A08">
              <w:rPr>
                <w:rFonts w:hint="eastAsia"/>
                <w:sz w:val="24"/>
                <w:szCs w:val="24"/>
              </w:rPr>
              <w:t>2</w:t>
            </w:r>
            <w:r w:rsidRPr="0058515E">
              <w:rPr>
                <w:sz w:val="24"/>
                <w:szCs w:val="24"/>
              </w:rPr>
              <w:t>及含油棉纱</w:t>
            </w:r>
            <w:r w:rsidRPr="0058515E">
              <w:rPr>
                <w:sz w:val="24"/>
                <w:szCs w:val="24"/>
              </w:rPr>
              <w:t>S</w:t>
            </w:r>
            <w:r w:rsidR="00ED7A08">
              <w:rPr>
                <w:rFonts w:hint="eastAsia"/>
                <w:sz w:val="24"/>
                <w:szCs w:val="24"/>
              </w:rPr>
              <w:t>3</w:t>
            </w:r>
            <w:r w:rsidRPr="0058515E">
              <w:rPr>
                <w:sz w:val="24"/>
                <w:szCs w:val="24"/>
              </w:rPr>
              <w:t>：本项目汽车调试保养过程中产生的废油脂；维修时清洁零件、地面产生的含油废棉纱</w:t>
            </w:r>
            <w:r w:rsidR="00F26929" w:rsidRPr="0058515E">
              <w:rPr>
                <w:sz w:val="24"/>
                <w:szCs w:val="24"/>
              </w:rPr>
              <w:t>。</w:t>
            </w:r>
          </w:p>
          <w:p w14:paraId="2BABB439" w14:textId="11386F7F" w:rsidR="007273B4" w:rsidRPr="0058515E" w:rsidRDefault="007214B9" w:rsidP="00ED7A08">
            <w:pPr>
              <w:numPr>
                <w:ilvl w:val="0"/>
                <w:numId w:val="10"/>
              </w:numPr>
              <w:spacing w:line="360" w:lineRule="auto"/>
              <w:rPr>
                <w:sz w:val="24"/>
                <w:szCs w:val="24"/>
              </w:rPr>
            </w:pPr>
            <w:r w:rsidRPr="0058515E">
              <w:rPr>
                <w:sz w:val="24"/>
                <w:szCs w:val="24"/>
              </w:rPr>
              <w:t>油漆等包装桶</w:t>
            </w:r>
            <w:r w:rsidRPr="0058515E">
              <w:rPr>
                <w:sz w:val="24"/>
                <w:szCs w:val="24"/>
              </w:rPr>
              <w:t>S</w:t>
            </w:r>
            <w:r w:rsidR="00ED7A08">
              <w:rPr>
                <w:rFonts w:hint="eastAsia"/>
                <w:sz w:val="24"/>
                <w:szCs w:val="24"/>
              </w:rPr>
              <w:t>4</w:t>
            </w:r>
            <w:r w:rsidRPr="0058515E">
              <w:rPr>
                <w:sz w:val="24"/>
                <w:szCs w:val="24"/>
              </w:rPr>
              <w:t>：本项目油漆、漆料、固化剂等使用后剩下的废包装桶</w:t>
            </w:r>
            <w:r w:rsidR="00F26929" w:rsidRPr="0058515E">
              <w:rPr>
                <w:sz w:val="24"/>
                <w:szCs w:val="24"/>
              </w:rPr>
              <w:t>。</w:t>
            </w:r>
          </w:p>
          <w:p w14:paraId="06299220" w14:textId="6F6F88C5" w:rsidR="00F26929" w:rsidRPr="0058515E" w:rsidRDefault="007214B9" w:rsidP="00ED7A08">
            <w:pPr>
              <w:numPr>
                <w:ilvl w:val="0"/>
                <w:numId w:val="10"/>
              </w:numPr>
              <w:spacing w:line="360" w:lineRule="auto"/>
              <w:rPr>
                <w:sz w:val="24"/>
                <w:szCs w:val="24"/>
              </w:rPr>
            </w:pPr>
            <w:r w:rsidRPr="0058515E">
              <w:rPr>
                <w:sz w:val="24"/>
                <w:szCs w:val="24"/>
              </w:rPr>
              <w:t>废活性炭</w:t>
            </w:r>
            <w:r w:rsidR="00ED7A08" w:rsidRPr="0058515E">
              <w:rPr>
                <w:sz w:val="24"/>
                <w:szCs w:val="24"/>
              </w:rPr>
              <w:t>S</w:t>
            </w:r>
            <w:r w:rsidR="00ED7A08">
              <w:rPr>
                <w:rFonts w:hint="eastAsia"/>
                <w:sz w:val="24"/>
                <w:szCs w:val="24"/>
              </w:rPr>
              <w:t>5</w:t>
            </w:r>
            <w:r w:rsidRPr="0058515E">
              <w:rPr>
                <w:sz w:val="24"/>
                <w:szCs w:val="24"/>
              </w:rPr>
              <w:t>、</w:t>
            </w:r>
            <w:r w:rsidR="00E008AC" w:rsidRPr="0058515E">
              <w:rPr>
                <w:sz w:val="24"/>
                <w:szCs w:val="24"/>
              </w:rPr>
              <w:t>玻璃纤维棉</w:t>
            </w:r>
            <w:r w:rsidRPr="0058515E">
              <w:rPr>
                <w:sz w:val="24"/>
                <w:szCs w:val="24"/>
              </w:rPr>
              <w:t>S</w:t>
            </w:r>
            <w:r w:rsidR="00ED7A08">
              <w:rPr>
                <w:rFonts w:hint="eastAsia"/>
                <w:sz w:val="24"/>
                <w:szCs w:val="24"/>
              </w:rPr>
              <w:t>6</w:t>
            </w:r>
            <w:r w:rsidRPr="0058515E">
              <w:rPr>
                <w:sz w:val="24"/>
                <w:szCs w:val="24"/>
              </w:rPr>
              <w:t>：本项目使用离心通风机和废气干式处理器装置处理各喷漆、烤漆单元的有机废气。为保证净化装置的处理效率，需定期更换活性炭，每年更换一次</w:t>
            </w:r>
            <w:r w:rsidR="00F26929" w:rsidRPr="0058515E">
              <w:rPr>
                <w:sz w:val="24"/>
                <w:szCs w:val="24"/>
              </w:rPr>
              <w:t>。产生的污染物为废活性炭、</w:t>
            </w:r>
            <w:r w:rsidR="00E008AC" w:rsidRPr="0058515E">
              <w:rPr>
                <w:sz w:val="24"/>
                <w:szCs w:val="24"/>
              </w:rPr>
              <w:t>玻璃纤维棉</w:t>
            </w:r>
            <w:r w:rsidRPr="0058515E">
              <w:rPr>
                <w:sz w:val="24"/>
                <w:szCs w:val="24"/>
              </w:rPr>
              <w:t>S4</w:t>
            </w:r>
            <w:r w:rsidR="00F26929" w:rsidRPr="0058515E">
              <w:rPr>
                <w:sz w:val="24"/>
                <w:szCs w:val="24"/>
              </w:rPr>
              <w:t>。</w:t>
            </w:r>
          </w:p>
          <w:p w14:paraId="17EE417A" w14:textId="16EA1507" w:rsidR="00B53F4D" w:rsidRPr="0058515E" w:rsidRDefault="00556F54" w:rsidP="00B53F4D">
            <w:pPr>
              <w:numPr>
                <w:ilvl w:val="0"/>
                <w:numId w:val="10"/>
              </w:numPr>
              <w:spacing w:line="360" w:lineRule="auto"/>
              <w:rPr>
                <w:sz w:val="24"/>
                <w:szCs w:val="24"/>
              </w:rPr>
            </w:pPr>
            <w:r w:rsidRPr="0058515E">
              <w:rPr>
                <w:sz w:val="24"/>
                <w:szCs w:val="24"/>
              </w:rPr>
              <w:lastRenderedPageBreak/>
              <w:t>废机滤</w:t>
            </w:r>
            <w:r w:rsidRPr="0058515E">
              <w:rPr>
                <w:sz w:val="24"/>
                <w:szCs w:val="24"/>
              </w:rPr>
              <w:t>S</w:t>
            </w:r>
            <w:r w:rsidR="00ED7A08">
              <w:rPr>
                <w:rFonts w:hint="eastAsia"/>
                <w:sz w:val="24"/>
                <w:szCs w:val="24"/>
              </w:rPr>
              <w:t>7</w:t>
            </w:r>
            <w:r w:rsidR="00B53F4D" w:rsidRPr="0058515E">
              <w:rPr>
                <w:sz w:val="24"/>
                <w:szCs w:val="24"/>
              </w:rPr>
              <w:t>：汽车维修、保养过程中替换的</w:t>
            </w:r>
            <w:r w:rsidRPr="0058515E">
              <w:rPr>
                <w:sz w:val="24"/>
                <w:szCs w:val="24"/>
              </w:rPr>
              <w:t>废机滤</w:t>
            </w:r>
            <w:r w:rsidR="00B53F4D" w:rsidRPr="0058515E">
              <w:rPr>
                <w:sz w:val="24"/>
                <w:szCs w:val="24"/>
              </w:rPr>
              <w:t>S5</w:t>
            </w:r>
            <w:r w:rsidR="00B53F4D" w:rsidRPr="0058515E">
              <w:rPr>
                <w:sz w:val="24"/>
                <w:szCs w:val="24"/>
              </w:rPr>
              <w:t>。</w:t>
            </w:r>
          </w:p>
          <w:p w14:paraId="2D182267" w14:textId="73A130F1" w:rsidR="00556F54" w:rsidRPr="0058515E" w:rsidRDefault="00556F54" w:rsidP="00B53F4D">
            <w:pPr>
              <w:numPr>
                <w:ilvl w:val="0"/>
                <w:numId w:val="10"/>
              </w:numPr>
              <w:spacing w:line="360" w:lineRule="auto"/>
              <w:rPr>
                <w:sz w:val="24"/>
                <w:szCs w:val="24"/>
              </w:rPr>
            </w:pPr>
            <w:r w:rsidRPr="0058515E">
              <w:rPr>
                <w:sz w:val="24"/>
                <w:szCs w:val="24"/>
              </w:rPr>
              <w:t>废过滤网</w:t>
            </w:r>
            <w:r w:rsidRPr="0058515E">
              <w:rPr>
                <w:sz w:val="24"/>
                <w:szCs w:val="24"/>
              </w:rPr>
              <w:t>S</w:t>
            </w:r>
            <w:r w:rsidR="00ED7A08">
              <w:rPr>
                <w:rFonts w:hint="eastAsia"/>
                <w:sz w:val="24"/>
                <w:szCs w:val="24"/>
              </w:rPr>
              <w:t>8</w:t>
            </w:r>
            <w:r w:rsidRPr="0058515E">
              <w:rPr>
                <w:sz w:val="24"/>
                <w:szCs w:val="24"/>
              </w:rPr>
              <w:t>：汽车喷漆产生的废气通过过滤网过滤。</w:t>
            </w:r>
          </w:p>
          <w:p w14:paraId="1CACE12A" w14:textId="607914D8" w:rsidR="00FB535D" w:rsidRPr="0058515E" w:rsidRDefault="007214B9" w:rsidP="00FE1970">
            <w:pPr>
              <w:numPr>
                <w:ilvl w:val="0"/>
                <w:numId w:val="10"/>
              </w:numPr>
              <w:spacing w:line="360" w:lineRule="auto"/>
              <w:rPr>
                <w:sz w:val="24"/>
                <w:szCs w:val="24"/>
              </w:rPr>
            </w:pPr>
            <w:r w:rsidRPr="0058515E">
              <w:rPr>
                <w:sz w:val="24"/>
                <w:szCs w:val="24"/>
              </w:rPr>
              <w:t>生活垃圾</w:t>
            </w:r>
            <w:r w:rsidRPr="0058515E">
              <w:rPr>
                <w:sz w:val="24"/>
                <w:szCs w:val="24"/>
              </w:rPr>
              <w:t>S</w:t>
            </w:r>
            <w:r w:rsidR="00ED7A08">
              <w:rPr>
                <w:rFonts w:hint="eastAsia"/>
                <w:sz w:val="24"/>
                <w:szCs w:val="24"/>
              </w:rPr>
              <w:t>9</w:t>
            </w:r>
            <w:r w:rsidR="00F26929" w:rsidRPr="0058515E">
              <w:rPr>
                <w:sz w:val="24"/>
                <w:szCs w:val="24"/>
              </w:rPr>
              <w:t>：职工和顾客日常产生生活垃圾。</w:t>
            </w:r>
          </w:p>
          <w:p w14:paraId="49A5358F" w14:textId="42F943DD" w:rsidR="00FE1970" w:rsidRPr="0058515E" w:rsidRDefault="00FE1970" w:rsidP="00FE1970">
            <w:pPr>
              <w:spacing w:line="360" w:lineRule="auto"/>
              <w:rPr>
                <w:sz w:val="24"/>
                <w:szCs w:val="24"/>
              </w:rPr>
            </w:pPr>
            <w:r w:rsidRPr="0058515E">
              <w:rPr>
                <w:rFonts w:hint="eastAsia"/>
                <w:sz w:val="24"/>
                <w:szCs w:val="24"/>
              </w:rPr>
              <w:t>汽车钣金喷漆</w:t>
            </w:r>
            <w:r w:rsidR="003227D2" w:rsidRPr="0058515E">
              <w:rPr>
                <w:sz w:val="24"/>
                <w:szCs w:val="24"/>
              </w:rPr>
              <w:t>生产工艺简述</w:t>
            </w:r>
            <w:r w:rsidR="003227D2" w:rsidRPr="0058515E">
              <w:rPr>
                <w:rFonts w:hint="eastAsia"/>
                <w:sz w:val="24"/>
                <w:szCs w:val="24"/>
              </w:rPr>
              <w:t>：</w:t>
            </w:r>
          </w:p>
          <w:p w14:paraId="0614FC48" w14:textId="621AF585" w:rsidR="00FE1970" w:rsidRPr="0058515E" w:rsidRDefault="00FE1970" w:rsidP="00FE1970">
            <w:pPr>
              <w:spacing w:line="360" w:lineRule="auto"/>
              <w:ind w:firstLineChars="150" w:firstLine="360"/>
              <w:rPr>
                <w:rFonts w:ascii="宋体" w:hAnsi="宋体"/>
                <w:sz w:val="24"/>
                <w:szCs w:val="24"/>
              </w:rPr>
            </w:pPr>
            <w:r w:rsidRPr="0058515E">
              <w:rPr>
                <w:rFonts w:ascii="宋体" w:hAnsi="宋体" w:hint="eastAsia"/>
                <w:sz w:val="24"/>
                <w:szCs w:val="24"/>
              </w:rPr>
              <w:t>（1）钣金、刮腻子：钣金指汽车发生碰撞后要对车身进行修复，也即除对车身进行防腐和装饰的喷涂工作外其余的所有工作。如汽车车身损伤的分析，汽车车身的测量，汽车车身钣金的整形，拉伸矫正，去应力焊接，以及汽车车身附件装配，调整等工作；刮腻子指用腻子在汽车涂装中，用于打磨后的头道或二道底漆之上，以填没打磨后的小缺陷、凹点、刮痕或其他加工痕迹，形成光滑的表面，以便涂刷下一道油漆。该过程中会产生少量粉尘G1，主要污染因子为颗粒物。</w:t>
            </w:r>
          </w:p>
          <w:p w14:paraId="3D0E144D" w14:textId="228EAF43" w:rsidR="00FE1970" w:rsidRPr="0058515E" w:rsidRDefault="00FE1970" w:rsidP="00FE1970">
            <w:pPr>
              <w:spacing w:line="360" w:lineRule="auto"/>
              <w:ind w:firstLineChars="150" w:firstLine="360"/>
              <w:rPr>
                <w:sz w:val="24"/>
                <w:szCs w:val="24"/>
              </w:rPr>
            </w:pPr>
            <w:r w:rsidRPr="0058515E">
              <w:rPr>
                <w:rFonts w:ascii="宋体" w:hAnsi="宋体" w:hint="eastAsia"/>
                <w:sz w:val="24"/>
                <w:szCs w:val="24"/>
              </w:rPr>
              <w:t>（2）打磨：是指将汽车损伤面磨掉，使其露出新的粗糙面，以便使油漆与车表面能更好地结合在一起的工序。打磨面积和深度视损伤程度而定，按规定应磨到无破损痕迹和老化裂纹为度。表面进行破平，使光滑精致。</w:t>
            </w:r>
            <w:r w:rsidRPr="0058515E">
              <w:rPr>
                <w:sz w:val="24"/>
                <w:szCs w:val="24"/>
              </w:rPr>
              <w:t>该过程中会产生少量粉尘</w:t>
            </w:r>
            <w:r w:rsidRPr="0058515E">
              <w:rPr>
                <w:sz w:val="24"/>
                <w:szCs w:val="24"/>
              </w:rPr>
              <w:t>G1</w:t>
            </w:r>
            <w:r w:rsidRPr="0058515E">
              <w:rPr>
                <w:sz w:val="24"/>
                <w:szCs w:val="24"/>
              </w:rPr>
              <w:t>，主要污染因子为颗粒物。</w:t>
            </w:r>
          </w:p>
          <w:p w14:paraId="56177440" w14:textId="3EEE23CA" w:rsidR="00FE1970" w:rsidRPr="0058515E" w:rsidRDefault="00FE1970" w:rsidP="00FE1970">
            <w:pPr>
              <w:spacing w:line="360" w:lineRule="auto"/>
              <w:ind w:firstLineChars="150" w:firstLine="360"/>
              <w:rPr>
                <w:sz w:val="24"/>
                <w:szCs w:val="24"/>
              </w:rPr>
            </w:pPr>
            <w:r w:rsidRPr="0058515E">
              <w:rPr>
                <w:rFonts w:ascii="宋体" w:hAnsi="宋体" w:hint="eastAsia"/>
                <w:sz w:val="24"/>
                <w:szCs w:val="24"/>
              </w:rPr>
              <w:t>（3）补漆、烘干：首先是底漆，将光车壳浸入糖浆般的漆槽，取出烘干底漆，然后送入无尘车间，用静电喷漆工艺喷上面漆。然后用200度左右的温度烘干，</w:t>
            </w:r>
            <w:r w:rsidRPr="0058515E">
              <w:rPr>
                <w:sz w:val="24"/>
                <w:szCs w:val="24"/>
              </w:rPr>
              <w:t>车身的喷漆和油漆烘干均在密闭烤漆房内进行，所产生的废气先通过玻璃纤维吸附颗粒活性炭先将漆雾净化，之后过滤经过</w:t>
            </w:r>
            <w:r w:rsidRPr="0058515E">
              <w:rPr>
                <w:sz w:val="24"/>
                <w:szCs w:val="24"/>
              </w:rPr>
              <w:t>UV</w:t>
            </w:r>
            <w:r w:rsidRPr="0058515E">
              <w:rPr>
                <w:sz w:val="24"/>
                <w:szCs w:val="24"/>
              </w:rPr>
              <w:t>光解处理有机废气后通过</w:t>
            </w:r>
            <w:r w:rsidRPr="0058515E">
              <w:rPr>
                <w:sz w:val="24"/>
                <w:szCs w:val="24"/>
              </w:rPr>
              <w:t>15m</w:t>
            </w:r>
            <w:r w:rsidRPr="0058515E">
              <w:rPr>
                <w:sz w:val="24"/>
                <w:szCs w:val="24"/>
              </w:rPr>
              <w:t>高排气筒排放。烤漆房内挥发出的有机废气</w:t>
            </w:r>
            <w:r w:rsidRPr="0058515E">
              <w:rPr>
                <w:sz w:val="24"/>
                <w:szCs w:val="24"/>
              </w:rPr>
              <w:t>G2</w:t>
            </w:r>
            <w:r w:rsidRPr="0058515E">
              <w:rPr>
                <w:sz w:val="24"/>
                <w:szCs w:val="24"/>
              </w:rPr>
              <w:t>为二甲苯、</w:t>
            </w:r>
            <w:r w:rsidRPr="0058515E">
              <w:rPr>
                <w:sz w:val="24"/>
                <w:szCs w:val="24"/>
              </w:rPr>
              <w:t>VOCs</w:t>
            </w:r>
            <w:r w:rsidRPr="0058515E">
              <w:rPr>
                <w:sz w:val="24"/>
                <w:szCs w:val="24"/>
              </w:rPr>
              <w:t>。</w:t>
            </w:r>
          </w:p>
          <w:p w14:paraId="50DFE4D5" w14:textId="423B54B6" w:rsidR="00FE1970" w:rsidRPr="0058515E" w:rsidRDefault="003227D2" w:rsidP="003227D2">
            <w:pPr>
              <w:spacing w:line="360" w:lineRule="auto"/>
              <w:rPr>
                <w:sz w:val="24"/>
                <w:szCs w:val="24"/>
              </w:rPr>
            </w:pPr>
            <w:r w:rsidRPr="0058515E">
              <w:rPr>
                <w:rFonts w:eastAsia="黑体"/>
                <w:sz w:val="24"/>
              </w:rPr>
              <w:t>汽车</w:t>
            </w:r>
            <w:r w:rsidRPr="0058515E">
              <w:rPr>
                <w:rFonts w:eastAsia="黑体" w:hint="eastAsia"/>
                <w:sz w:val="24"/>
              </w:rPr>
              <w:t>清洗</w:t>
            </w:r>
            <w:r w:rsidRPr="0058515E">
              <w:rPr>
                <w:rFonts w:eastAsia="黑体"/>
                <w:sz w:val="24"/>
              </w:rPr>
              <w:t>工艺</w:t>
            </w:r>
            <w:r w:rsidRPr="0058515E">
              <w:rPr>
                <w:sz w:val="24"/>
                <w:szCs w:val="24"/>
              </w:rPr>
              <w:t>简述</w:t>
            </w:r>
            <w:r w:rsidRPr="0058515E">
              <w:rPr>
                <w:rFonts w:hint="eastAsia"/>
                <w:sz w:val="24"/>
                <w:szCs w:val="24"/>
              </w:rPr>
              <w:t>：</w:t>
            </w:r>
          </w:p>
          <w:p w14:paraId="06DE7A18" w14:textId="0A51C3C2" w:rsidR="003227D2" w:rsidRPr="0058515E" w:rsidRDefault="003227D2" w:rsidP="003227D2">
            <w:pPr>
              <w:spacing w:line="360" w:lineRule="auto"/>
              <w:ind w:firstLineChars="150" w:firstLine="360"/>
              <w:rPr>
                <w:sz w:val="24"/>
                <w:szCs w:val="24"/>
              </w:rPr>
            </w:pPr>
            <w:r w:rsidRPr="0058515E">
              <w:rPr>
                <w:rFonts w:ascii="宋体" w:hAnsi="宋体" w:hint="eastAsia"/>
                <w:sz w:val="24"/>
                <w:szCs w:val="24"/>
              </w:rPr>
              <w:t>（1）清水一次冲洗：首先调整水枪的压力，不大于7个压强，冲车时从车顶的门缝结合线向另一侧冲水-车侧窗、车身腰线上半部-车前窗-车引擎盖-车灯及格栅-前保险杠-车前弧旋、轮胎-车身腰线下部-车后窗-行李箱盖-车后弧旋、轮胎-后保险杠-车侧窗-车身上半部-车前弧旋、轮胎-车身下部-车后旋弧、轮胎。</w:t>
            </w:r>
            <w:r w:rsidRPr="0058515E">
              <w:rPr>
                <w:sz w:val="24"/>
                <w:szCs w:val="24"/>
              </w:rPr>
              <w:t>该过程中会产生</w:t>
            </w:r>
            <w:r w:rsidRPr="0058515E">
              <w:rPr>
                <w:rFonts w:hint="eastAsia"/>
                <w:sz w:val="24"/>
                <w:szCs w:val="24"/>
              </w:rPr>
              <w:t>清洗废水</w:t>
            </w:r>
            <w:r w:rsidRPr="0058515E">
              <w:rPr>
                <w:sz w:val="24"/>
                <w:szCs w:val="24"/>
              </w:rPr>
              <w:t>，主要污染因子为</w:t>
            </w:r>
            <w:r w:rsidRPr="0058515E">
              <w:rPr>
                <w:rFonts w:hint="eastAsia"/>
                <w:sz w:val="24"/>
                <w:szCs w:val="24"/>
              </w:rPr>
              <w:t>SS</w:t>
            </w:r>
            <w:r w:rsidRPr="0058515E">
              <w:rPr>
                <w:sz w:val="24"/>
                <w:szCs w:val="24"/>
              </w:rPr>
              <w:t>。</w:t>
            </w:r>
          </w:p>
          <w:p w14:paraId="2D18A437" w14:textId="7D6E5CE6" w:rsidR="003227D2" w:rsidRPr="0058515E" w:rsidRDefault="003227D2" w:rsidP="003227D2">
            <w:pPr>
              <w:spacing w:line="360" w:lineRule="auto"/>
              <w:ind w:firstLineChars="150" w:firstLine="360"/>
              <w:rPr>
                <w:sz w:val="24"/>
                <w:szCs w:val="24"/>
              </w:rPr>
            </w:pPr>
            <w:r w:rsidRPr="0058515E">
              <w:rPr>
                <w:rFonts w:hint="eastAsia"/>
                <w:sz w:val="24"/>
                <w:szCs w:val="24"/>
              </w:rPr>
              <w:t>（</w:t>
            </w:r>
            <w:r w:rsidRPr="0058515E">
              <w:rPr>
                <w:rFonts w:hint="eastAsia"/>
                <w:sz w:val="24"/>
                <w:szCs w:val="24"/>
              </w:rPr>
              <w:t>2</w:t>
            </w:r>
            <w:r w:rsidRPr="0058515E">
              <w:rPr>
                <w:rFonts w:hint="eastAsia"/>
                <w:sz w:val="24"/>
                <w:szCs w:val="24"/>
              </w:rPr>
              <w:t>）清洗剂清洗：该环节使用汽车专用的洗车泡沫分解汽车表面顽固物质，使其恢复车漆的靓丽原色。该过程中会产生清洗废水，主要污染因子为总磷。</w:t>
            </w:r>
          </w:p>
          <w:p w14:paraId="1F5F738E" w14:textId="77777777" w:rsidR="003227D2" w:rsidRPr="0058515E" w:rsidRDefault="003227D2" w:rsidP="003227D2">
            <w:pPr>
              <w:spacing w:line="360" w:lineRule="auto"/>
              <w:ind w:firstLineChars="150" w:firstLine="360"/>
              <w:rPr>
                <w:sz w:val="24"/>
                <w:szCs w:val="24"/>
              </w:rPr>
            </w:pPr>
            <w:r w:rsidRPr="0058515E">
              <w:rPr>
                <w:rFonts w:hint="eastAsia"/>
                <w:sz w:val="24"/>
                <w:szCs w:val="24"/>
              </w:rPr>
              <w:t>（</w:t>
            </w:r>
            <w:r w:rsidRPr="0058515E">
              <w:rPr>
                <w:rFonts w:hint="eastAsia"/>
                <w:sz w:val="24"/>
                <w:szCs w:val="24"/>
              </w:rPr>
              <w:t>3</w:t>
            </w:r>
            <w:r w:rsidRPr="0058515E">
              <w:rPr>
                <w:rFonts w:hint="eastAsia"/>
                <w:sz w:val="24"/>
                <w:szCs w:val="24"/>
              </w:rPr>
              <w:t>）清水二次冲洗：将车身的表面泡沫冲洗干净。</w:t>
            </w:r>
            <w:r w:rsidRPr="0058515E">
              <w:rPr>
                <w:sz w:val="24"/>
                <w:szCs w:val="24"/>
              </w:rPr>
              <w:t>该过程中会产生</w:t>
            </w:r>
            <w:r w:rsidRPr="0058515E">
              <w:rPr>
                <w:rFonts w:hint="eastAsia"/>
                <w:sz w:val="24"/>
                <w:szCs w:val="24"/>
              </w:rPr>
              <w:t>清洗废水</w:t>
            </w:r>
            <w:r w:rsidRPr="0058515E">
              <w:rPr>
                <w:sz w:val="24"/>
                <w:szCs w:val="24"/>
              </w:rPr>
              <w:t>，主要污染因子为</w:t>
            </w:r>
            <w:r w:rsidRPr="0058515E">
              <w:rPr>
                <w:rFonts w:hint="eastAsia"/>
                <w:sz w:val="24"/>
                <w:szCs w:val="24"/>
              </w:rPr>
              <w:t>SS</w:t>
            </w:r>
            <w:r w:rsidRPr="0058515E">
              <w:rPr>
                <w:sz w:val="24"/>
                <w:szCs w:val="24"/>
              </w:rPr>
              <w:t>。</w:t>
            </w:r>
          </w:p>
          <w:p w14:paraId="1B9403CE" w14:textId="14012CE1" w:rsidR="00FE1970" w:rsidRPr="005342AD" w:rsidRDefault="003227D2" w:rsidP="005342AD">
            <w:pPr>
              <w:spacing w:line="360" w:lineRule="auto"/>
              <w:ind w:firstLineChars="150" w:firstLine="360"/>
              <w:rPr>
                <w:sz w:val="24"/>
                <w:szCs w:val="24"/>
              </w:rPr>
            </w:pPr>
            <w:r w:rsidRPr="0058515E">
              <w:rPr>
                <w:rFonts w:hint="eastAsia"/>
                <w:sz w:val="24"/>
                <w:szCs w:val="24"/>
              </w:rPr>
              <w:t>（</w:t>
            </w:r>
            <w:r w:rsidRPr="0058515E">
              <w:rPr>
                <w:rFonts w:hint="eastAsia"/>
                <w:sz w:val="24"/>
                <w:szCs w:val="24"/>
              </w:rPr>
              <w:t>4</w:t>
            </w:r>
            <w:r w:rsidRPr="0058515E">
              <w:rPr>
                <w:rFonts w:hint="eastAsia"/>
                <w:sz w:val="24"/>
                <w:szCs w:val="24"/>
              </w:rPr>
              <w:t>）人工擦干出厂：先用车身上部海绵从车顶开始，顺序擦后窗玻璃</w:t>
            </w:r>
            <w:r w:rsidRPr="0058515E">
              <w:rPr>
                <w:rFonts w:hint="eastAsia"/>
                <w:sz w:val="24"/>
                <w:szCs w:val="24"/>
              </w:rPr>
              <w:t>-</w:t>
            </w:r>
            <w:r w:rsidRPr="0058515E">
              <w:rPr>
                <w:rFonts w:hint="eastAsia"/>
                <w:sz w:val="24"/>
                <w:szCs w:val="24"/>
              </w:rPr>
              <w:t>侧窗玻璃</w:t>
            </w:r>
            <w:r w:rsidRPr="0058515E">
              <w:rPr>
                <w:rFonts w:hint="eastAsia"/>
                <w:sz w:val="24"/>
                <w:szCs w:val="24"/>
              </w:rPr>
              <w:t>-</w:t>
            </w:r>
            <w:r w:rsidRPr="0058515E">
              <w:rPr>
                <w:rFonts w:hint="eastAsia"/>
                <w:sz w:val="24"/>
                <w:szCs w:val="24"/>
              </w:rPr>
              <w:t>前挡风玻璃</w:t>
            </w:r>
            <w:r w:rsidRPr="0058515E">
              <w:rPr>
                <w:rFonts w:hint="eastAsia"/>
                <w:sz w:val="24"/>
                <w:szCs w:val="24"/>
              </w:rPr>
              <w:t>-</w:t>
            </w:r>
            <w:r w:rsidRPr="0058515E">
              <w:rPr>
                <w:rFonts w:hint="eastAsia"/>
                <w:sz w:val="24"/>
                <w:szCs w:val="24"/>
              </w:rPr>
              <w:t>引擎盖</w:t>
            </w:r>
            <w:r w:rsidRPr="0058515E">
              <w:rPr>
                <w:rFonts w:hint="eastAsia"/>
                <w:sz w:val="24"/>
                <w:szCs w:val="24"/>
              </w:rPr>
              <w:t>-</w:t>
            </w:r>
            <w:r w:rsidRPr="0058515E">
              <w:rPr>
                <w:rFonts w:hint="eastAsia"/>
                <w:sz w:val="24"/>
                <w:szCs w:val="24"/>
              </w:rPr>
              <w:t>车灯及前隔栅</w:t>
            </w:r>
            <w:r w:rsidRPr="0058515E">
              <w:rPr>
                <w:rFonts w:hint="eastAsia"/>
                <w:sz w:val="24"/>
                <w:szCs w:val="24"/>
              </w:rPr>
              <w:t>-</w:t>
            </w:r>
            <w:r w:rsidRPr="0058515E">
              <w:rPr>
                <w:rFonts w:hint="eastAsia"/>
                <w:sz w:val="24"/>
                <w:szCs w:val="24"/>
              </w:rPr>
              <w:t>页子板</w:t>
            </w:r>
            <w:r w:rsidRPr="0058515E">
              <w:rPr>
                <w:rFonts w:hint="eastAsia"/>
                <w:sz w:val="24"/>
                <w:szCs w:val="24"/>
              </w:rPr>
              <w:t>-</w:t>
            </w:r>
            <w:r w:rsidRPr="0058515E">
              <w:rPr>
                <w:rFonts w:hint="eastAsia"/>
                <w:sz w:val="24"/>
                <w:szCs w:val="24"/>
              </w:rPr>
              <w:t>车身腰线上部</w:t>
            </w:r>
            <w:r w:rsidRPr="0058515E">
              <w:rPr>
                <w:rFonts w:hint="eastAsia"/>
                <w:sz w:val="24"/>
                <w:szCs w:val="24"/>
              </w:rPr>
              <w:t>-</w:t>
            </w:r>
            <w:r w:rsidRPr="0058515E">
              <w:rPr>
                <w:rFonts w:hint="eastAsia"/>
                <w:sz w:val="24"/>
                <w:szCs w:val="24"/>
              </w:rPr>
              <w:t>行李箱盖</w:t>
            </w:r>
            <w:r w:rsidRPr="0058515E">
              <w:rPr>
                <w:rFonts w:hint="eastAsia"/>
                <w:sz w:val="24"/>
                <w:szCs w:val="24"/>
              </w:rPr>
              <w:t>-</w:t>
            </w:r>
            <w:r w:rsidRPr="0058515E">
              <w:rPr>
                <w:rFonts w:hint="eastAsia"/>
                <w:sz w:val="24"/>
                <w:szCs w:val="24"/>
              </w:rPr>
              <w:t>车尾灯。</w:t>
            </w:r>
            <w:r w:rsidR="001E50DA" w:rsidRPr="0058515E">
              <w:rPr>
                <w:rFonts w:hint="eastAsia"/>
                <w:sz w:val="24"/>
                <w:szCs w:val="24"/>
              </w:rPr>
              <w:t>洗完车后，通</w:t>
            </w:r>
            <w:r w:rsidR="001E50DA" w:rsidRPr="0058515E">
              <w:rPr>
                <w:rFonts w:hint="eastAsia"/>
                <w:sz w:val="24"/>
                <w:szCs w:val="24"/>
              </w:rPr>
              <w:lastRenderedPageBreak/>
              <w:t>过检查，</w:t>
            </w:r>
            <w:r w:rsidRPr="0058515E">
              <w:rPr>
                <w:rFonts w:hint="eastAsia"/>
                <w:sz w:val="24"/>
                <w:szCs w:val="24"/>
              </w:rPr>
              <w:t>看是否有没有擦净的部位，及时地处理</w:t>
            </w:r>
            <w:r w:rsidR="001E50DA" w:rsidRPr="0058515E">
              <w:rPr>
                <w:rFonts w:hint="eastAsia"/>
                <w:sz w:val="24"/>
                <w:szCs w:val="24"/>
              </w:rPr>
              <w:t>。</w:t>
            </w:r>
          </w:p>
        </w:tc>
      </w:tr>
      <w:tr w:rsidR="00E77950" w:rsidRPr="00DB1628" w14:paraId="05FE5353" w14:textId="77777777" w:rsidTr="007273B4">
        <w:trPr>
          <w:trHeight w:val="14026"/>
        </w:trPr>
        <w:tc>
          <w:tcPr>
            <w:tcW w:w="0" w:type="auto"/>
          </w:tcPr>
          <w:p w14:paraId="1D1D0731" w14:textId="77777777" w:rsidR="008E45E3" w:rsidRPr="0058515E" w:rsidRDefault="008E45E3">
            <w:pPr>
              <w:rPr>
                <w:sz w:val="28"/>
              </w:rPr>
            </w:pPr>
            <w:r w:rsidRPr="0058515E">
              <w:rPr>
                <w:b/>
                <w:sz w:val="28"/>
              </w:rPr>
              <w:lastRenderedPageBreak/>
              <w:t>主要污染工序</w:t>
            </w:r>
            <w:r w:rsidRPr="0058515E">
              <w:rPr>
                <w:sz w:val="28"/>
              </w:rPr>
              <w:t>：</w:t>
            </w:r>
          </w:p>
          <w:p w14:paraId="7DA9AC14" w14:textId="2092BC1B" w:rsidR="00EB0B91" w:rsidRPr="0058515E" w:rsidRDefault="00EB0B91" w:rsidP="00EB0B91">
            <w:pPr>
              <w:spacing w:line="360" w:lineRule="auto"/>
              <w:ind w:firstLineChars="200" w:firstLine="480"/>
              <w:rPr>
                <w:sz w:val="24"/>
                <w:szCs w:val="24"/>
              </w:rPr>
            </w:pPr>
            <w:r w:rsidRPr="0058515E">
              <w:rPr>
                <w:sz w:val="24"/>
                <w:szCs w:val="24"/>
              </w:rPr>
              <w:t>结合对现场调查和分析，目前项目生产过程的主要污染物包括有机废气、固体废物以及噪声和废水等的影响，具体如下：</w:t>
            </w:r>
            <w:r w:rsidRPr="0058515E">
              <w:rPr>
                <w:sz w:val="24"/>
                <w:szCs w:val="24"/>
              </w:rPr>
              <w:t xml:space="preserve"> </w:t>
            </w:r>
          </w:p>
          <w:p w14:paraId="713B6DD4" w14:textId="1A4EECC3" w:rsidR="00EB0B91" w:rsidRPr="0058515E" w:rsidRDefault="00EB0B91" w:rsidP="00EB0B91">
            <w:pPr>
              <w:spacing w:line="360" w:lineRule="auto"/>
              <w:ind w:firstLine="420"/>
              <w:rPr>
                <w:sz w:val="24"/>
                <w:szCs w:val="24"/>
              </w:rPr>
            </w:pPr>
            <w:r w:rsidRPr="0058515E">
              <w:rPr>
                <w:sz w:val="24"/>
                <w:szCs w:val="24"/>
              </w:rPr>
              <w:t>（</w:t>
            </w:r>
            <w:r w:rsidRPr="0058515E">
              <w:rPr>
                <w:sz w:val="24"/>
                <w:szCs w:val="24"/>
              </w:rPr>
              <w:t>1</w:t>
            </w:r>
            <w:r w:rsidRPr="0058515E">
              <w:rPr>
                <w:sz w:val="24"/>
                <w:szCs w:val="24"/>
              </w:rPr>
              <w:t>）</w:t>
            </w:r>
            <w:r w:rsidR="00F26929" w:rsidRPr="0058515E">
              <w:rPr>
                <w:sz w:val="24"/>
                <w:szCs w:val="24"/>
              </w:rPr>
              <w:t>废气</w:t>
            </w:r>
          </w:p>
          <w:p w14:paraId="2E5A1415" w14:textId="66777F4B" w:rsidR="007A2022" w:rsidRPr="0058515E" w:rsidRDefault="00EB0B91" w:rsidP="007A2022">
            <w:pPr>
              <w:spacing w:line="360" w:lineRule="auto"/>
              <w:ind w:firstLineChars="200" w:firstLine="480"/>
              <w:rPr>
                <w:sz w:val="24"/>
                <w:szCs w:val="24"/>
              </w:rPr>
            </w:pPr>
            <w:r w:rsidRPr="0058515E">
              <w:rPr>
                <w:sz w:val="24"/>
                <w:szCs w:val="24"/>
              </w:rPr>
              <w:t>本项目废气来自钣金维修以及补漆烘干过程。钣金工序中打磨抛光</w:t>
            </w:r>
            <w:r w:rsidR="00466522" w:rsidRPr="0058515E">
              <w:rPr>
                <w:sz w:val="24"/>
                <w:szCs w:val="24"/>
              </w:rPr>
              <w:t>过程中会产生少量粉尘，主要污染因子为颗粒物；</w:t>
            </w:r>
            <w:r w:rsidR="00DE2F03" w:rsidRPr="00E84014">
              <w:rPr>
                <w:sz w:val="24"/>
                <w:szCs w:val="24"/>
              </w:rPr>
              <w:t>企业年工作</w:t>
            </w:r>
            <w:r w:rsidR="00DE2F03" w:rsidRPr="00E84014">
              <w:rPr>
                <w:sz w:val="24"/>
                <w:szCs w:val="24"/>
              </w:rPr>
              <w:t>2</w:t>
            </w:r>
            <w:r w:rsidR="00DE2F03" w:rsidRPr="00E84014">
              <w:rPr>
                <w:rFonts w:hint="eastAsia"/>
                <w:sz w:val="24"/>
                <w:szCs w:val="24"/>
              </w:rPr>
              <w:t>6</w:t>
            </w:r>
            <w:r w:rsidR="00DE2F03" w:rsidRPr="00E84014">
              <w:rPr>
                <w:sz w:val="24"/>
                <w:szCs w:val="24"/>
              </w:rPr>
              <w:t>0</w:t>
            </w:r>
            <w:r w:rsidR="00DE2F03" w:rsidRPr="00E84014">
              <w:rPr>
                <w:sz w:val="24"/>
                <w:szCs w:val="24"/>
              </w:rPr>
              <w:t>天，</w:t>
            </w:r>
            <w:r w:rsidR="00DE2F03" w:rsidRPr="00E84014">
              <w:rPr>
                <w:rFonts w:hint="eastAsia"/>
                <w:sz w:val="24"/>
                <w:szCs w:val="24"/>
              </w:rPr>
              <w:t>补漆烘干工序时长每天</w:t>
            </w:r>
            <w:r w:rsidR="00DE2F03" w:rsidRPr="00E84014">
              <w:rPr>
                <w:rFonts w:hint="eastAsia"/>
                <w:sz w:val="24"/>
                <w:szCs w:val="24"/>
              </w:rPr>
              <w:t>4</w:t>
            </w:r>
            <w:r w:rsidR="00DE2F03" w:rsidRPr="00E84014">
              <w:rPr>
                <w:rFonts w:hint="eastAsia"/>
                <w:sz w:val="24"/>
                <w:szCs w:val="24"/>
              </w:rPr>
              <w:t>小</w:t>
            </w:r>
            <w:r w:rsidR="00DE2F03">
              <w:rPr>
                <w:rFonts w:hint="eastAsia"/>
                <w:sz w:val="24"/>
                <w:szCs w:val="24"/>
              </w:rPr>
              <w:t>时</w:t>
            </w:r>
            <w:r w:rsidR="00DE2F03" w:rsidRPr="009777C3">
              <w:rPr>
                <w:sz w:val="24"/>
                <w:szCs w:val="24"/>
              </w:rPr>
              <w:t>，</w:t>
            </w:r>
            <w:r w:rsidR="00DE2F03">
              <w:rPr>
                <w:rFonts w:hint="eastAsia"/>
                <w:sz w:val="24"/>
                <w:szCs w:val="24"/>
              </w:rPr>
              <w:t>每天一次</w:t>
            </w:r>
            <w:r w:rsidRPr="0058515E">
              <w:rPr>
                <w:sz w:val="24"/>
                <w:szCs w:val="24"/>
              </w:rPr>
              <w:t>在密闭的烤漆</w:t>
            </w:r>
            <w:r w:rsidR="00F26929" w:rsidRPr="0058515E">
              <w:rPr>
                <w:sz w:val="24"/>
                <w:szCs w:val="24"/>
              </w:rPr>
              <w:t>房</w:t>
            </w:r>
            <w:r w:rsidRPr="0058515E">
              <w:rPr>
                <w:sz w:val="24"/>
                <w:szCs w:val="24"/>
              </w:rPr>
              <w:t>中进行，在该设备中，喷涂、烤漆一次性完成，烤漆设备以电力为能源，在此过程中产生少量挥发性有机气体，主要污染物为二甲苯、其他有机废气以</w:t>
            </w:r>
            <w:r w:rsidRPr="0058515E">
              <w:rPr>
                <w:sz w:val="24"/>
                <w:szCs w:val="24"/>
              </w:rPr>
              <w:t>VOCs</w:t>
            </w:r>
            <w:r w:rsidR="00466522" w:rsidRPr="0058515E">
              <w:rPr>
                <w:sz w:val="24"/>
                <w:szCs w:val="24"/>
              </w:rPr>
              <w:t>计</w:t>
            </w:r>
            <w:r w:rsidR="007A2022" w:rsidRPr="0058515E">
              <w:rPr>
                <w:sz w:val="24"/>
                <w:szCs w:val="24"/>
              </w:rPr>
              <w:t>。</w:t>
            </w:r>
            <w:r w:rsidR="00466522" w:rsidRPr="0058515E">
              <w:rPr>
                <w:sz w:val="24"/>
                <w:szCs w:val="24"/>
              </w:rPr>
              <w:t>生产的废气先通过玻璃纤维</w:t>
            </w:r>
            <w:r w:rsidR="007A2022" w:rsidRPr="0058515E">
              <w:rPr>
                <w:sz w:val="24"/>
                <w:szCs w:val="24"/>
              </w:rPr>
              <w:t>将漆雾净化，</w:t>
            </w:r>
            <w:r w:rsidR="00791B2C">
              <w:rPr>
                <w:rFonts w:hint="eastAsia"/>
                <w:sz w:val="24"/>
                <w:szCs w:val="24"/>
              </w:rPr>
              <w:t>净化</w:t>
            </w:r>
            <w:r w:rsidR="002F5D43">
              <w:rPr>
                <w:rFonts w:hint="eastAsia"/>
                <w:sz w:val="24"/>
                <w:szCs w:val="24"/>
              </w:rPr>
              <w:t>率</w:t>
            </w:r>
            <w:r w:rsidR="00791B2C">
              <w:rPr>
                <w:rFonts w:hint="eastAsia"/>
                <w:sz w:val="24"/>
                <w:szCs w:val="24"/>
              </w:rPr>
              <w:t>为</w:t>
            </w:r>
            <w:r w:rsidR="00791B2C">
              <w:rPr>
                <w:rFonts w:hint="eastAsia"/>
                <w:sz w:val="24"/>
                <w:szCs w:val="24"/>
              </w:rPr>
              <w:t>100%</w:t>
            </w:r>
            <w:r w:rsidR="00791B2C">
              <w:rPr>
                <w:rFonts w:hint="eastAsia"/>
                <w:sz w:val="24"/>
                <w:szCs w:val="24"/>
              </w:rPr>
              <w:t>，</w:t>
            </w:r>
            <w:r w:rsidR="00466522" w:rsidRPr="0058515E">
              <w:rPr>
                <w:sz w:val="24"/>
                <w:szCs w:val="24"/>
              </w:rPr>
              <w:t>之后经过</w:t>
            </w:r>
            <w:r w:rsidR="007A2022" w:rsidRPr="0058515E">
              <w:rPr>
                <w:sz w:val="24"/>
                <w:szCs w:val="24"/>
              </w:rPr>
              <w:t>活性炭吸附</w:t>
            </w:r>
            <w:r w:rsidR="007A2022" w:rsidRPr="0058515E">
              <w:rPr>
                <w:sz w:val="24"/>
                <w:szCs w:val="24"/>
              </w:rPr>
              <w:t>+</w:t>
            </w:r>
            <w:r w:rsidR="00466522" w:rsidRPr="0058515E">
              <w:rPr>
                <w:sz w:val="24"/>
                <w:szCs w:val="24"/>
              </w:rPr>
              <w:t>UV</w:t>
            </w:r>
            <w:r w:rsidR="00466522" w:rsidRPr="0058515E">
              <w:rPr>
                <w:sz w:val="24"/>
                <w:szCs w:val="24"/>
              </w:rPr>
              <w:t>光解处理有机废气后通过</w:t>
            </w:r>
            <w:r w:rsidR="00466522" w:rsidRPr="0058515E">
              <w:rPr>
                <w:sz w:val="24"/>
                <w:szCs w:val="24"/>
              </w:rPr>
              <w:t>15m</w:t>
            </w:r>
            <w:r w:rsidR="00466522" w:rsidRPr="0058515E">
              <w:rPr>
                <w:sz w:val="24"/>
                <w:szCs w:val="24"/>
              </w:rPr>
              <w:t>高排气筒排放。</w:t>
            </w:r>
          </w:p>
          <w:p w14:paraId="0FF153E2" w14:textId="1C527D4D" w:rsidR="00EB0B91" w:rsidRPr="0058515E" w:rsidRDefault="007A2022" w:rsidP="007A2022">
            <w:pPr>
              <w:spacing w:line="360" w:lineRule="auto"/>
              <w:ind w:firstLineChars="200" w:firstLine="480"/>
              <w:rPr>
                <w:sz w:val="24"/>
                <w:szCs w:val="24"/>
              </w:rPr>
            </w:pPr>
            <w:r w:rsidRPr="0058515E">
              <w:rPr>
                <w:sz w:val="24"/>
                <w:szCs w:val="24"/>
              </w:rPr>
              <w:t>本项目</w:t>
            </w:r>
            <w:r w:rsidR="00EB0B91" w:rsidRPr="0058515E">
              <w:rPr>
                <w:sz w:val="24"/>
                <w:szCs w:val="24"/>
              </w:rPr>
              <w:t>使用的油漆为小桶装（最大</w:t>
            </w:r>
            <w:r w:rsidR="00EB0B91" w:rsidRPr="0058515E">
              <w:rPr>
                <w:sz w:val="24"/>
                <w:szCs w:val="24"/>
              </w:rPr>
              <w:t>5L</w:t>
            </w:r>
            <w:r w:rsidR="00EB0B91" w:rsidRPr="0058515E">
              <w:rPr>
                <w:sz w:val="24"/>
                <w:szCs w:val="24"/>
              </w:rPr>
              <w:t>），使用时在密闭烤漆房内将漆料与油漆、固化剂混合。使用后的油漆、固化剂等桶料，</w:t>
            </w:r>
            <w:r w:rsidR="00C82AB5" w:rsidRPr="0058515E">
              <w:rPr>
                <w:sz w:val="24"/>
                <w:szCs w:val="24"/>
              </w:rPr>
              <w:t>加盖后</w:t>
            </w:r>
            <w:r w:rsidR="00F26929" w:rsidRPr="0058515E">
              <w:rPr>
                <w:sz w:val="24"/>
                <w:szCs w:val="24"/>
              </w:rPr>
              <w:t>放置</w:t>
            </w:r>
            <w:r w:rsidR="00EB0B91" w:rsidRPr="0058515E">
              <w:rPr>
                <w:sz w:val="24"/>
                <w:szCs w:val="24"/>
              </w:rPr>
              <w:t>危废存储间，</w:t>
            </w:r>
            <w:r w:rsidR="00C82AB5" w:rsidRPr="0058515E">
              <w:rPr>
                <w:sz w:val="24"/>
                <w:szCs w:val="24"/>
              </w:rPr>
              <w:t>因此本项目所使用的油漆在使用过程及</w:t>
            </w:r>
            <w:r w:rsidR="00EB0B91" w:rsidRPr="0058515E">
              <w:rPr>
                <w:sz w:val="24"/>
                <w:szCs w:val="24"/>
              </w:rPr>
              <w:t>空桶存储过程中</w:t>
            </w:r>
            <w:r w:rsidR="00C82AB5" w:rsidRPr="0058515E">
              <w:rPr>
                <w:sz w:val="24"/>
                <w:szCs w:val="24"/>
              </w:rPr>
              <w:t>均</w:t>
            </w:r>
            <w:r w:rsidR="00EB0B91" w:rsidRPr="0058515E">
              <w:rPr>
                <w:sz w:val="24"/>
                <w:szCs w:val="24"/>
              </w:rPr>
              <w:t>不会有有机废气</w:t>
            </w:r>
            <w:r w:rsidR="00C82AB5" w:rsidRPr="0058515E">
              <w:rPr>
                <w:sz w:val="24"/>
                <w:szCs w:val="24"/>
              </w:rPr>
              <w:t>以</w:t>
            </w:r>
            <w:r w:rsidR="00EB0B91" w:rsidRPr="0058515E">
              <w:rPr>
                <w:sz w:val="24"/>
                <w:szCs w:val="24"/>
              </w:rPr>
              <w:t>无组织</w:t>
            </w:r>
            <w:r w:rsidR="00C82AB5" w:rsidRPr="0058515E">
              <w:rPr>
                <w:sz w:val="24"/>
                <w:szCs w:val="24"/>
              </w:rPr>
              <w:t>形式</w:t>
            </w:r>
            <w:r w:rsidR="00EB0B91" w:rsidRPr="0058515E">
              <w:rPr>
                <w:sz w:val="24"/>
                <w:szCs w:val="24"/>
              </w:rPr>
              <w:t>排放</w:t>
            </w:r>
            <w:r w:rsidR="00C82AB5" w:rsidRPr="0058515E">
              <w:rPr>
                <w:sz w:val="24"/>
                <w:szCs w:val="24"/>
              </w:rPr>
              <w:t>的</w:t>
            </w:r>
            <w:r w:rsidR="00EB0B91" w:rsidRPr="0058515E">
              <w:rPr>
                <w:sz w:val="24"/>
                <w:szCs w:val="24"/>
              </w:rPr>
              <w:t>情况出现。</w:t>
            </w:r>
          </w:p>
          <w:p w14:paraId="382BADF0" w14:textId="54AB8C94" w:rsidR="005B68E5" w:rsidRPr="0058515E" w:rsidRDefault="005B68E5" w:rsidP="00E2034F">
            <w:pPr>
              <w:autoSpaceDE w:val="0"/>
              <w:autoSpaceDN w:val="0"/>
              <w:adjustRightInd w:val="0"/>
              <w:snapToGrid w:val="0"/>
              <w:spacing w:beforeLines="50" w:before="159" w:line="360" w:lineRule="auto"/>
              <w:ind w:firstLineChars="200" w:firstLine="480"/>
              <w:jc w:val="left"/>
              <w:rPr>
                <w:sz w:val="24"/>
              </w:rPr>
            </w:pPr>
            <w:r w:rsidRPr="0058515E">
              <w:rPr>
                <w:sz w:val="24"/>
              </w:rPr>
              <w:t>由建设单位提供资料表明，项目运营过程中每日最多喷漆烘干</w:t>
            </w:r>
            <w:r w:rsidRPr="0058515E">
              <w:rPr>
                <w:sz w:val="24"/>
              </w:rPr>
              <w:t>1</w:t>
            </w:r>
            <w:r w:rsidR="00A4646F" w:rsidRPr="0058515E">
              <w:rPr>
                <w:sz w:val="24"/>
              </w:rPr>
              <w:t>次，每次累计</w:t>
            </w:r>
            <w:r w:rsidRPr="0058515E">
              <w:rPr>
                <w:sz w:val="24"/>
              </w:rPr>
              <w:t>时间</w:t>
            </w:r>
            <w:r w:rsidR="00A4646F" w:rsidRPr="0058515E">
              <w:rPr>
                <w:sz w:val="24"/>
              </w:rPr>
              <w:t>为</w:t>
            </w:r>
            <w:r w:rsidRPr="0058515E">
              <w:rPr>
                <w:sz w:val="24"/>
              </w:rPr>
              <w:t>4</w:t>
            </w:r>
            <w:r w:rsidRPr="0058515E">
              <w:rPr>
                <w:sz w:val="24"/>
              </w:rPr>
              <w:t>小时。</w:t>
            </w:r>
            <w:r w:rsidR="00A4646F" w:rsidRPr="0058515E">
              <w:rPr>
                <w:sz w:val="24"/>
              </w:rPr>
              <w:t>（</w:t>
            </w:r>
            <w:r w:rsidR="00330D39" w:rsidRPr="0058515E">
              <w:rPr>
                <w:rFonts w:hint="eastAsia"/>
                <w:sz w:val="24"/>
              </w:rPr>
              <w:t>根据企业提供原料成分来看</w:t>
            </w:r>
            <w:r w:rsidR="00330D39" w:rsidRPr="0058515E">
              <w:rPr>
                <w:sz w:val="24"/>
              </w:rPr>
              <w:t>，</w:t>
            </w:r>
            <w:r w:rsidR="00A4646F" w:rsidRPr="0058515E">
              <w:rPr>
                <w:sz w:val="24"/>
              </w:rPr>
              <w:t>漆料、清漆、固化剂和稀释剂中二甲苯</w:t>
            </w:r>
            <w:r w:rsidR="00330D39" w:rsidRPr="0058515E">
              <w:rPr>
                <w:rFonts w:hint="eastAsia"/>
                <w:sz w:val="24"/>
              </w:rPr>
              <w:t>含量最高</w:t>
            </w:r>
            <w:r w:rsidR="00A4646F" w:rsidRPr="0058515E">
              <w:rPr>
                <w:sz w:val="24"/>
              </w:rPr>
              <w:t>占</w:t>
            </w:r>
            <w:r w:rsidR="00330D39" w:rsidRPr="0058515E">
              <w:rPr>
                <w:rFonts w:hint="eastAsia"/>
                <w:sz w:val="24"/>
              </w:rPr>
              <w:t>比为约为</w:t>
            </w:r>
            <w:r w:rsidR="00330D39" w:rsidRPr="0058515E">
              <w:rPr>
                <w:szCs w:val="21"/>
              </w:rPr>
              <w:t>≥1%~</w:t>
            </w:r>
            <w:r w:rsidR="00330D39" w:rsidRPr="0058515E">
              <w:rPr>
                <w:szCs w:val="21"/>
              </w:rPr>
              <w:t>＜</w:t>
            </w:r>
            <w:r w:rsidR="00330D39" w:rsidRPr="0058515E">
              <w:rPr>
                <w:szCs w:val="21"/>
              </w:rPr>
              <w:t>20%</w:t>
            </w:r>
            <w:r w:rsidR="00330D39" w:rsidRPr="0058515E">
              <w:rPr>
                <w:rFonts w:hint="eastAsia"/>
                <w:szCs w:val="21"/>
              </w:rPr>
              <w:t>，因此从保守角度考虑，本次评价按照</w:t>
            </w:r>
            <w:r w:rsidR="00885DD1" w:rsidRPr="0058515E">
              <w:rPr>
                <w:rFonts w:hint="eastAsia"/>
                <w:szCs w:val="21"/>
              </w:rPr>
              <w:t>原料量</w:t>
            </w:r>
            <w:r w:rsidR="00885DD1" w:rsidRPr="0058515E">
              <w:rPr>
                <w:szCs w:val="21"/>
              </w:rPr>
              <w:t>的</w:t>
            </w:r>
            <w:r w:rsidR="00A4646F" w:rsidRPr="0058515E">
              <w:rPr>
                <w:sz w:val="24"/>
              </w:rPr>
              <w:t>20%</w:t>
            </w:r>
            <w:r w:rsidR="00330D39" w:rsidRPr="0058515E">
              <w:rPr>
                <w:rFonts w:hint="eastAsia"/>
                <w:sz w:val="24"/>
              </w:rPr>
              <w:t>计算</w:t>
            </w:r>
            <w:r w:rsidR="00A4646F" w:rsidRPr="0058515E">
              <w:rPr>
                <w:sz w:val="24"/>
              </w:rPr>
              <w:t>，其他可挥发性有机物以</w:t>
            </w:r>
            <w:r w:rsidR="00A4646F" w:rsidRPr="0058515E">
              <w:rPr>
                <w:sz w:val="24"/>
              </w:rPr>
              <w:t>VOCs</w:t>
            </w:r>
            <w:r w:rsidR="00A4646F" w:rsidRPr="0058515E">
              <w:rPr>
                <w:sz w:val="24"/>
              </w:rPr>
              <w:t>计</w:t>
            </w:r>
            <w:r w:rsidR="00330D39" w:rsidRPr="0058515E">
              <w:rPr>
                <w:rFonts w:hint="eastAsia"/>
                <w:sz w:val="24"/>
              </w:rPr>
              <w:t>，占比</w:t>
            </w:r>
            <w:r w:rsidR="00A4646F" w:rsidRPr="0058515E">
              <w:rPr>
                <w:sz w:val="24"/>
              </w:rPr>
              <w:t>约为</w:t>
            </w:r>
            <w:r w:rsidR="00330D39" w:rsidRPr="0058515E">
              <w:rPr>
                <w:szCs w:val="21"/>
              </w:rPr>
              <w:t>≥1%~</w:t>
            </w:r>
            <w:r w:rsidR="00330D39" w:rsidRPr="0058515E">
              <w:rPr>
                <w:szCs w:val="21"/>
              </w:rPr>
              <w:t>＜</w:t>
            </w:r>
            <w:r w:rsidR="00A4646F" w:rsidRPr="0058515E">
              <w:rPr>
                <w:sz w:val="24"/>
              </w:rPr>
              <w:t>20%</w:t>
            </w:r>
            <w:r w:rsidR="00330D39" w:rsidRPr="0058515E">
              <w:rPr>
                <w:rFonts w:hint="eastAsia"/>
                <w:sz w:val="24"/>
              </w:rPr>
              <w:t>，本次评价按照</w:t>
            </w:r>
            <w:r w:rsidR="00885DD1" w:rsidRPr="0058515E">
              <w:rPr>
                <w:rFonts w:hint="eastAsia"/>
                <w:sz w:val="24"/>
              </w:rPr>
              <w:t>原料量</w:t>
            </w:r>
            <w:r w:rsidR="00885DD1" w:rsidRPr="0058515E">
              <w:rPr>
                <w:sz w:val="24"/>
              </w:rPr>
              <w:t>的</w:t>
            </w:r>
            <w:r w:rsidR="00330D39" w:rsidRPr="0058515E">
              <w:rPr>
                <w:rFonts w:hint="eastAsia"/>
                <w:sz w:val="24"/>
              </w:rPr>
              <w:t>2</w:t>
            </w:r>
            <w:r w:rsidR="00330D39" w:rsidRPr="0058515E">
              <w:rPr>
                <w:sz w:val="24"/>
              </w:rPr>
              <w:t>0%</w:t>
            </w:r>
            <w:r w:rsidR="00330D39" w:rsidRPr="0058515E">
              <w:rPr>
                <w:rFonts w:hint="eastAsia"/>
                <w:sz w:val="24"/>
              </w:rPr>
              <w:t>计算</w:t>
            </w:r>
            <w:r w:rsidR="00A4646F" w:rsidRPr="0058515E">
              <w:rPr>
                <w:sz w:val="24"/>
              </w:rPr>
              <w:t>）。</w:t>
            </w:r>
            <w:r w:rsidRPr="0058515E">
              <w:rPr>
                <w:sz w:val="24"/>
              </w:rPr>
              <w:t>年消耗</w:t>
            </w:r>
            <w:r w:rsidR="00E07196" w:rsidRPr="0058515E">
              <w:rPr>
                <w:sz w:val="24"/>
              </w:rPr>
              <w:t>底</w:t>
            </w:r>
            <w:r w:rsidRPr="0058515E">
              <w:rPr>
                <w:sz w:val="24"/>
              </w:rPr>
              <w:t>料、清漆、</w:t>
            </w:r>
            <w:r w:rsidR="00E07196" w:rsidRPr="0058515E">
              <w:rPr>
                <w:sz w:val="24"/>
              </w:rPr>
              <w:t>白漆、</w:t>
            </w:r>
            <w:r w:rsidRPr="0058515E">
              <w:rPr>
                <w:sz w:val="24"/>
              </w:rPr>
              <w:t>固化剂、稀释剂共</w:t>
            </w:r>
            <w:r w:rsidR="00E07196" w:rsidRPr="0058515E">
              <w:rPr>
                <w:sz w:val="24"/>
              </w:rPr>
              <w:t>590</w:t>
            </w:r>
            <w:r w:rsidRPr="0058515E">
              <w:rPr>
                <w:sz w:val="24"/>
              </w:rPr>
              <w:t>L/a</w:t>
            </w:r>
            <w:r w:rsidRPr="0058515E">
              <w:rPr>
                <w:sz w:val="24"/>
              </w:rPr>
              <w:t>，约</w:t>
            </w:r>
            <w:r w:rsidRPr="0058515E">
              <w:rPr>
                <w:sz w:val="24"/>
              </w:rPr>
              <w:t>6</w:t>
            </w:r>
            <w:r w:rsidR="005D3460" w:rsidRPr="0058515E">
              <w:rPr>
                <w:sz w:val="24"/>
              </w:rPr>
              <w:t>19</w:t>
            </w:r>
            <w:r w:rsidRPr="0058515E">
              <w:rPr>
                <w:sz w:val="24"/>
              </w:rPr>
              <w:t>kg/a</w:t>
            </w:r>
            <w:r w:rsidRPr="0058515E">
              <w:rPr>
                <w:sz w:val="24"/>
              </w:rPr>
              <w:t>（按密度</w:t>
            </w:r>
            <w:r w:rsidRPr="0058515E">
              <w:rPr>
                <w:sz w:val="24"/>
              </w:rPr>
              <w:t>1.1kg/L</w:t>
            </w:r>
            <w:r w:rsidRPr="0058515E">
              <w:rPr>
                <w:sz w:val="24"/>
              </w:rPr>
              <w:t>计），据估算可知</w:t>
            </w:r>
            <w:r w:rsidRPr="0058515E">
              <w:rPr>
                <w:sz w:val="24"/>
              </w:rPr>
              <w:t>VOCs</w:t>
            </w:r>
            <w:r w:rsidR="007A2022" w:rsidRPr="0058515E">
              <w:rPr>
                <w:sz w:val="24"/>
              </w:rPr>
              <w:t>及二甲苯</w:t>
            </w:r>
            <w:r w:rsidRPr="0058515E">
              <w:rPr>
                <w:sz w:val="24"/>
              </w:rPr>
              <w:t>的产生量为</w:t>
            </w:r>
            <w:r w:rsidR="008355BC" w:rsidRPr="0058515E">
              <w:rPr>
                <w:sz w:val="24"/>
              </w:rPr>
              <w:t>123.8</w:t>
            </w:r>
            <w:r w:rsidRPr="0058515E">
              <w:rPr>
                <w:sz w:val="24"/>
              </w:rPr>
              <w:t>kg/a</w:t>
            </w:r>
            <w:r w:rsidRPr="0058515E">
              <w:rPr>
                <w:sz w:val="24"/>
              </w:rPr>
              <w:t>，根据建设单位提供的喷漆房设计数据，</w:t>
            </w:r>
            <w:r w:rsidR="00F76B46" w:rsidRPr="0058515E">
              <w:rPr>
                <w:sz w:val="24"/>
                <w:szCs w:val="24"/>
              </w:rPr>
              <w:t>首先通过干式废气处理器，主要是玻璃纤维及活性炭进行吸附，之后进入</w:t>
            </w:r>
            <w:r w:rsidR="00F76B46" w:rsidRPr="0058515E">
              <w:rPr>
                <w:sz w:val="24"/>
                <w:szCs w:val="24"/>
              </w:rPr>
              <w:t>UV</w:t>
            </w:r>
            <w:r w:rsidR="00F76B46" w:rsidRPr="0058515E">
              <w:rPr>
                <w:sz w:val="24"/>
                <w:szCs w:val="24"/>
              </w:rPr>
              <w:t>光催化氧化设备中处理，经处理后的尾气通过一根</w:t>
            </w:r>
            <w:r w:rsidR="00F76B46" w:rsidRPr="0058515E">
              <w:rPr>
                <w:sz w:val="24"/>
                <w:szCs w:val="24"/>
              </w:rPr>
              <w:t>15m</w:t>
            </w:r>
            <w:r w:rsidR="00F76B46" w:rsidRPr="0058515E">
              <w:rPr>
                <w:sz w:val="24"/>
                <w:szCs w:val="24"/>
              </w:rPr>
              <w:t>高排气筒排放，</w:t>
            </w:r>
            <w:r w:rsidR="007A2022" w:rsidRPr="0058515E">
              <w:rPr>
                <w:sz w:val="24"/>
              </w:rPr>
              <w:t>有机废气净化</w:t>
            </w:r>
            <w:r w:rsidRPr="0058515E">
              <w:rPr>
                <w:sz w:val="24"/>
              </w:rPr>
              <w:t>效率不低于</w:t>
            </w:r>
            <w:r w:rsidR="00E812CB">
              <w:rPr>
                <w:rFonts w:hint="eastAsia"/>
                <w:sz w:val="24"/>
              </w:rPr>
              <w:t>4</w:t>
            </w:r>
            <w:r w:rsidRPr="0058515E">
              <w:rPr>
                <w:sz w:val="24"/>
              </w:rPr>
              <w:t>0%</w:t>
            </w:r>
            <w:r w:rsidRPr="0058515E">
              <w:rPr>
                <w:sz w:val="24"/>
              </w:rPr>
              <w:t>，废气收集设置一台</w:t>
            </w:r>
            <w:r w:rsidRPr="0058515E">
              <w:rPr>
                <w:sz w:val="24"/>
              </w:rPr>
              <w:t>20000m</w:t>
            </w:r>
            <w:r w:rsidRPr="0058515E">
              <w:rPr>
                <w:sz w:val="24"/>
                <w:vertAlign w:val="superscript"/>
              </w:rPr>
              <w:t>3</w:t>
            </w:r>
            <w:r w:rsidRPr="0058515E">
              <w:rPr>
                <w:sz w:val="24"/>
              </w:rPr>
              <w:t>/h</w:t>
            </w:r>
            <w:r w:rsidRPr="0058515E">
              <w:rPr>
                <w:sz w:val="24"/>
              </w:rPr>
              <w:t>的风机，由此计算，喷漆烘干过程大气污染物排放情况为：</w:t>
            </w:r>
            <w:r w:rsidRPr="0058515E">
              <w:rPr>
                <w:sz w:val="24"/>
              </w:rPr>
              <w:t>VOCs</w:t>
            </w:r>
            <w:r w:rsidR="00F76B46" w:rsidRPr="0058515E">
              <w:rPr>
                <w:sz w:val="24"/>
              </w:rPr>
              <w:t>、二甲苯</w:t>
            </w:r>
            <w:r w:rsidRPr="0058515E">
              <w:rPr>
                <w:sz w:val="24"/>
              </w:rPr>
              <w:t>的排放量</w:t>
            </w:r>
            <w:r w:rsidR="00F76B46" w:rsidRPr="0058515E">
              <w:rPr>
                <w:sz w:val="24"/>
              </w:rPr>
              <w:t>为</w:t>
            </w:r>
            <w:r w:rsidRPr="0058515E">
              <w:rPr>
                <w:sz w:val="24"/>
              </w:rPr>
              <w:t>0.0</w:t>
            </w:r>
            <w:r w:rsidR="008355BC" w:rsidRPr="0058515E">
              <w:rPr>
                <w:sz w:val="24"/>
              </w:rPr>
              <w:t>119</w:t>
            </w:r>
            <w:r w:rsidRPr="0058515E">
              <w:rPr>
                <w:sz w:val="24"/>
              </w:rPr>
              <w:t>kg/h</w:t>
            </w:r>
            <w:r w:rsidRPr="0058515E">
              <w:rPr>
                <w:sz w:val="24"/>
              </w:rPr>
              <w:t>，排放浓度为</w:t>
            </w:r>
            <w:r w:rsidRPr="0058515E">
              <w:rPr>
                <w:sz w:val="24"/>
              </w:rPr>
              <w:t>0.</w:t>
            </w:r>
            <w:r w:rsidR="008355BC" w:rsidRPr="0058515E">
              <w:rPr>
                <w:sz w:val="24"/>
              </w:rPr>
              <w:t>595</w:t>
            </w:r>
            <w:r w:rsidRPr="0058515E">
              <w:rPr>
                <w:sz w:val="24"/>
              </w:rPr>
              <w:t>mg/m</w:t>
            </w:r>
            <w:r w:rsidRPr="0058515E">
              <w:rPr>
                <w:sz w:val="24"/>
                <w:vertAlign w:val="superscript"/>
              </w:rPr>
              <w:t>3</w:t>
            </w:r>
            <w:r w:rsidRPr="0058515E">
              <w:rPr>
                <w:sz w:val="24"/>
              </w:rPr>
              <w:t>。</w:t>
            </w:r>
          </w:p>
          <w:p w14:paraId="3B60A122" w14:textId="3E2C6C8A" w:rsidR="00B7221D" w:rsidRPr="0058515E" w:rsidRDefault="00B7221D" w:rsidP="00B7221D">
            <w:pPr>
              <w:autoSpaceDE w:val="0"/>
              <w:autoSpaceDN w:val="0"/>
              <w:adjustRightInd w:val="0"/>
              <w:spacing w:line="360" w:lineRule="auto"/>
              <w:ind w:firstLineChars="200" w:firstLine="480"/>
              <w:jc w:val="left"/>
              <w:rPr>
                <w:sz w:val="24"/>
                <w:szCs w:val="24"/>
              </w:rPr>
            </w:pPr>
            <w:r w:rsidRPr="0058515E">
              <w:rPr>
                <w:sz w:val="24"/>
                <w:szCs w:val="24"/>
              </w:rPr>
              <w:t>本项目焊接打磨过程产生的粉尘气体，其废气量较小，根据同类比项目，约</w:t>
            </w:r>
            <w:r w:rsidRPr="0058515E">
              <w:rPr>
                <w:sz w:val="24"/>
                <w:szCs w:val="24"/>
              </w:rPr>
              <w:t>100m³/</w:t>
            </w:r>
            <w:r w:rsidRPr="0058515E">
              <w:rPr>
                <w:sz w:val="24"/>
                <w:szCs w:val="24"/>
              </w:rPr>
              <w:t>辆，但其浓度较高，浓度值约为</w:t>
            </w:r>
            <w:r w:rsidRPr="0058515E">
              <w:rPr>
                <w:sz w:val="24"/>
                <w:szCs w:val="24"/>
              </w:rPr>
              <w:t>500</w:t>
            </w:r>
            <w:r w:rsidR="00C33E78" w:rsidRPr="0058515E">
              <w:rPr>
                <w:sz w:val="24"/>
                <w:szCs w:val="24"/>
              </w:rPr>
              <w:t>mg</w:t>
            </w:r>
            <w:r w:rsidRPr="0058515E">
              <w:rPr>
                <w:sz w:val="24"/>
                <w:szCs w:val="24"/>
              </w:rPr>
              <w:t>/m³~700</w:t>
            </w:r>
            <w:r w:rsidR="00C33E78" w:rsidRPr="0058515E">
              <w:rPr>
                <w:sz w:val="24"/>
                <w:szCs w:val="24"/>
              </w:rPr>
              <w:t>mg</w:t>
            </w:r>
            <w:r w:rsidRPr="0058515E">
              <w:rPr>
                <w:sz w:val="24"/>
                <w:szCs w:val="24"/>
              </w:rPr>
              <w:t>/m³</w:t>
            </w:r>
            <w:r w:rsidRPr="0058515E">
              <w:rPr>
                <w:sz w:val="24"/>
                <w:szCs w:val="24"/>
              </w:rPr>
              <w:t>，每年约有</w:t>
            </w:r>
            <w:r w:rsidRPr="0058515E">
              <w:rPr>
                <w:sz w:val="24"/>
                <w:szCs w:val="24"/>
              </w:rPr>
              <w:t>5000</w:t>
            </w:r>
            <w:r w:rsidRPr="0058515E">
              <w:rPr>
                <w:sz w:val="24"/>
                <w:szCs w:val="24"/>
              </w:rPr>
              <w:t>辆汽车需要进行钣金、打磨等工序。部分车辆维修需要钣金修理工序，该工序为下料打磨，该过程中会产生少量粉尘</w:t>
            </w:r>
            <w:r w:rsidRPr="0058515E">
              <w:rPr>
                <w:sz w:val="24"/>
                <w:szCs w:val="24"/>
              </w:rPr>
              <w:t>G1</w:t>
            </w:r>
            <w:r w:rsidRPr="0058515E">
              <w:rPr>
                <w:sz w:val="24"/>
                <w:szCs w:val="24"/>
              </w:rPr>
              <w:t>，主要污染因子为颗粒物，由于打磨工序日常使用频率较低，而且产生粉尘量较少，均通过厂房门窗无组织排放。排放量为</w:t>
            </w:r>
            <w:r w:rsidRPr="0058515E">
              <w:rPr>
                <w:sz w:val="24"/>
                <w:szCs w:val="24"/>
              </w:rPr>
              <w:t>0.055t/a</w:t>
            </w:r>
            <w:r w:rsidRPr="0058515E">
              <w:rPr>
                <w:sz w:val="24"/>
                <w:szCs w:val="24"/>
              </w:rPr>
              <w:t>（</w:t>
            </w:r>
            <w:r w:rsidR="00C33E78" w:rsidRPr="0058515E">
              <w:rPr>
                <w:sz w:val="24"/>
                <w:szCs w:val="24"/>
              </w:rPr>
              <w:t>0.114kg/h</w:t>
            </w:r>
            <w:r w:rsidRPr="0058515E">
              <w:rPr>
                <w:sz w:val="24"/>
                <w:szCs w:val="24"/>
              </w:rPr>
              <w:t>）。</w:t>
            </w:r>
          </w:p>
          <w:p w14:paraId="26CB009B" w14:textId="67AA449F" w:rsidR="00EB0B91" w:rsidRPr="0058515E" w:rsidRDefault="008E45E3" w:rsidP="00BD0B8E">
            <w:pPr>
              <w:spacing w:line="360" w:lineRule="auto"/>
              <w:ind w:firstLineChars="200" w:firstLine="480"/>
              <w:rPr>
                <w:sz w:val="24"/>
                <w:szCs w:val="24"/>
              </w:rPr>
            </w:pPr>
            <w:r w:rsidRPr="0058515E">
              <w:rPr>
                <w:sz w:val="24"/>
                <w:lang w:val="en-GB"/>
              </w:rPr>
              <w:t>（</w:t>
            </w:r>
            <w:r w:rsidR="0073165B" w:rsidRPr="0058515E">
              <w:rPr>
                <w:sz w:val="24"/>
                <w:lang w:val="en-GB"/>
              </w:rPr>
              <w:t>2</w:t>
            </w:r>
            <w:r w:rsidRPr="0058515E">
              <w:rPr>
                <w:sz w:val="24"/>
                <w:lang w:val="en-GB"/>
              </w:rPr>
              <w:t>）</w:t>
            </w:r>
            <w:r w:rsidR="00440F13" w:rsidRPr="0058515E">
              <w:rPr>
                <w:sz w:val="24"/>
                <w:szCs w:val="24"/>
              </w:rPr>
              <w:t>废水</w:t>
            </w:r>
          </w:p>
          <w:p w14:paraId="54E2F9C6" w14:textId="136B42E9" w:rsidR="00EB0B91" w:rsidRPr="0058515E" w:rsidRDefault="00EB0B91" w:rsidP="009B75F9">
            <w:pPr>
              <w:spacing w:line="360" w:lineRule="auto"/>
              <w:ind w:rightChars="50" w:right="105" w:firstLineChars="200" w:firstLine="480"/>
              <w:jc w:val="left"/>
              <w:rPr>
                <w:sz w:val="24"/>
              </w:rPr>
            </w:pPr>
            <w:r w:rsidRPr="0058515E">
              <w:rPr>
                <w:rFonts w:ascii="宋体" w:hAnsi="宋体" w:cs="宋体" w:hint="eastAsia"/>
                <w:sz w:val="24"/>
                <w:szCs w:val="24"/>
              </w:rPr>
              <w:lastRenderedPageBreak/>
              <w:t>①</w:t>
            </w:r>
            <w:r w:rsidRPr="0058515E">
              <w:rPr>
                <w:sz w:val="24"/>
              </w:rPr>
              <w:t>洗车废水：本项</w:t>
            </w:r>
            <w:r w:rsidR="00F76B46" w:rsidRPr="0058515E">
              <w:rPr>
                <w:sz w:val="24"/>
              </w:rPr>
              <w:t>目在汽车保养、维修过程中采用自来</w:t>
            </w:r>
            <w:r w:rsidRPr="0058515E">
              <w:rPr>
                <w:sz w:val="24"/>
              </w:rPr>
              <w:t>水洗车，冲洗水经沉淀后排入市政污水管网，根据建设单位提供的资料，单</w:t>
            </w:r>
            <w:r w:rsidR="00BD0B8E" w:rsidRPr="0058515E">
              <w:rPr>
                <w:sz w:val="24"/>
              </w:rPr>
              <w:t>台</w:t>
            </w:r>
            <w:r w:rsidRPr="0058515E">
              <w:rPr>
                <w:sz w:val="24"/>
              </w:rPr>
              <w:t>车</w:t>
            </w:r>
            <w:r w:rsidR="00BD0B8E" w:rsidRPr="0058515E">
              <w:rPr>
                <w:sz w:val="24"/>
              </w:rPr>
              <w:t>清洗</w:t>
            </w:r>
            <w:r w:rsidRPr="0058515E">
              <w:rPr>
                <w:sz w:val="24"/>
              </w:rPr>
              <w:t>用水量约</w:t>
            </w:r>
            <w:r w:rsidR="00587C88" w:rsidRPr="0058515E">
              <w:rPr>
                <w:sz w:val="24"/>
              </w:rPr>
              <w:t>200L</w:t>
            </w:r>
            <w:r w:rsidR="00587C88" w:rsidRPr="0058515E">
              <w:rPr>
                <w:sz w:val="24"/>
              </w:rPr>
              <w:t>，</w:t>
            </w:r>
            <w:r w:rsidR="00587C88" w:rsidRPr="0058515E">
              <w:rPr>
                <w:sz w:val="24"/>
                <w:szCs w:val="24"/>
              </w:rPr>
              <w:t>年清洗量约</w:t>
            </w:r>
            <w:r w:rsidR="00C82AB5" w:rsidRPr="0058515E">
              <w:rPr>
                <w:sz w:val="24"/>
                <w:szCs w:val="24"/>
              </w:rPr>
              <w:t>78</w:t>
            </w:r>
            <w:r w:rsidR="00587C88" w:rsidRPr="0058515E">
              <w:rPr>
                <w:sz w:val="24"/>
                <w:szCs w:val="24"/>
              </w:rPr>
              <w:t>00</w:t>
            </w:r>
            <w:r w:rsidR="00587C88" w:rsidRPr="0058515E">
              <w:rPr>
                <w:sz w:val="24"/>
                <w:szCs w:val="24"/>
              </w:rPr>
              <w:t>辆</w:t>
            </w:r>
            <w:r w:rsidR="00587C88" w:rsidRPr="0058515E">
              <w:rPr>
                <w:sz w:val="24"/>
              </w:rPr>
              <w:t>，</w:t>
            </w:r>
            <w:r w:rsidRPr="0058515E">
              <w:rPr>
                <w:sz w:val="24"/>
              </w:rPr>
              <w:t>年用水量约</w:t>
            </w:r>
            <w:r w:rsidR="00BD0B8E" w:rsidRPr="0058515E">
              <w:rPr>
                <w:kern w:val="0"/>
                <w:sz w:val="24"/>
                <w:szCs w:val="24"/>
              </w:rPr>
              <w:t>1560</w:t>
            </w:r>
            <w:r w:rsidRPr="0058515E">
              <w:rPr>
                <w:kern w:val="0"/>
                <w:sz w:val="24"/>
                <w:szCs w:val="24"/>
              </w:rPr>
              <w:t>t/a</w:t>
            </w:r>
            <w:r w:rsidRPr="0058515E">
              <w:rPr>
                <w:sz w:val="24"/>
              </w:rPr>
              <w:t>，</w:t>
            </w:r>
            <w:r w:rsidR="00BD0B8E" w:rsidRPr="0058515E">
              <w:rPr>
                <w:sz w:val="24"/>
              </w:rPr>
              <w:t>废水排放按照排水系数为</w:t>
            </w:r>
            <w:r w:rsidR="00BD0B8E" w:rsidRPr="0058515E">
              <w:rPr>
                <w:sz w:val="24"/>
              </w:rPr>
              <w:t>0.9</w:t>
            </w:r>
            <w:r w:rsidR="00BD0B8E" w:rsidRPr="0058515E">
              <w:rPr>
                <w:sz w:val="24"/>
              </w:rPr>
              <w:t>计算，则废水产生量为</w:t>
            </w:r>
            <w:r w:rsidR="00BD0B8E" w:rsidRPr="0058515E">
              <w:rPr>
                <w:sz w:val="24"/>
              </w:rPr>
              <w:t>1404t/a</w:t>
            </w:r>
            <w:r w:rsidR="00BD0B8E" w:rsidRPr="0058515E">
              <w:rPr>
                <w:sz w:val="24"/>
              </w:rPr>
              <w:t>，</w:t>
            </w:r>
            <w:r w:rsidRPr="0058515E">
              <w:rPr>
                <w:sz w:val="24"/>
              </w:rPr>
              <w:t>该部分污水主要污染物为</w:t>
            </w:r>
            <w:r w:rsidR="00F76B46" w:rsidRPr="0058515E">
              <w:rPr>
                <w:sz w:val="24"/>
              </w:rPr>
              <w:t>SS</w:t>
            </w:r>
            <w:r w:rsidRPr="0058515E">
              <w:rPr>
                <w:sz w:val="24"/>
              </w:rPr>
              <w:t>。</w:t>
            </w:r>
          </w:p>
          <w:p w14:paraId="2294F500" w14:textId="083ABB03" w:rsidR="00EB0B91" w:rsidRPr="0058515E" w:rsidRDefault="00EB0B91" w:rsidP="009B75F9">
            <w:pPr>
              <w:autoSpaceDE w:val="0"/>
              <w:autoSpaceDN w:val="0"/>
              <w:adjustRightInd w:val="0"/>
              <w:spacing w:line="360" w:lineRule="auto"/>
              <w:ind w:firstLineChars="200" w:firstLine="480"/>
              <w:jc w:val="left"/>
              <w:rPr>
                <w:kern w:val="0"/>
                <w:sz w:val="24"/>
                <w:szCs w:val="24"/>
              </w:rPr>
            </w:pPr>
            <w:r w:rsidRPr="0058515E">
              <w:rPr>
                <w:rFonts w:ascii="宋体" w:hAnsi="宋体" w:cs="宋体" w:hint="eastAsia"/>
                <w:sz w:val="24"/>
                <w:szCs w:val="24"/>
              </w:rPr>
              <w:t>②</w:t>
            </w:r>
            <w:r w:rsidRPr="0058515E">
              <w:rPr>
                <w:sz w:val="24"/>
              </w:rPr>
              <w:t>生活污水：</w:t>
            </w:r>
            <w:r w:rsidRPr="0058515E">
              <w:rPr>
                <w:kern w:val="0"/>
                <w:sz w:val="24"/>
                <w:szCs w:val="24"/>
              </w:rPr>
              <w:t>本项目运营</w:t>
            </w:r>
            <w:r w:rsidRPr="0058515E">
              <w:rPr>
                <w:sz w:val="24"/>
                <w:szCs w:val="24"/>
              </w:rPr>
              <w:t>过程</w:t>
            </w:r>
            <w:r w:rsidRPr="0058515E">
              <w:rPr>
                <w:kern w:val="0"/>
                <w:sz w:val="24"/>
                <w:szCs w:val="24"/>
              </w:rPr>
              <w:t>中有职工</w:t>
            </w:r>
            <w:r w:rsidRPr="0058515E">
              <w:rPr>
                <w:kern w:val="0"/>
                <w:sz w:val="24"/>
                <w:szCs w:val="24"/>
              </w:rPr>
              <w:t>17</w:t>
            </w:r>
            <w:r w:rsidRPr="0058515E">
              <w:rPr>
                <w:kern w:val="0"/>
                <w:sz w:val="24"/>
                <w:szCs w:val="24"/>
              </w:rPr>
              <w:t>人，</w:t>
            </w:r>
            <w:r w:rsidR="003661E8" w:rsidRPr="0058515E">
              <w:rPr>
                <w:sz w:val="24"/>
                <w:lang w:val="en-GB"/>
              </w:rPr>
              <w:t>生活污水主要为职工日常产生的冲厕、盥洗废水</w:t>
            </w:r>
            <w:r w:rsidR="00EC31F6" w:rsidRPr="0058515E">
              <w:rPr>
                <w:rFonts w:hint="eastAsia"/>
                <w:kern w:val="0"/>
                <w:sz w:val="24"/>
                <w:szCs w:val="24"/>
              </w:rPr>
              <w:t>，即</w:t>
            </w:r>
            <w:r w:rsidRPr="0058515E">
              <w:rPr>
                <w:kern w:val="0"/>
                <w:sz w:val="24"/>
                <w:szCs w:val="24"/>
              </w:rPr>
              <w:t>生活用水量按照</w:t>
            </w:r>
            <w:smartTag w:uri="urn:schemas-microsoft-com:office:smarttags" w:element="chmetcnv">
              <w:smartTagPr>
                <w:attr w:name="TCSC" w:val="0"/>
                <w:attr w:name="NumberType" w:val="1"/>
                <w:attr w:name="Negative" w:val="False"/>
                <w:attr w:name="HasSpace" w:val="False"/>
                <w:attr w:name="SourceValue" w:val="60"/>
                <w:attr w:name="UnitName" w:val="l"/>
              </w:smartTagPr>
              <w:r w:rsidRPr="0058515E">
                <w:rPr>
                  <w:kern w:val="0"/>
                  <w:sz w:val="24"/>
                  <w:szCs w:val="24"/>
                </w:rPr>
                <w:t>60L</w:t>
              </w:r>
            </w:smartTag>
            <w:r w:rsidRPr="0058515E">
              <w:rPr>
                <w:kern w:val="0"/>
                <w:sz w:val="24"/>
                <w:szCs w:val="24"/>
              </w:rPr>
              <w:t>/</w:t>
            </w:r>
            <w:r w:rsidRPr="0058515E">
              <w:rPr>
                <w:kern w:val="0"/>
                <w:sz w:val="24"/>
                <w:szCs w:val="24"/>
              </w:rPr>
              <w:t>人</w:t>
            </w:r>
            <w:r w:rsidRPr="0058515E">
              <w:rPr>
                <w:kern w:val="0"/>
                <w:sz w:val="24"/>
                <w:szCs w:val="24"/>
                <w:vertAlign w:val="superscript"/>
              </w:rPr>
              <w:t>.</w:t>
            </w:r>
            <w:r w:rsidRPr="0058515E">
              <w:rPr>
                <w:kern w:val="0"/>
                <w:sz w:val="24"/>
                <w:szCs w:val="24"/>
              </w:rPr>
              <w:t>d</w:t>
            </w:r>
            <w:r w:rsidRPr="0058515E">
              <w:rPr>
                <w:kern w:val="0"/>
                <w:sz w:val="24"/>
                <w:szCs w:val="24"/>
              </w:rPr>
              <w:t>估算，年用水量为</w:t>
            </w:r>
            <w:r w:rsidRPr="0058515E">
              <w:rPr>
                <w:kern w:val="0"/>
                <w:sz w:val="24"/>
                <w:szCs w:val="24"/>
              </w:rPr>
              <w:t>265.2t/a</w:t>
            </w:r>
            <w:r w:rsidR="009A184B" w:rsidRPr="0058515E">
              <w:rPr>
                <w:kern w:val="0"/>
                <w:sz w:val="24"/>
                <w:szCs w:val="24"/>
              </w:rPr>
              <w:t>，</w:t>
            </w:r>
            <w:r w:rsidR="00BD0B8E" w:rsidRPr="0058515E">
              <w:rPr>
                <w:kern w:val="0"/>
                <w:sz w:val="24"/>
                <w:szCs w:val="24"/>
              </w:rPr>
              <w:t>生活污水</w:t>
            </w:r>
            <w:r w:rsidR="00BD0B8E" w:rsidRPr="0058515E">
              <w:rPr>
                <w:sz w:val="24"/>
              </w:rPr>
              <w:t>排放按照排水系数为</w:t>
            </w:r>
            <w:r w:rsidR="00BD0B8E" w:rsidRPr="0058515E">
              <w:rPr>
                <w:sz w:val="24"/>
              </w:rPr>
              <w:t>0.9</w:t>
            </w:r>
            <w:r w:rsidR="00BD0B8E" w:rsidRPr="0058515E">
              <w:rPr>
                <w:sz w:val="24"/>
              </w:rPr>
              <w:t>计算，则污水产生量为</w:t>
            </w:r>
            <w:r w:rsidR="00BD0B8E" w:rsidRPr="0058515E">
              <w:rPr>
                <w:sz w:val="24"/>
              </w:rPr>
              <w:t>225t/a</w:t>
            </w:r>
            <w:r w:rsidR="00BD0B8E" w:rsidRPr="0058515E">
              <w:rPr>
                <w:sz w:val="24"/>
              </w:rPr>
              <w:t>。</w:t>
            </w:r>
            <w:r w:rsidR="009A184B" w:rsidRPr="0058515E">
              <w:rPr>
                <w:kern w:val="0"/>
                <w:sz w:val="24"/>
                <w:szCs w:val="24"/>
              </w:rPr>
              <w:t>所产生的污染物为</w:t>
            </w:r>
            <w:r w:rsidR="009A184B" w:rsidRPr="0058515E">
              <w:rPr>
                <w:kern w:val="0"/>
                <w:sz w:val="24"/>
                <w:szCs w:val="24"/>
              </w:rPr>
              <w:t>COD</w:t>
            </w:r>
            <w:r w:rsidR="009A184B" w:rsidRPr="0058515E">
              <w:rPr>
                <w:kern w:val="0"/>
                <w:sz w:val="24"/>
                <w:szCs w:val="24"/>
              </w:rPr>
              <w:t>、氨氮，其排放浓度和排放量为</w:t>
            </w:r>
            <w:r w:rsidR="00440F13" w:rsidRPr="0058515E">
              <w:rPr>
                <w:sz w:val="24"/>
                <w:szCs w:val="24"/>
              </w:rPr>
              <w:t>200mg/L</w:t>
            </w:r>
            <w:r w:rsidR="009A184B" w:rsidRPr="0058515E">
              <w:rPr>
                <w:sz w:val="24"/>
                <w:szCs w:val="24"/>
              </w:rPr>
              <w:t>，</w:t>
            </w:r>
            <w:r w:rsidR="00856210" w:rsidRPr="0058515E">
              <w:rPr>
                <w:sz w:val="24"/>
                <w:szCs w:val="24"/>
              </w:rPr>
              <w:t>0.4887</w:t>
            </w:r>
            <w:r w:rsidR="009A184B" w:rsidRPr="0058515E">
              <w:rPr>
                <w:sz w:val="24"/>
                <w:szCs w:val="24"/>
              </w:rPr>
              <w:t>t/a</w:t>
            </w:r>
            <w:r w:rsidR="009A184B" w:rsidRPr="0058515E">
              <w:rPr>
                <w:sz w:val="24"/>
                <w:szCs w:val="24"/>
              </w:rPr>
              <w:t>，</w:t>
            </w:r>
            <w:r w:rsidR="009A184B" w:rsidRPr="0058515E">
              <w:rPr>
                <w:sz w:val="24"/>
                <w:szCs w:val="24"/>
              </w:rPr>
              <w:t>30mg/L</w:t>
            </w:r>
            <w:r w:rsidR="009A184B" w:rsidRPr="0058515E">
              <w:rPr>
                <w:sz w:val="24"/>
                <w:szCs w:val="24"/>
              </w:rPr>
              <w:t>，</w:t>
            </w:r>
            <w:r w:rsidR="00856210" w:rsidRPr="0058515E">
              <w:rPr>
                <w:sz w:val="24"/>
                <w:szCs w:val="24"/>
              </w:rPr>
              <w:t>0.0407</w:t>
            </w:r>
            <w:r w:rsidR="009A184B" w:rsidRPr="0058515E">
              <w:rPr>
                <w:sz w:val="24"/>
                <w:szCs w:val="24"/>
              </w:rPr>
              <w:t>t/a</w:t>
            </w:r>
            <w:r w:rsidR="009A184B" w:rsidRPr="0058515E">
              <w:rPr>
                <w:sz w:val="24"/>
                <w:szCs w:val="24"/>
              </w:rPr>
              <w:t>。</w:t>
            </w:r>
          </w:p>
          <w:p w14:paraId="4787D332" w14:textId="5E0684BC" w:rsidR="00EB0B91" w:rsidRPr="0058515E" w:rsidRDefault="00EB0B91" w:rsidP="00EB0B91">
            <w:pPr>
              <w:autoSpaceDE w:val="0"/>
              <w:autoSpaceDN w:val="0"/>
              <w:adjustRightInd w:val="0"/>
              <w:spacing w:line="360" w:lineRule="auto"/>
              <w:ind w:firstLineChars="200" w:firstLine="480"/>
              <w:jc w:val="left"/>
              <w:rPr>
                <w:kern w:val="0"/>
                <w:sz w:val="24"/>
                <w:szCs w:val="24"/>
              </w:rPr>
            </w:pPr>
            <w:r w:rsidRPr="0058515E">
              <w:rPr>
                <w:kern w:val="0"/>
                <w:sz w:val="24"/>
                <w:szCs w:val="24"/>
              </w:rPr>
              <w:t>本项目用水</w:t>
            </w:r>
            <w:r w:rsidR="00D37190" w:rsidRPr="0058515E">
              <w:rPr>
                <w:kern w:val="0"/>
                <w:sz w:val="24"/>
                <w:szCs w:val="24"/>
              </w:rPr>
              <w:t>排水情况</w:t>
            </w:r>
            <w:r w:rsidRPr="0058515E">
              <w:rPr>
                <w:kern w:val="0"/>
                <w:sz w:val="24"/>
                <w:szCs w:val="24"/>
              </w:rPr>
              <w:t>详见下表</w:t>
            </w:r>
            <w:r w:rsidR="001B062A" w:rsidRPr="0058515E">
              <w:rPr>
                <w:rFonts w:hint="eastAsia"/>
                <w:kern w:val="0"/>
                <w:sz w:val="24"/>
                <w:szCs w:val="24"/>
              </w:rPr>
              <w:t>1</w:t>
            </w:r>
            <w:r w:rsidR="001A59F8" w:rsidRPr="0058515E">
              <w:rPr>
                <w:rFonts w:hint="eastAsia"/>
                <w:kern w:val="0"/>
                <w:sz w:val="24"/>
                <w:szCs w:val="24"/>
              </w:rPr>
              <w:t>8</w:t>
            </w:r>
            <w:r w:rsidRPr="0058515E">
              <w:rPr>
                <w:kern w:val="0"/>
                <w:sz w:val="24"/>
                <w:szCs w:val="24"/>
              </w:rPr>
              <w:t>。</w:t>
            </w:r>
          </w:p>
          <w:p w14:paraId="40BE08F8" w14:textId="32573562" w:rsidR="00EB0B91" w:rsidRPr="0058515E" w:rsidRDefault="00EB0B91" w:rsidP="00EB0B91">
            <w:pPr>
              <w:jc w:val="center"/>
              <w:rPr>
                <w:rFonts w:ascii="黑体" w:eastAsia="黑体" w:hAnsi="黑体"/>
                <w:sz w:val="24"/>
                <w:szCs w:val="24"/>
              </w:rPr>
            </w:pPr>
            <w:r w:rsidRPr="0058515E">
              <w:rPr>
                <w:rFonts w:ascii="黑体" w:eastAsia="黑体" w:hAnsi="黑体"/>
                <w:sz w:val="24"/>
                <w:szCs w:val="24"/>
              </w:rPr>
              <w:t>表</w:t>
            </w:r>
            <w:r w:rsidR="008C4266" w:rsidRPr="0058515E">
              <w:rPr>
                <w:rFonts w:ascii="黑体" w:eastAsia="黑体" w:hAnsi="黑体"/>
                <w:sz w:val="24"/>
                <w:szCs w:val="24"/>
              </w:rPr>
              <w:t>1</w:t>
            </w:r>
            <w:r w:rsidR="001A59F8" w:rsidRPr="0058515E">
              <w:rPr>
                <w:rFonts w:ascii="黑体" w:eastAsia="黑体" w:hAnsi="黑体" w:hint="eastAsia"/>
                <w:sz w:val="24"/>
                <w:szCs w:val="24"/>
              </w:rPr>
              <w:t>8</w:t>
            </w:r>
            <w:r w:rsidRPr="0058515E">
              <w:rPr>
                <w:rFonts w:ascii="黑体" w:eastAsia="黑体" w:hAnsi="黑体"/>
                <w:sz w:val="24"/>
                <w:szCs w:val="24"/>
              </w:rPr>
              <w:t xml:space="preserve">  </w:t>
            </w:r>
            <w:r w:rsidR="00D37190" w:rsidRPr="0058515E">
              <w:rPr>
                <w:rFonts w:ascii="黑体" w:eastAsia="黑体" w:hAnsi="黑体"/>
                <w:sz w:val="24"/>
                <w:szCs w:val="24"/>
              </w:rPr>
              <w:t>本项目用排水情况一览表</w:t>
            </w:r>
            <w:r w:rsidRPr="0058515E">
              <w:rPr>
                <w:rFonts w:ascii="黑体" w:eastAsia="黑体" w:hAnsi="黑体"/>
                <w:sz w:val="24"/>
                <w:szCs w:val="24"/>
              </w:rPr>
              <w:t xml:space="preserve">  </w:t>
            </w:r>
          </w:p>
          <w:tbl>
            <w:tblPr>
              <w:tblW w:w="48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0"/>
              <w:gridCol w:w="1365"/>
              <w:gridCol w:w="1309"/>
              <w:gridCol w:w="1598"/>
              <w:gridCol w:w="1162"/>
              <w:gridCol w:w="1162"/>
              <w:gridCol w:w="1318"/>
            </w:tblGrid>
            <w:tr w:rsidR="0058515E" w:rsidRPr="0058515E" w14:paraId="5F359E64" w14:textId="77777777" w:rsidTr="003E2D8D">
              <w:trPr>
                <w:trHeight w:val="406"/>
                <w:jc w:val="center"/>
              </w:trPr>
              <w:tc>
                <w:tcPr>
                  <w:tcW w:w="459" w:type="pct"/>
                  <w:tcBorders>
                    <w:top w:val="single" w:sz="12" w:space="0" w:color="auto"/>
                    <w:left w:val="single" w:sz="12" w:space="0" w:color="auto"/>
                  </w:tcBorders>
                  <w:shd w:val="clear" w:color="auto" w:fill="auto"/>
                  <w:vAlign w:val="center"/>
                </w:tcPr>
                <w:p w14:paraId="556AE9D5" w14:textId="77777777" w:rsidR="00EB0B91" w:rsidRPr="0058515E" w:rsidRDefault="00EB0B91" w:rsidP="006914A2">
                  <w:pPr>
                    <w:jc w:val="center"/>
                    <w:rPr>
                      <w:szCs w:val="21"/>
                      <w:lang w:val="en-GB"/>
                    </w:rPr>
                  </w:pPr>
                  <w:r w:rsidRPr="0058515E">
                    <w:rPr>
                      <w:szCs w:val="21"/>
                      <w:lang w:val="en-GB"/>
                    </w:rPr>
                    <w:t>序号</w:t>
                  </w:r>
                </w:p>
              </w:tc>
              <w:tc>
                <w:tcPr>
                  <w:tcW w:w="783" w:type="pct"/>
                  <w:tcBorders>
                    <w:top w:val="single" w:sz="12" w:space="0" w:color="auto"/>
                  </w:tcBorders>
                  <w:shd w:val="clear" w:color="auto" w:fill="auto"/>
                  <w:vAlign w:val="center"/>
                </w:tcPr>
                <w:p w14:paraId="0199851F" w14:textId="77777777" w:rsidR="00EB0B91" w:rsidRPr="0058515E" w:rsidRDefault="00EB0B91" w:rsidP="006914A2">
                  <w:pPr>
                    <w:jc w:val="center"/>
                    <w:rPr>
                      <w:szCs w:val="21"/>
                      <w:lang w:val="en-GB"/>
                    </w:rPr>
                  </w:pPr>
                  <w:r w:rsidRPr="0058515E">
                    <w:rPr>
                      <w:szCs w:val="21"/>
                      <w:lang w:val="en-GB"/>
                    </w:rPr>
                    <w:t>用水项目</w:t>
                  </w:r>
                </w:p>
              </w:tc>
              <w:tc>
                <w:tcPr>
                  <w:tcW w:w="751" w:type="pct"/>
                  <w:tcBorders>
                    <w:top w:val="single" w:sz="12" w:space="0" w:color="auto"/>
                  </w:tcBorders>
                  <w:shd w:val="clear" w:color="auto" w:fill="auto"/>
                  <w:vAlign w:val="center"/>
                </w:tcPr>
                <w:p w14:paraId="7994A996" w14:textId="77777777" w:rsidR="00EB0B91" w:rsidRPr="0058515E" w:rsidRDefault="00EB0B91" w:rsidP="006914A2">
                  <w:pPr>
                    <w:jc w:val="center"/>
                    <w:rPr>
                      <w:szCs w:val="21"/>
                      <w:lang w:val="en-GB"/>
                    </w:rPr>
                  </w:pPr>
                  <w:r w:rsidRPr="0058515E">
                    <w:rPr>
                      <w:szCs w:val="21"/>
                      <w:lang w:val="en-GB"/>
                    </w:rPr>
                    <w:t>用水标准</w:t>
                  </w:r>
                </w:p>
              </w:tc>
              <w:tc>
                <w:tcPr>
                  <w:tcW w:w="917" w:type="pct"/>
                  <w:tcBorders>
                    <w:top w:val="single" w:sz="12" w:space="0" w:color="auto"/>
                  </w:tcBorders>
                  <w:shd w:val="clear" w:color="auto" w:fill="auto"/>
                  <w:vAlign w:val="center"/>
                </w:tcPr>
                <w:p w14:paraId="573AC997" w14:textId="77777777" w:rsidR="00EB0B91" w:rsidRPr="0058515E" w:rsidRDefault="00EB0B91" w:rsidP="006914A2">
                  <w:pPr>
                    <w:jc w:val="center"/>
                    <w:rPr>
                      <w:szCs w:val="21"/>
                      <w:lang w:val="en-GB"/>
                    </w:rPr>
                  </w:pPr>
                  <w:r w:rsidRPr="0058515E">
                    <w:rPr>
                      <w:szCs w:val="21"/>
                      <w:lang w:val="en-GB"/>
                    </w:rPr>
                    <w:t>用水单位数量</w:t>
                  </w:r>
                </w:p>
              </w:tc>
              <w:tc>
                <w:tcPr>
                  <w:tcW w:w="667" w:type="pct"/>
                  <w:tcBorders>
                    <w:top w:val="single" w:sz="12" w:space="0" w:color="auto"/>
                  </w:tcBorders>
                  <w:shd w:val="clear" w:color="auto" w:fill="auto"/>
                  <w:vAlign w:val="center"/>
                </w:tcPr>
                <w:p w14:paraId="05549308" w14:textId="77777777" w:rsidR="00EB0B91" w:rsidRPr="0058515E" w:rsidRDefault="00EB0B91" w:rsidP="006914A2">
                  <w:pPr>
                    <w:jc w:val="center"/>
                    <w:rPr>
                      <w:szCs w:val="21"/>
                      <w:lang w:val="en-GB"/>
                    </w:rPr>
                  </w:pPr>
                  <w:r w:rsidRPr="0058515E">
                    <w:rPr>
                      <w:szCs w:val="21"/>
                      <w:lang w:val="en-GB"/>
                    </w:rPr>
                    <w:t>用水量（</w:t>
                  </w:r>
                  <w:r w:rsidRPr="0058515E">
                    <w:rPr>
                      <w:szCs w:val="21"/>
                    </w:rPr>
                    <w:t>m</w:t>
                  </w:r>
                  <w:r w:rsidRPr="0058515E">
                    <w:rPr>
                      <w:rFonts w:eastAsia="黑体"/>
                      <w:szCs w:val="21"/>
                      <w:vertAlign w:val="superscript"/>
                      <w:lang w:val="en-GB"/>
                    </w:rPr>
                    <w:t>3</w:t>
                  </w:r>
                  <w:r w:rsidRPr="0058515E">
                    <w:rPr>
                      <w:rFonts w:eastAsia="黑体"/>
                      <w:szCs w:val="21"/>
                      <w:lang w:val="en-GB"/>
                    </w:rPr>
                    <w:t>/d</w:t>
                  </w:r>
                  <w:r w:rsidRPr="0058515E">
                    <w:rPr>
                      <w:szCs w:val="21"/>
                      <w:lang w:val="en-GB"/>
                    </w:rPr>
                    <w:t>）</w:t>
                  </w:r>
                </w:p>
              </w:tc>
              <w:tc>
                <w:tcPr>
                  <w:tcW w:w="667" w:type="pct"/>
                  <w:tcBorders>
                    <w:top w:val="single" w:sz="12" w:space="0" w:color="auto"/>
                  </w:tcBorders>
                  <w:vAlign w:val="center"/>
                </w:tcPr>
                <w:p w14:paraId="18993FF9" w14:textId="77777777" w:rsidR="00EB0B91" w:rsidRPr="0058515E" w:rsidRDefault="00EB0B91" w:rsidP="006914A2">
                  <w:pPr>
                    <w:jc w:val="center"/>
                    <w:rPr>
                      <w:szCs w:val="21"/>
                      <w:lang w:val="en-GB"/>
                    </w:rPr>
                  </w:pPr>
                  <w:r w:rsidRPr="0058515E">
                    <w:rPr>
                      <w:szCs w:val="21"/>
                      <w:lang w:val="en-GB"/>
                    </w:rPr>
                    <w:t>排水系数</w:t>
                  </w:r>
                </w:p>
              </w:tc>
              <w:tc>
                <w:tcPr>
                  <w:tcW w:w="756" w:type="pct"/>
                  <w:tcBorders>
                    <w:top w:val="single" w:sz="12" w:space="0" w:color="auto"/>
                    <w:right w:val="single" w:sz="12" w:space="0" w:color="auto"/>
                  </w:tcBorders>
                  <w:vAlign w:val="center"/>
                </w:tcPr>
                <w:p w14:paraId="4A37F16C" w14:textId="77777777" w:rsidR="00EB0B91" w:rsidRPr="0058515E" w:rsidRDefault="00EB0B91" w:rsidP="006914A2">
                  <w:pPr>
                    <w:jc w:val="center"/>
                    <w:rPr>
                      <w:szCs w:val="21"/>
                      <w:lang w:val="en-GB"/>
                    </w:rPr>
                  </w:pPr>
                  <w:r w:rsidRPr="0058515E">
                    <w:rPr>
                      <w:szCs w:val="21"/>
                      <w:lang w:val="en-GB"/>
                    </w:rPr>
                    <w:t>排水量（</w:t>
                  </w:r>
                  <w:r w:rsidRPr="0058515E">
                    <w:rPr>
                      <w:szCs w:val="21"/>
                      <w:lang w:val="en-GB"/>
                    </w:rPr>
                    <w:t>t/a</w:t>
                  </w:r>
                  <w:r w:rsidRPr="0058515E">
                    <w:rPr>
                      <w:szCs w:val="21"/>
                      <w:lang w:val="en-GB"/>
                    </w:rPr>
                    <w:t>）</w:t>
                  </w:r>
                </w:p>
              </w:tc>
            </w:tr>
            <w:tr w:rsidR="0058515E" w:rsidRPr="0058515E" w14:paraId="0F40D203" w14:textId="77777777" w:rsidTr="003E2D8D">
              <w:trPr>
                <w:trHeight w:val="406"/>
                <w:jc w:val="center"/>
              </w:trPr>
              <w:tc>
                <w:tcPr>
                  <w:tcW w:w="459" w:type="pct"/>
                  <w:tcBorders>
                    <w:left w:val="single" w:sz="12" w:space="0" w:color="auto"/>
                  </w:tcBorders>
                  <w:shd w:val="clear" w:color="auto" w:fill="auto"/>
                  <w:vAlign w:val="center"/>
                </w:tcPr>
                <w:p w14:paraId="270A3A39" w14:textId="77777777" w:rsidR="00EB0B91" w:rsidRPr="0058515E" w:rsidRDefault="00EB0B91" w:rsidP="006914A2">
                  <w:pPr>
                    <w:jc w:val="center"/>
                    <w:rPr>
                      <w:szCs w:val="21"/>
                      <w:lang w:val="en-GB"/>
                    </w:rPr>
                  </w:pPr>
                  <w:r w:rsidRPr="0058515E">
                    <w:rPr>
                      <w:szCs w:val="21"/>
                      <w:lang w:val="en-GB"/>
                    </w:rPr>
                    <w:t>1</w:t>
                  </w:r>
                </w:p>
              </w:tc>
              <w:tc>
                <w:tcPr>
                  <w:tcW w:w="783" w:type="pct"/>
                  <w:shd w:val="clear" w:color="auto" w:fill="auto"/>
                  <w:vAlign w:val="center"/>
                </w:tcPr>
                <w:p w14:paraId="4E6852A8" w14:textId="77777777" w:rsidR="00EB0B91" w:rsidRPr="0058515E" w:rsidRDefault="00EB0B91" w:rsidP="006914A2">
                  <w:pPr>
                    <w:jc w:val="center"/>
                    <w:rPr>
                      <w:szCs w:val="21"/>
                      <w:lang w:val="en-GB"/>
                    </w:rPr>
                  </w:pPr>
                  <w:r w:rsidRPr="0058515E">
                    <w:rPr>
                      <w:szCs w:val="21"/>
                      <w:lang w:val="en-GB"/>
                    </w:rPr>
                    <w:t>职工用水</w:t>
                  </w:r>
                </w:p>
              </w:tc>
              <w:tc>
                <w:tcPr>
                  <w:tcW w:w="751" w:type="pct"/>
                  <w:shd w:val="clear" w:color="auto" w:fill="auto"/>
                  <w:vAlign w:val="center"/>
                </w:tcPr>
                <w:p w14:paraId="1337C87B" w14:textId="77777777" w:rsidR="00EB0B91" w:rsidRPr="0058515E" w:rsidRDefault="00EB0B91" w:rsidP="006914A2">
                  <w:pPr>
                    <w:jc w:val="center"/>
                    <w:rPr>
                      <w:szCs w:val="21"/>
                      <w:lang w:val="en-GB"/>
                    </w:rPr>
                  </w:pPr>
                  <w:smartTag w:uri="urn:schemas-microsoft-com:office:smarttags" w:element="chmetcnv">
                    <w:smartTagPr>
                      <w:attr w:name="TCSC" w:val="0"/>
                      <w:attr w:name="NumberType" w:val="1"/>
                      <w:attr w:name="Negative" w:val="False"/>
                      <w:attr w:name="HasSpace" w:val="False"/>
                      <w:attr w:name="SourceValue" w:val="60"/>
                      <w:attr w:name="UnitName" w:val="l"/>
                    </w:smartTagPr>
                    <w:r w:rsidRPr="0058515E">
                      <w:rPr>
                        <w:szCs w:val="21"/>
                        <w:lang w:val="en-GB"/>
                      </w:rPr>
                      <w:t>60L</w:t>
                    </w:r>
                  </w:smartTag>
                  <w:r w:rsidRPr="0058515E">
                    <w:rPr>
                      <w:szCs w:val="21"/>
                      <w:lang w:val="en-GB"/>
                    </w:rPr>
                    <w:t>/</w:t>
                  </w:r>
                  <w:r w:rsidRPr="0058515E">
                    <w:rPr>
                      <w:szCs w:val="21"/>
                      <w:lang w:val="en-GB"/>
                    </w:rPr>
                    <w:t>人</w:t>
                  </w:r>
                  <w:r w:rsidRPr="0058515E">
                    <w:rPr>
                      <w:szCs w:val="21"/>
                      <w:lang w:val="en-GB"/>
                    </w:rPr>
                    <w:t>·d</w:t>
                  </w:r>
                </w:p>
              </w:tc>
              <w:tc>
                <w:tcPr>
                  <w:tcW w:w="917" w:type="pct"/>
                  <w:shd w:val="clear" w:color="auto" w:fill="auto"/>
                  <w:vAlign w:val="center"/>
                </w:tcPr>
                <w:p w14:paraId="5E12DB2B" w14:textId="77777777" w:rsidR="00EB0B91" w:rsidRPr="0058515E" w:rsidRDefault="00EB0B91" w:rsidP="006914A2">
                  <w:pPr>
                    <w:ind w:leftChars="-90" w:rightChars="-129" w:right="-271" w:hangingChars="90" w:hanging="189"/>
                    <w:jc w:val="center"/>
                    <w:rPr>
                      <w:szCs w:val="21"/>
                      <w:lang w:val="en-GB"/>
                    </w:rPr>
                  </w:pPr>
                  <w:r w:rsidRPr="0058515E">
                    <w:rPr>
                      <w:szCs w:val="21"/>
                      <w:lang w:val="en-GB"/>
                    </w:rPr>
                    <w:t>17</w:t>
                  </w:r>
                  <w:r w:rsidRPr="0058515E">
                    <w:rPr>
                      <w:szCs w:val="21"/>
                      <w:lang w:val="en-GB"/>
                    </w:rPr>
                    <w:t>人</w:t>
                  </w:r>
                </w:p>
              </w:tc>
              <w:tc>
                <w:tcPr>
                  <w:tcW w:w="667" w:type="pct"/>
                  <w:shd w:val="clear" w:color="auto" w:fill="auto"/>
                  <w:vAlign w:val="center"/>
                </w:tcPr>
                <w:p w14:paraId="146EDB36" w14:textId="77777777" w:rsidR="00EB0B91" w:rsidRPr="0058515E" w:rsidRDefault="00EB0B91" w:rsidP="006914A2">
                  <w:pPr>
                    <w:jc w:val="center"/>
                    <w:rPr>
                      <w:lang w:val="en-GB"/>
                    </w:rPr>
                  </w:pPr>
                  <w:r w:rsidRPr="0058515E">
                    <w:rPr>
                      <w:lang w:val="en-GB"/>
                    </w:rPr>
                    <w:t>1.02</w:t>
                  </w:r>
                </w:p>
              </w:tc>
              <w:tc>
                <w:tcPr>
                  <w:tcW w:w="667" w:type="pct"/>
                  <w:vAlign w:val="center"/>
                </w:tcPr>
                <w:p w14:paraId="7BDC713E" w14:textId="77777777" w:rsidR="00EB0B91" w:rsidRPr="0058515E" w:rsidRDefault="00EB0B91" w:rsidP="006914A2">
                  <w:pPr>
                    <w:jc w:val="center"/>
                    <w:rPr>
                      <w:lang w:val="en-GB"/>
                    </w:rPr>
                  </w:pPr>
                  <w:r w:rsidRPr="0058515E">
                    <w:rPr>
                      <w:lang w:val="en-GB"/>
                    </w:rPr>
                    <w:t>0.85</w:t>
                  </w:r>
                </w:p>
              </w:tc>
              <w:tc>
                <w:tcPr>
                  <w:tcW w:w="756" w:type="pct"/>
                  <w:tcBorders>
                    <w:right w:val="single" w:sz="12" w:space="0" w:color="auto"/>
                  </w:tcBorders>
                  <w:vAlign w:val="center"/>
                </w:tcPr>
                <w:p w14:paraId="52F1546E" w14:textId="77777777" w:rsidR="00EB0B91" w:rsidRPr="0058515E" w:rsidRDefault="0068623E" w:rsidP="0068623E">
                  <w:pPr>
                    <w:jc w:val="center"/>
                    <w:rPr>
                      <w:lang w:val="en-GB"/>
                    </w:rPr>
                  </w:pPr>
                  <w:r w:rsidRPr="0058515E">
                    <w:rPr>
                      <w:lang w:val="en-GB"/>
                    </w:rPr>
                    <w:t>225</w:t>
                  </w:r>
                </w:p>
              </w:tc>
            </w:tr>
            <w:tr w:rsidR="0058515E" w:rsidRPr="0058515E" w14:paraId="63205B60" w14:textId="77777777" w:rsidTr="003E2D8D">
              <w:trPr>
                <w:trHeight w:val="406"/>
                <w:jc w:val="center"/>
              </w:trPr>
              <w:tc>
                <w:tcPr>
                  <w:tcW w:w="459" w:type="pct"/>
                  <w:tcBorders>
                    <w:left w:val="single" w:sz="12" w:space="0" w:color="auto"/>
                  </w:tcBorders>
                  <w:shd w:val="clear" w:color="auto" w:fill="auto"/>
                  <w:vAlign w:val="center"/>
                </w:tcPr>
                <w:p w14:paraId="44C56C98" w14:textId="77777777" w:rsidR="00EB0B91" w:rsidRPr="0058515E" w:rsidRDefault="00EB0B91" w:rsidP="006914A2">
                  <w:pPr>
                    <w:jc w:val="center"/>
                    <w:rPr>
                      <w:szCs w:val="21"/>
                      <w:lang w:val="en-GB"/>
                    </w:rPr>
                  </w:pPr>
                  <w:r w:rsidRPr="0058515E">
                    <w:rPr>
                      <w:szCs w:val="21"/>
                      <w:lang w:val="en-GB"/>
                    </w:rPr>
                    <w:t>3</w:t>
                  </w:r>
                </w:p>
              </w:tc>
              <w:tc>
                <w:tcPr>
                  <w:tcW w:w="783" w:type="pct"/>
                  <w:shd w:val="clear" w:color="auto" w:fill="auto"/>
                  <w:vAlign w:val="center"/>
                </w:tcPr>
                <w:p w14:paraId="64E3E333" w14:textId="77777777" w:rsidR="00EB0B91" w:rsidRPr="0058515E" w:rsidRDefault="00EB0B91" w:rsidP="006914A2">
                  <w:pPr>
                    <w:jc w:val="center"/>
                    <w:rPr>
                      <w:szCs w:val="21"/>
                      <w:lang w:val="en-GB"/>
                    </w:rPr>
                  </w:pPr>
                  <w:r w:rsidRPr="0058515E">
                    <w:rPr>
                      <w:szCs w:val="21"/>
                      <w:lang w:val="en-GB"/>
                    </w:rPr>
                    <w:t>洗车水</w:t>
                  </w:r>
                </w:p>
              </w:tc>
              <w:tc>
                <w:tcPr>
                  <w:tcW w:w="751" w:type="pct"/>
                  <w:shd w:val="clear" w:color="auto" w:fill="auto"/>
                  <w:vAlign w:val="center"/>
                </w:tcPr>
                <w:p w14:paraId="15900F85" w14:textId="77777777" w:rsidR="00EB0B91" w:rsidRPr="0058515E" w:rsidRDefault="00EB0B91" w:rsidP="006914A2">
                  <w:pPr>
                    <w:jc w:val="center"/>
                    <w:rPr>
                      <w:szCs w:val="21"/>
                      <w:lang w:val="en-GB"/>
                    </w:rPr>
                  </w:pPr>
                  <w:r w:rsidRPr="0058515E">
                    <w:rPr>
                      <w:szCs w:val="21"/>
                      <w:lang w:val="en-GB"/>
                    </w:rPr>
                    <w:t>200 L/</w:t>
                  </w:r>
                  <w:r w:rsidRPr="0058515E">
                    <w:rPr>
                      <w:szCs w:val="21"/>
                      <w:lang w:val="en-GB"/>
                    </w:rPr>
                    <w:t>车</w:t>
                  </w:r>
                </w:p>
              </w:tc>
              <w:tc>
                <w:tcPr>
                  <w:tcW w:w="917" w:type="pct"/>
                  <w:shd w:val="clear" w:color="auto" w:fill="auto"/>
                  <w:vAlign w:val="center"/>
                </w:tcPr>
                <w:p w14:paraId="52B01BAF" w14:textId="4AA75488" w:rsidR="00EB0B91" w:rsidRPr="0058515E" w:rsidRDefault="00EB0B91" w:rsidP="006914A2">
                  <w:pPr>
                    <w:jc w:val="center"/>
                    <w:rPr>
                      <w:szCs w:val="21"/>
                      <w:lang w:val="en-GB"/>
                    </w:rPr>
                  </w:pPr>
                  <w:r w:rsidRPr="0058515E">
                    <w:rPr>
                      <w:szCs w:val="21"/>
                      <w:lang w:val="en-GB"/>
                    </w:rPr>
                    <w:t>30</w:t>
                  </w:r>
                  <w:r w:rsidRPr="0058515E">
                    <w:rPr>
                      <w:szCs w:val="21"/>
                      <w:lang w:val="en-GB"/>
                    </w:rPr>
                    <w:t>辆</w:t>
                  </w:r>
                  <w:r w:rsidR="00C82AB5" w:rsidRPr="0058515E">
                    <w:rPr>
                      <w:szCs w:val="21"/>
                      <w:lang w:val="en-GB"/>
                    </w:rPr>
                    <w:t>/</w:t>
                  </w:r>
                  <w:r w:rsidR="00C82AB5" w:rsidRPr="0058515E">
                    <w:rPr>
                      <w:szCs w:val="21"/>
                      <w:lang w:val="en-GB"/>
                    </w:rPr>
                    <w:t>天</w:t>
                  </w:r>
                </w:p>
              </w:tc>
              <w:tc>
                <w:tcPr>
                  <w:tcW w:w="667" w:type="pct"/>
                  <w:shd w:val="clear" w:color="auto" w:fill="auto"/>
                  <w:vAlign w:val="center"/>
                </w:tcPr>
                <w:p w14:paraId="4922F585" w14:textId="77777777" w:rsidR="00EB0B91" w:rsidRPr="0058515E" w:rsidRDefault="00EB0B91" w:rsidP="006914A2">
                  <w:pPr>
                    <w:jc w:val="center"/>
                    <w:rPr>
                      <w:szCs w:val="21"/>
                      <w:lang w:val="en-GB"/>
                    </w:rPr>
                  </w:pPr>
                  <w:r w:rsidRPr="0058515E">
                    <w:rPr>
                      <w:szCs w:val="21"/>
                      <w:lang w:val="en-GB"/>
                    </w:rPr>
                    <w:t>6</w:t>
                  </w:r>
                </w:p>
              </w:tc>
              <w:tc>
                <w:tcPr>
                  <w:tcW w:w="667" w:type="pct"/>
                  <w:vAlign w:val="center"/>
                </w:tcPr>
                <w:p w14:paraId="5D31CD33" w14:textId="77406AF8" w:rsidR="00EB0B91" w:rsidRPr="0058515E" w:rsidRDefault="00BD0B8E" w:rsidP="006914A2">
                  <w:pPr>
                    <w:jc w:val="center"/>
                    <w:rPr>
                      <w:szCs w:val="21"/>
                      <w:lang w:val="en-GB"/>
                    </w:rPr>
                  </w:pPr>
                  <w:r w:rsidRPr="0058515E">
                    <w:rPr>
                      <w:szCs w:val="21"/>
                      <w:lang w:val="en-GB"/>
                    </w:rPr>
                    <w:t>0.9</w:t>
                  </w:r>
                </w:p>
              </w:tc>
              <w:tc>
                <w:tcPr>
                  <w:tcW w:w="756" w:type="pct"/>
                  <w:tcBorders>
                    <w:right w:val="single" w:sz="12" w:space="0" w:color="auto"/>
                  </w:tcBorders>
                  <w:vAlign w:val="center"/>
                </w:tcPr>
                <w:p w14:paraId="5A9A0E38" w14:textId="352B5139" w:rsidR="00EB0B91" w:rsidRPr="0058515E" w:rsidRDefault="00EB0B91" w:rsidP="00CC5DC8">
                  <w:pPr>
                    <w:jc w:val="center"/>
                    <w:rPr>
                      <w:szCs w:val="21"/>
                      <w:lang w:val="en-GB"/>
                    </w:rPr>
                  </w:pPr>
                  <w:r w:rsidRPr="0058515E">
                    <w:rPr>
                      <w:szCs w:val="21"/>
                      <w:lang w:val="en-GB"/>
                    </w:rPr>
                    <w:t>1</w:t>
                  </w:r>
                  <w:r w:rsidR="00CC5DC8" w:rsidRPr="0058515E">
                    <w:rPr>
                      <w:szCs w:val="21"/>
                      <w:lang w:val="en-GB"/>
                    </w:rPr>
                    <w:t>404</w:t>
                  </w:r>
                </w:p>
              </w:tc>
            </w:tr>
            <w:tr w:rsidR="0058515E" w:rsidRPr="0058515E" w14:paraId="40934640" w14:textId="77777777" w:rsidTr="003E2D8D">
              <w:trPr>
                <w:trHeight w:val="406"/>
                <w:jc w:val="center"/>
              </w:trPr>
              <w:tc>
                <w:tcPr>
                  <w:tcW w:w="1242" w:type="pct"/>
                  <w:gridSpan w:val="2"/>
                  <w:tcBorders>
                    <w:left w:val="single" w:sz="12" w:space="0" w:color="auto"/>
                    <w:bottom w:val="single" w:sz="12" w:space="0" w:color="auto"/>
                  </w:tcBorders>
                  <w:shd w:val="clear" w:color="auto" w:fill="auto"/>
                  <w:vAlign w:val="center"/>
                </w:tcPr>
                <w:p w14:paraId="6B5E5454" w14:textId="77777777" w:rsidR="00EB0B91" w:rsidRPr="0058515E" w:rsidRDefault="00EB0B91" w:rsidP="006914A2">
                  <w:pPr>
                    <w:jc w:val="center"/>
                    <w:rPr>
                      <w:szCs w:val="21"/>
                      <w:lang w:val="en-GB"/>
                    </w:rPr>
                  </w:pPr>
                  <w:r w:rsidRPr="0058515E">
                    <w:rPr>
                      <w:szCs w:val="21"/>
                      <w:lang w:val="en-GB"/>
                    </w:rPr>
                    <w:t>合计</w:t>
                  </w:r>
                </w:p>
              </w:tc>
              <w:tc>
                <w:tcPr>
                  <w:tcW w:w="751" w:type="pct"/>
                  <w:tcBorders>
                    <w:bottom w:val="single" w:sz="12" w:space="0" w:color="auto"/>
                  </w:tcBorders>
                  <w:shd w:val="clear" w:color="auto" w:fill="auto"/>
                  <w:vAlign w:val="center"/>
                </w:tcPr>
                <w:p w14:paraId="1CD60E48" w14:textId="77777777" w:rsidR="00EB0B91" w:rsidRPr="0058515E" w:rsidRDefault="00EB0B91" w:rsidP="006914A2">
                  <w:pPr>
                    <w:jc w:val="center"/>
                    <w:rPr>
                      <w:szCs w:val="21"/>
                      <w:lang w:val="en-GB"/>
                    </w:rPr>
                  </w:pPr>
                  <w:r w:rsidRPr="0058515E">
                    <w:rPr>
                      <w:szCs w:val="21"/>
                      <w:lang w:val="en-GB"/>
                    </w:rPr>
                    <w:t>—</w:t>
                  </w:r>
                </w:p>
              </w:tc>
              <w:tc>
                <w:tcPr>
                  <w:tcW w:w="917" w:type="pct"/>
                  <w:tcBorders>
                    <w:bottom w:val="single" w:sz="12" w:space="0" w:color="auto"/>
                  </w:tcBorders>
                  <w:shd w:val="clear" w:color="auto" w:fill="auto"/>
                  <w:vAlign w:val="center"/>
                </w:tcPr>
                <w:p w14:paraId="5AEEAC0F" w14:textId="77777777" w:rsidR="00EB0B91" w:rsidRPr="0058515E" w:rsidRDefault="00EB0B91" w:rsidP="006914A2">
                  <w:pPr>
                    <w:jc w:val="center"/>
                    <w:rPr>
                      <w:szCs w:val="21"/>
                      <w:lang w:val="en-GB"/>
                    </w:rPr>
                  </w:pPr>
                  <w:r w:rsidRPr="0058515E">
                    <w:rPr>
                      <w:szCs w:val="21"/>
                      <w:lang w:val="en-GB"/>
                    </w:rPr>
                    <w:t>—</w:t>
                  </w:r>
                </w:p>
              </w:tc>
              <w:tc>
                <w:tcPr>
                  <w:tcW w:w="667" w:type="pct"/>
                  <w:tcBorders>
                    <w:bottom w:val="single" w:sz="12" w:space="0" w:color="auto"/>
                  </w:tcBorders>
                  <w:shd w:val="clear" w:color="auto" w:fill="auto"/>
                  <w:vAlign w:val="center"/>
                </w:tcPr>
                <w:p w14:paraId="114B955E" w14:textId="77777777" w:rsidR="00EB0B91" w:rsidRPr="0058515E" w:rsidRDefault="00EB0B91" w:rsidP="006914A2">
                  <w:pPr>
                    <w:jc w:val="center"/>
                    <w:rPr>
                      <w:szCs w:val="21"/>
                      <w:lang w:val="en-GB"/>
                    </w:rPr>
                  </w:pPr>
                  <w:r w:rsidRPr="0058515E">
                    <w:rPr>
                      <w:szCs w:val="21"/>
                      <w:lang w:val="en-GB"/>
                    </w:rPr>
                    <w:t>7.02</w:t>
                  </w:r>
                </w:p>
              </w:tc>
              <w:tc>
                <w:tcPr>
                  <w:tcW w:w="667" w:type="pct"/>
                  <w:tcBorders>
                    <w:bottom w:val="single" w:sz="12" w:space="0" w:color="auto"/>
                  </w:tcBorders>
                  <w:vAlign w:val="center"/>
                </w:tcPr>
                <w:p w14:paraId="1BADE96E" w14:textId="77777777" w:rsidR="00EB0B91" w:rsidRPr="0058515E" w:rsidRDefault="00EB0B91" w:rsidP="006914A2">
                  <w:pPr>
                    <w:jc w:val="center"/>
                    <w:rPr>
                      <w:szCs w:val="21"/>
                      <w:lang w:val="en-GB"/>
                    </w:rPr>
                  </w:pPr>
                  <w:r w:rsidRPr="0058515E">
                    <w:rPr>
                      <w:szCs w:val="21"/>
                      <w:lang w:val="en-GB"/>
                    </w:rPr>
                    <w:t>—</w:t>
                  </w:r>
                </w:p>
              </w:tc>
              <w:tc>
                <w:tcPr>
                  <w:tcW w:w="756" w:type="pct"/>
                  <w:tcBorders>
                    <w:bottom w:val="single" w:sz="12" w:space="0" w:color="auto"/>
                    <w:right w:val="single" w:sz="12" w:space="0" w:color="auto"/>
                  </w:tcBorders>
                  <w:vAlign w:val="center"/>
                </w:tcPr>
                <w:p w14:paraId="79E0CFDD" w14:textId="613C096A" w:rsidR="00EB0B91" w:rsidRPr="0058515E" w:rsidRDefault="00CC5DC8" w:rsidP="006914A2">
                  <w:pPr>
                    <w:jc w:val="center"/>
                    <w:rPr>
                      <w:szCs w:val="21"/>
                      <w:lang w:val="en-GB"/>
                    </w:rPr>
                  </w:pPr>
                  <w:r w:rsidRPr="0058515E">
                    <w:rPr>
                      <w:szCs w:val="21"/>
                      <w:lang w:val="en-GB"/>
                    </w:rPr>
                    <w:t>1629</w:t>
                  </w:r>
                </w:p>
              </w:tc>
            </w:tr>
          </w:tbl>
          <w:p w14:paraId="6CACA54A" w14:textId="051DBD89" w:rsidR="00EB0B91" w:rsidRPr="0058515E" w:rsidRDefault="00D37190" w:rsidP="009B75F9">
            <w:pPr>
              <w:spacing w:line="360" w:lineRule="auto"/>
              <w:ind w:firstLineChars="200" w:firstLine="480"/>
              <w:rPr>
                <w:sz w:val="24"/>
                <w:szCs w:val="24"/>
              </w:rPr>
            </w:pPr>
            <w:r w:rsidRPr="0058515E">
              <w:rPr>
                <w:sz w:val="24"/>
                <w:szCs w:val="24"/>
              </w:rPr>
              <w:t>运营期企业</w:t>
            </w:r>
            <w:r w:rsidR="00EB0B91" w:rsidRPr="0058515E">
              <w:rPr>
                <w:sz w:val="24"/>
                <w:szCs w:val="24"/>
              </w:rPr>
              <w:t>排水主要来自</w:t>
            </w:r>
            <w:r w:rsidRPr="0058515E">
              <w:rPr>
                <w:sz w:val="24"/>
                <w:szCs w:val="24"/>
              </w:rPr>
              <w:t>洗车</w:t>
            </w:r>
            <w:r w:rsidR="00BD0B8E" w:rsidRPr="0058515E">
              <w:rPr>
                <w:sz w:val="24"/>
                <w:szCs w:val="24"/>
              </w:rPr>
              <w:t>废水</w:t>
            </w:r>
            <w:r w:rsidR="00EB0B91" w:rsidRPr="0058515E">
              <w:rPr>
                <w:sz w:val="24"/>
                <w:szCs w:val="24"/>
              </w:rPr>
              <w:t>和职工生活</w:t>
            </w:r>
            <w:r w:rsidR="00BD0B8E" w:rsidRPr="0058515E">
              <w:rPr>
                <w:sz w:val="24"/>
                <w:szCs w:val="24"/>
              </w:rPr>
              <w:t>污水</w:t>
            </w:r>
            <w:r w:rsidRPr="0058515E">
              <w:rPr>
                <w:sz w:val="24"/>
                <w:szCs w:val="24"/>
              </w:rPr>
              <w:t>，</w:t>
            </w:r>
            <w:r w:rsidR="00BD0B8E" w:rsidRPr="0058515E">
              <w:rPr>
                <w:sz w:val="24"/>
                <w:szCs w:val="24"/>
              </w:rPr>
              <w:t>其中</w:t>
            </w:r>
            <w:r w:rsidR="00EB0B91" w:rsidRPr="0058515E">
              <w:rPr>
                <w:sz w:val="24"/>
                <w:szCs w:val="24"/>
              </w:rPr>
              <w:t>洗车废水产生量约为</w:t>
            </w:r>
            <w:r w:rsidR="00EB0B91" w:rsidRPr="0058515E">
              <w:rPr>
                <w:sz w:val="24"/>
                <w:szCs w:val="24"/>
              </w:rPr>
              <w:t>6</w:t>
            </w:r>
            <w:r w:rsidR="00EB0B91" w:rsidRPr="0058515E">
              <w:rPr>
                <w:kern w:val="0"/>
                <w:sz w:val="24"/>
                <w:szCs w:val="24"/>
              </w:rPr>
              <w:t>m</w:t>
            </w:r>
            <w:r w:rsidR="00EB0B91" w:rsidRPr="0058515E">
              <w:rPr>
                <w:kern w:val="0"/>
                <w:sz w:val="24"/>
                <w:szCs w:val="24"/>
                <w:vertAlign w:val="superscript"/>
              </w:rPr>
              <w:t>3</w:t>
            </w:r>
            <w:r w:rsidR="00EB0B91" w:rsidRPr="0058515E">
              <w:rPr>
                <w:kern w:val="0"/>
                <w:sz w:val="24"/>
                <w:szCs w:val="24"/>
              </w:rPr>
              <w:t>/d</w:t>
            </w:r>
            <w:r w:rsidR="00EB0B91" w:rsidRPr="0058515E">
              <w:rPr>
                <w:kern w:val="0"/>
                <w:sz w:val="24"/>
                <w:szCs w:val="24"/>
              </w:rPr>
              <w:t>（</w:t>
            </w:r>
            <w:r w:rsidR="00CC5DC8" w:rsidRPr="0058515E">
              <w:rPr>
                <w:kern w:val="0"/>
                <w:sz w:val="24"/>
                <w:szCs w:val="24"/>
              </w:rPr>
              <w:t>1404</w:t>
            </w:r>
            <w:r w:rsidR="00EB0B91" w:rsidRPr="0058515E">
              <w:rPr>
                <w:sz w:val="24"/>
              </w:rPr>
              <w:t xml:space="preserve"> m</w:t>
            </w:r>
            <w:r w:rsidR="00EB0B91" w:rsidRPr="0058515E">
              <w:rPr>
                <w:sz w:val="24"/>
                <w:vertAlign w:val="superscript"/>
              </w:rPr>
              <w:t>3</w:t>
            </w:r>
            <w:r w:rsidR="00EB0B91" w:rsidRPr="0058515E">
              <w:rPr>
                <w:sz w:val="24"/>
              </w:rPr>
              <w:t>/a</w:t>
            </w:r>
            <w:r w:rsidR="00EB0B91" w:rsidRPr="0058515E">
              <w:rPr>
                <w:kern w:val="0"/>
                <w:sz w:val="24"/>
                <w:szCs w:val="24"/>
              </w:rPr>
              <w:t>）</w:t>
            </w:r>
            <w:r w:rsidR="00BD0B8E" w:rsidRPr="0058515E">
              <w:rPr>
                <w:kern w:val="0"/>
                <w:sz w:val="24"/>
                <w:szCs w:val="24"/>
              </w:rPr>
              <w:t>，</w:t>
            </w:r>
            <w:r w:rsidR="00EB0B91" w:rsidRPr="0058515E">
              <w:rPr>
                <w:kern w:val="0"/>
                <w:sz w:val="24"/>
                <w:szCs w:val="24"/>
              </w:rPr>
              <w:t>职工生活污水产生量约为</w:t>
            </w:r>
            <w:r w:rsidR="00EB0B91" w:rsidRPr="0058515E">
              <w:rPr>
                <w:kern w:val="0"/>
                <w:sz w:val="24"/>
                <w:szCs w:val="24"/>
              </w:rPr>
              <w:t>0.867 m</w:t>
            </w:r>
            <w:r w:rsidR="00EB0B91" w:rsidRPr="0058515E">
              <w:rPr>
                <w:kern w:val="0"/>
                <w:sz w:val="24"/>
                <w:szCs w:val="24"/>
                <w:vertAlign w:val="superscript"/>
              </w:rPr>
              <w:t>3</w:t>
            </w:r>
            <w:r w:rsidR="00EB0B91" w:rsidRPr="0058515E">
              <w:rPr>
                <w:kern w:val="0"/>
                <w:sz w:val="24"/>
                <w:szCs w:val="24"/>
              </w:rPr>
              <w:t>/d</w:t>
            </w:r>
            <w:r w:rsidR="00EB0B91" w:rsidRPr="0058515E">
              <w:rPr>
                <w:kern w:val="0"/>
                <w:sz w:val="24"/>
                <w:szCs w:val="24"/>
              </w:rPr>
              <w:t>（</w:t>
            </w:r>
            <w:r w:rsidR="0068623E" w:rsidRPr="0058515E">
              <w:rPr>
                <w:kern w:val="0"/>
                <w:sz w:val="24"/>
                <w:szCs w:val="24"/>
              </w:rPr>
              <w:t>225</w:t>
            </w:r>
            <w:r w:rsidR="00EB0B91" w:rsidRPr="0058515E">
              <w:rPr>
                <w:sz w:val="24"/>
              </w:rPr>
              <w:t>m</w:t>
            </w:r>
            <w:r w:rsidR="00EB0B91" w:rsidRPr="0058515E">
              <w:rPr>
                <w:sz w:val="24"/>
                <w:vertAlign w:val="superscript"/>
              </w:rPr>
              <w:t>3</w:t>
            </w:r>
            <w:r w:rsidR="00EB0B91" w:rsidRPr="0058515E">
              <w:rPr>
                <w:sz w:val="24"/>
              </w:rPr>
              <w:t>/a</w:t>
            </w:r>
            <w:r w:rsidR="00EB0B91" w:rsidRPr="0058515E">
              <w:rPr>
                <w:kern w:val="0"/>
                <w:sz w:val="24"/>
                <w:szCs w:val="24"/>
              </w:rPr>
              <w:t>）</w:t>
            </w:r>
            <w:r w:rsidR="00BD0B8E" w:rsidRPr="0058515E">
              <w:rPr>
                <w:kern w:val="0"/>
                <w:sz w:val="24"/>
                <w:szCs w:val="24"/>
              </w:rPr>
              <w:t>。</w:t>
            </w:r>
            <w:r w:rsidR="00EB0B91" w:rsidRPr="0058515E">
              <w:rPr>
                <w:sz w:val="24"/>
                <w:szCs w:val="24"/>
              </w:rPr>
              <w:t>产生的洗车废水</w:t>
            </w:r>
            <w:r w:rsidRPr="0058515E">
              <w:rPr>
                <w:sz w:val="24"/>
                <w:szCs w:val="24"/>
              </w:rPr>
              <w:t>采用</w:t>
            </w:r>
            <w:r w:rsidR="00EB0B91" w:rsidRPr="0058515E">
              <w:rPr>
                <w:sz w:val="24"/>
                <w:szCs w:val="24"/>
              </w:rPr>
              <w:t>沉淀池沉淀</w:t>
            </w:r>
            <w:r w:rsidRPr="0058515E">
              <w:rPr>
                <w:sz w:val="24"/>
                <w:szCs w:val="24"/>
              </w:rPr>
              <w:t>处理</w:t>
            </w:r>
            <w:r w:rsidR="00EB0B91" w:rsidRPr="0058515E">
              <w:rPr>
                <w:sz w:val="24"/>
                <w:szCs w:val="24"/>
              </w:rPr>
              <w:t>，产生的生活污水经化粪池</w:t>
            </w:r>
            <w:r w:rsidR="00425648" w:rsidRPr="0058515E">
              <w:rPr>
                <w:sz w:val="24"/>
                <w:szCs w:val="24"/>
              </w:rPr>
              <w:t>初步</w:t>
            </w:r>
            <w:r w:rsidR="00EB0B91" w:rsidRPr="0058515E">
              <w:rPr>
                <w:sz w:val="24"/>
                <w:szCs w:val="24"/>
              </w:rPr>
              <w:t>沉淀</w:t>
            </w:r>
            <w:r w:rsidR="00425648" w:rsidRPr="0058515E">
              <w:rPr>
                <w:sz w:val="24"/>
                <w:szCs w:val="24"/>
              </w:rPr>
              <w:t>处理后</w:t>
            </w:r>
            <w:r w:rsidR="00EB0B91" w:rsidRPr="0058515E">
              <w:rPr>
                <w:sz w:val="24"/>
                <w:szCs w:val="24"/>
              </w:rPr>
              <w:t>，</w:t>
            </w:r>
            <w:r w:rsidR="00885DD1" w:rsidRPr="0058515E">
              <w:rPr>
                <w:rFonts w:hint="eastAsia"/>
                <w:sz w:val="24"/>
                <w:szCs w:val="24"/>
              </w:rPr>
              <w:t>通过厂区污水总排口</w:t>
            </w:r>
            <w:r w:rsidR="00EB0B91" w:rsidRPr="0058515E">
              <w:rPr>
                <w:sz w:val="24"/>
                <w:szCs w:val="24"/>
              </w:rPr>
              <w:t>排入市政污水管网，最终</w:t>
            </w:r>
            <w:r w:rsidR="00425648" w:rsidRPr="0058515E">
              <w:rPr>
                <w:sz w:val="24"/>
                <w:szCs w:val="24"/>
              </w:rPr>
              <w:t>进入</w:t>
            </w:r>
            <w:r w:rsidR="00EB0B91" w:rsidRPr="0058515E">
              <w:rPr>
                <w:sz w:val="24"/>
              </w:rPr>
              <w:t>大港油田集团公司污水处理厂</w:t>
            </w:r>
            <w:r w:rsidR="00425648" w:rsidRPr="0058515E">
              <w:rPr>
                <w:sz w:val="24"/>
              </w:rPr>
              <w:t>做进一步的净化处理</w:t>
            </w:r>
            <w:r w:rsidR="00EB0B91" w:rsidRPr="0058515E">
              <w:rPr>
                <w:sz w:val="24"/>
                <w:szCs w:val="24"/>
              </w:rPr>
              <w:t>。</w:t>
            </w:r>
          </w:p>
          <w:p w14:paraId="364DE685" w14:textId="77777777" w:rsidR="008E45E3" w:rsidRPr="0058515E" w:rsidRDefault="008E45E3" w:rsidP="00666EA3">
            <w:pPr>
              <w:spacing w:beforeLines="50" w:before="159" w:line="360" w:lineRule="auto"/>
              <w:ind w:firstLine="482"/>
            </w:pPr>
            <w:r w:rsidRPr="0058515E">
              <w:rPr>
                <w:sz w:val="24"/>
              </w:rPr>
              <w:t>（</w:t>
            </w:r>
            <w:r w:rsidR="0073165B" w:rsidRPr="0058515E">
              <w:rPr>
                <w:sz w:val="24"/>
              </w:rPr>
              <w:t>3</w:t>
            </w:r>
            <w:r w:rsidRPr="0058515E">
              <w:rPr>
                <w:sz w:val="24"/>
              </w:rPr>
              <w:t>）噪声</w:t>
            </w:r>
          </w:p>
          <w:p w14:paraId="65913FAD" w14:textId="2A882EED" w:rsidR="008E45E3" w:rsidRPr="0058515E" w:rsidRDefault="008E45E3">
            <w:pPr>
              <w:spacing w:line="360" w:lineRule="auto"/>
              <w:ind w:firstLine="482"/>
              <w:rPr>
                <w:sz w:val="24"/>
                <w:lang w:val="en-GB"/>
              </w:rPr>
            </w:pPr>
            <w:r w:rsidRPr="0058515E">
              <w:rPr>
                <w:sz w:val="24"/>
                <w:lang w:val="en-GB"/>
              </w:rPr>
              <w:t>本项目主要噪声源为</w:t>
            </w:r>
            <w:r w:rsidR="001F562C" w:rsidRPr="0058515E">
              <w:rPr>
                <w:sz w:val="24"/>
                <w:szCs w:val="24"/>
              </w:rPr>
              <w:t>风机、抛光机、螺杆机</w:t>
            </w:r>
            <w:r w:rsidRPr="0058515E">
              <w:rPr>
                <w:sz w:val="24"/>
                <w:lang w:val="en-GB"/>
              </w:rPr>
              <w:t>等设备运行产生，源强大约为</w:t>
            </w:r>
            <w:r w:rsidRPr="0058515E">
              <w:rPr>
                <w:sz w:val="24"/>
                <w:lang w:val="en-GB"/>
              </w:rPr>
              <w:t>7</w:t>
            </w:r>
            <w:r w:rsidR="001F562C" w:rsidRPr="0058515E">
              <w:rPr>
                <w:sz w:val="24"/>
                <w:lang w:val="en-GB"/>
              </w:rPr>
              <w:t>0</w:t>
            </w:r>
            <w:r w:rsidRPr="0058515E">
              <w:rPr>
                <w:sz w:val="24"/>
                <w:lang w:val="en-GB"/>
              </w:rPr>
              <w:t>-</w:t>
            </w:r>
            <w:r w:rsidR="00772A07" w:rsidRPr="0058515E">
              <w:rPr>
                <w:sz w:val="24"/>
                <w:lang w:val="en-GB"/>
              </w:rPr>
              <w:t>85</w:t>
            </w:r>
            <w:r w:rsidRPr="0058515E">
              <w:rPr>
                <w:sz w:val="24"/>
                <w:lang w:val="en-GB"/>
              </w:rPr>
              <w:t>dB(A)</w:t>
            </w:r>
            <w:r w:rsidRPr="0058515E">
              <w:rPr>
                <w:sz w:val="24"/>
                <w:lang w:val="en-GB"/>
              </w:rPr>
              <w:t>，采购时选购低噪声的设备</w:t>
            </w:r>
            <w:r w:rsidR="000B1B07" w:rsidRPr="0058515E">
              <w:rPr>
                <w:sz w:val="24"/>
                <w:lang w:val="en-GB"/>
              </w:rPr>
              <w:t>，做好隔声减震处理，具体情况见下表</w:t>
            </w:r>
            <w:r w:rsidR="001B062A" w:rsidRPr="0058515E">
              <w:rPr>
                <w:rFonts w:hint="eastAsia"/>
                <w:sz w:val="24"/>
                <w:lang w:val="en-GB"/>
              </w:rPr>
              <w:t>1</w:t>
            </w:r>
            <w:r w:rsidR="001A59F8" w:rsidRPr="0058515E">
              <w:rPr>
                <w:rFonts w:hint="eastAsia"/>
                <w:sz w:val="24"/>
                <w:lang w:val="en-GB"/>
              </w:rPr>
              <w:t>9</w:t>
            </w:r>
            <w:r w:rsidR="000B1B07" w:rsidRPr="0058515E">
              <w:rPr>
                <w:sz w:val="24"/>
                <w:lang w:val="en-GB"/>
              </w:rPr>
              <w:t>。</w:t>
            </w:r>
          </w:p>
          <w:p w14:paraId="1044B501" w14:textId="7BC97CD8" w:rsidR="000B1B07" w:rsidRPr="0058515E" w:rsidRDefault="000B1B07" w:rsidP="00AC77F9">
            <w:pPr>
              <w:spacing w:line="360" w:lineRule="auto"/>
              <w:jc w:val="center"/>
              <w:rPr>
                <w:rFonts w:eastAsia="黑体"/>
                <w:sz w:val="24"/>
                <w:lang w:val="en-GB"/>
              </w:rPr>
            </w:pPr>
            <w:r w:rsidRPr="0058515E">
              <w:rPr>
                <w:rFonts w:eastAsia="黑体"/>
                <w:sz w:val="24"/>
                <w:lang w:val="en-GB"/>
              </w:rPr>
              <w:t>表</w:t>
            </w:r>
            <w:r w:rsidR="008C4266" w:rsidRPr="0058515E">
              <w:rPr>
                <w:rFonts w:eastAsia="黑体"/>
                <w:sz w:val="24"/>
                <w:lang w:val="en-GB"/>
              </w:rPr>
              <w:t>1</w:t>
            </w:r>
            <w:r w:rsidR="001A59F8" w:rsidRPr="0058515E">
              <w:rPr>
                <w:rFonts w:eastAsia="黑体" w:hint="eastAsia"/>
                <w:sz w:val="24"/>
                <w:lang w:val="en-GB"/>
              </w:rPr>
              <w:t>9</w:t>
            </w:r>
            <w:r w:rsidRPr="0058515E">
              <w:rPr>
                <w:rFonts w:eastAsia="黑体"/>
                <w:sz w:val="24"/>
                <w:lang w:val="en-GB"/>
              </w:rPr>
              <w:t xml:space="preserve">  </w:t>
            </w:r>
            <w:r w:rsidR="005816D0" w:rsidRPr="0058515E">
              <w:rPr>
                <w:rFonts w:eastAsia="黑体"/>
                <w:sz w:val="24"/>
                <w:lang w:val="en-GB"/>
              </w:rPr>
              <w:t>设备噪声源强</w:t>
            </w:r>
            <w:r w:rsidRPr="0058515E">
              <w:rPr>
                <w:rFonts w:eastAsia="黑体"/>
                <w:sz w:val="24"/>
                <w:lang w:val="en-GB"/>
              </w:rPr>
              <w:t>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075"/>
              <w:gridCol w:w="1564"/>
              <w:gridCol w:w="1174"/>
              <w:gridCol w:w="5228"/>
            </w:tblGrid>
            <w:tr w:rsidR="0058515E" w:rsidRPr="0058515E" w14:paraId="137BC3D1" w14:textId="77777777" w:rsidTr="003E2D8D">
              <w:trPr>
                <w:trHeight w:val="750"/>
                <w:jc w:val="center"/>
              </w:trPr>
              <w:tc>
                <w:tcPr>
                  <w:tcW w:w="595" w:type="pct"/>
                  <w:tcBorders>
                    <w:top w:val="single" w:sz="12" w:space="0" w:color="auto"/>
                    <w:left w:val="single" w:sz="12" w:space="0" w:color="auto"/>
                    <w:bottom w:val="single" w:sz="8" w:space="0" w:color="auto"/>
                    <w:right w:val="single" w:sz="8" w:space="0" w:color="auto"/>
                  </w:tcBorders>
                  <w:shd w:val="clear" w:color="auto" w:fill="D9D9D9"/>
                  <w:vAlign w:val="center"/>
                </w:tcPr>
                <w:p w14:paraId="36E0A315" w14:textId="77777777" w:rsidR="001F562C" w:rsidRPr="0058515E" w:rsidRDefault="001F562C" w:rsidP="004406A8">
                  <w:pPr>
                    <w:jc w:val="center"/>
                    <w:rPr>
                      <w:szCs w:val="21"/>
                    </w:rPr>
                  </w:pPr>
                  <w:r w:rsidRPr="0058515E">
                    <w:rPr>
                      <w:szCs w:val="21"/>
                    </w:rPr>
                    <w:t>噪声源</w:t>
                  </w:r>
                </w:p>
              </w:tc>
              <w:tc>
                <w:tcPr>
                  <w:tcW w:w="865" w:type="pct"/>
                  <w:tcBorders>
                    <w:top w:val="single" w:sz="12" w:space="0" w:color="auto"/>
                    <w:left w:val="single" w:sz="8" w:space="0" w:color="auto"/>
                    <w:bottom w:val="single" w:sz="8" w:space="0" w:color="auto"/>
                    <w:right w:val="single" w:sz="8" w:space="0" w:color="auto"/>
                  </w:tcBorders>
                  <w:shd w:val="clear" w:color="auto" w:fill="D9D9D9"/>
                  <w:vAlign w:val="center"/>
                </w:tcPr>
                <w:p w14:paraId="62DD2D8D" w14:textId="77777777" w:rsidR="001F562C" w:rsidRPr="0058515E" w:rsidRDefault="001F562C" w:rsidP="004406A8">
                  <w:pPr>
                    <w:jc w:val="center"/>
                    <w:rPr>
                      <w:szCs w:val="21"/>
                    </w:rPr>
                  </w:pPr>
                  <w:r w:rsidRPr="0058515E">
                    <w:rPr>
                      <w:szCs w:val="21"/>
                    </w:rPr>
                    <w:t>单台设备源强</w:t>
                  </w:r>
                  <w:r w:rsidRPr="0058515E">
                    <w:rPr>
                      <w:szCs w:val="21"/>
                    </w:rPr>
                    <w:t>dB</w:t>
                  </w:r>
                  <w:r w:rsidRPr="0058515E">
                    <w:rPr>
                      <w:szCs w:val="21"/>
                    </w:rPr>
                    <w:t>（</w:t>
                  </w:r>
                  <w:r w:rsidRPr="0058515E">
                    <w:rPr>
                      <w:szCs w:val="21"/>
                    </w:rPr>
                    <w:t>A</w:t>
                  </w:r>
                  <w:r w:rsidRPr="0058515E">
                    <w:rPr>
                      <w:szCs w:val="21"/>
                    </w:rPr>
                    <w:t>）</w:t>
                  </w:r>
                </w:p>
              </w:tc>
              <w:tc>
                <w:tcPr>
                  <w:tcW w:w="649" w:type="pct"/>
                  <w:tcBorders>
                    <w:top w:val="single" w:sz="12" w:space="0" w:color="auto"/>
                    <w:left w:val="single" w:sz="8" w:space="0" w:color="auto"/>
                    <w:bottom w:val="single" w:sz="8" w:space="0" w:color="auto"/>
                    <w:right w:val="single" w:sz="8" w:space="0" w:color="auto"/>
                  </w:tcBorders>
                  <w:shd w:val="clear" w:color="auto" w:fill="D9D9D9"/>
                </w:tcPr>
                <w:p w14:paraId="5A295AA7" w14:textId="77777777" w:rsidR="001F562C" w:rsidRPr="0058515E" w:rsidRDefault="001F562C" w:rsidP="001F562C">
                  <w:pPr>
                    <w:spacing w:line="480" w:lineRule="auto"/>
                    <w:jc w:val="center"/>
                    <w:rPr>
                      <w:szCs w:val="21"/>
                    </w:rPr>
                  </w:pPr>
                  <w:r w:rsidRPr="0058515E">
                    <w:t xml:space="preserve"> </w:t>
                  </w:r>
                  <w:r w:rsidRPr="0058515E">
                    <w:t>数量（台）</w:t>
                  </w:r>
                </w:p>
              </w:tc>
              <w:tc>
                <w:tcPr>
                  <w:tcW w:w="2891" w:type="pct"/>
                  <w:tcBorders>
                    <w:top w:val="single" w:sz="12" w:space="0" w:color="auto"/>
                    <w:left w:val="single" w:sz="8" w:space="0" w:color="auto"/>
                    <w:bottom w:val="single" w:sz="8" w:space="0" w:color="auto"/>
                    <w:right w:val="single" w:sz="12" w:space="0" w:color="auto"/>
                  </w:tcBorders>
                  <w:shd w:val="clear" w:color="auto" w:fill="D9D9D9"/>
                  <w:vAlign w:val="center"/>
                </w:tcPr>
                <w:p w14:paraId="7F87B01A" w14:textId="77777777" w:rsidR="001F562C" w:rsidRPr="0058515E" w:rsidRDefault="001F562C" w:rsidP="004406A8">
                  <w:pPr>
                    <w:ind w:firstLine="570"/>
                    <w:jc w:val="center"/>
                    <w:rPr>
                      <w:szCs w:val="21"/>
                    </w:rPr>
                  </w:pPr>
                  <w:r w:rsidRPr="0058515E">
                    <w:rPr>
                      <w:szCs w:val="21"/>
                    </w:rPr>
                    <w:t>治理措施</w:t>
                  </w:r>
                </w:p>
              </w:tc>
            </w:tr>
            <w:tr w:rsidR="0058515E" w:rsidRPr="0058515E" w14:paraId="6C494B51" w14:textId="77777777" w:rsidTr="003E2D8D">
              <w:trPr>
                <w:trHeight w:val="389"/>
                <w:jc w:val="center"/>
              </w:trPr>
              <w:tc>
                <w:tcPr>
                  <w:tcW w:w="595" w:type="pct"/>
                  <w:tcBorders>
                    <w:top w:val="single" w:sz="8" w:space="0" w:color="auto"/>
                    <w:left w:val="single" w:sz="12" w:space="0" w:color="auto"/>
                    <w:bottom w:val="single" w:sz="8" w:space="0" w:color="auto"/>
                    <w:right w:val="single" w:sz="8" w:space="0" w:color="auto"/>
                  </w:tcBorders>
                  <w:vAlign w:val="center"/>
                </w:tcPr>
                <w:p w14:paraId="0E13F1D6" w14:textId="77777777" w:rsidR="001F562C" w:rsidRPr="0058515E" w:rsidRDefault="001F562C" w:rsidP="004406A8">
                  <w:pPr>
                    <w:jc w:val="center"/>
                    <w:rPr>
                      <w:szCs w:val="21"/>
                    </w:rPr>
                  </w:pPr>
                  <w:r w:rsidRPr="0058515E">
                    <w:rPr>
                      <w:szCs w:val="21"/>
                    </w:rPr>
                    <w:t>风机</w:t>
                  </w:r>
                </w:p>
              </w:tc>
              <w:tc>
                <w:tcPr>
                  <w:tcW w:w="865" w:type="pct"/>
                  <w:tcBorders>
                    <w:top w:val="single" w:sz="8" w:space="0" w:color="auto"/>
                    <w:left w:val="single" w:sz="8" w:space="0" w:color="auto"/>
                    <w:bottom w:val="single" w:sz="8" w:space="0" w:color="auto"/>
                    <w:right w:val="single" w:sz="8" w:space="0" w:color="auto"/>
                  </w:tcBorders>
                  <w:vAlign w:val="center"/>
                </w:tcPr>
                <w:p w14:paraId="2E31481B" w14:textId="3D6E63FA" w:rsidR="001F562C" w:rsidRPr="0058515E" w:rsidRDefault="00772A07" w:rsidP="004406A8">
                  <w:pPr>
                    <w:jc w:val="center"/>
                    <w:rPr>
                      <w:szCs w:val="21"/>
                    </w:rPr>
                  </w:pPr>
                  <w:r w:rsidRPr="0058515E">
                    <w:rPr>
                      <w:szCs w:val="21"/>
                    </w:rPr>
                    <w:t>85</w:t>
                  </w:r>
                </w:p>
              </w:tc>
              <w:tc>
                <w:tcPr>
                  <w:tcW w:w="649" w:type="pct"/>
                  <w:tcBorders>
                    <w:top w:val="single" w:sz="8" w:space="0" w:color="auto"/>
                    <w:left w:val="single" w:sz="8" w:space="0" w:color="auto"/>
                    <w:bottom w:val="single" w:sz="8" w:space="0" w:color="auto"/>
                    <w:right w:val="single" w:sz="8" w:space="0" w:color="auto"/>
                  </w:tcBorders>
                </w:tcPr>
                <w:p w14:paraId="33A7F17A" w14:textId="77777777" w:rsidR="001F562C" w:rsidRPr="0058515E" w:rsidRDefault="001F562C" w:rsidP="001F562C">
                  <w:pPr>
                    <w:spacing w:line="360" w:lineRule="auto"/>
                    <w:ind w:firstLineChars="50" w:firstLine="105"/>
                    <w:jc w:val="center"/>
                    <w:rPr>
                      <w:szCs w:val="21"/>
                    </w:rPr>
                  </w:pPr>
                  <w:r w:rsidRPr="0058515E">
                    <w:rPr>
                      <w:szCs w:val="21"/>
                    </w:rPr>
                    <w:t>1</w:t>
                  </w:r>
                </w:p>
              </w:tc>
              <w:tc>
                <w:tcPr>
                  <w:tcW w:w="2891" w:type="pct"/>
                  <w:vMerge w:val="restart"/>
                  <w:tcBorders>
                    <w:top w:val="single" w:sz="8" w:space="0" w:color="auto"/>
                    <w:left w:val="single" w:sz="8" w:space="0" w:color="auto"/>
                    <w:bottom w:val="single" w:sz="8" w:space="0" w:color="auto"/>
                    <w:right w:val="single" w:sz="12" w:space="0" w:color="auto"/>
                  </w:tcBorders>
                  <w:vAlign w:val="center"/>
                </w:tcPr>
                <w:p w14:paraId="4CE79B9A" w14:textId="77777777" w:rsidR="001F562C" w:rsidRPr="0058515E" w:rsidRDefault="001F562C" w:rsidP="00B83E73">
                  <w:pPr>
                    <w:ind w:firstLineChars="50" w:firstLine="105"/>
                    <w:jc w:val="center"/>
                    <w:rPr>
                      <w:szCs w:val="21"/>
                    </w:rPr>
                  </w:pPr>
                  <w:r w:rsidRPr="0058515E">
                    <w:rPr>
                      <w:szCs w:val="21"/>
                    </w:rPr>
                    <w:t>选用低噪声设备并合理安装，消声减振措施，厂房墙体隔声；经常对设备的性能进行检查，保持设备平衡，减少振动产噪</w:t>
                  </w:r>
                </w:p>
              </w:tc>
            </w:tr>
            <w:tr w:rsidR="0058515E" w:rsidRPr="0058515E" w14:paraId="1CE98AF0" w14:textId="77777777" w:rsidTr="003E2D8D">
              <w:trPr>
                <w:trHeight w:val="383"/>
                <w:jc w:val="center"/>
              </w:trPr>
              <w:tc>
                <w:tcPr>
                  <w:tcW w:w="595" w:type="pct"/>
                  <w:tcBorders>
                    <w:top w:val="single" w:sz="8" w:space="0" w:color="auto"/>
                    <w:left w:val="single" w:sz="12" w:space="0" w:color="auto"/>
                  </w:tcBorders>
                  <w:vAlign w:val="center"/>
                </w:tcPr>
                <w:p w14:paraId="52DB639A" w14:textId="77777777" w:rsidR="001F562C" w:rsidRPr="0058515E" w:rsidRDefault="001F562C" w:rsidP="004406A8">
                  <w:pPr>
                    <w:jc w:val="center"/>
                    <w:rPr>
                      <w:szCs w:val="21"/>
                    </w:rPr>
                  </w:pPr>
                  <w:r w:rsidRPr="0058515E">
                    <w:rPr>
                      <w:szCs w:val="21"/>
                    </w:rPr>
                    <w:t>抛光机</w:t>
                  </w:r>
                </w:p>
              </w:tc>
              <w:tc>
                <w:tcPr>
                  <w:tcW w:w="865" w:type="pct"/>
                  <w:tcBorders>
                    <w:top w:val="single" w:sz="8" w:space="0" w:color="auto"/>
                  </w:tcBorders>
                  <w:vAlign w:val="center"/>
                </w:tcPr>
                <w:p w14:paraId="4588EA7B" w14:textId="77777777" w:rsidR="001F562C" w:rsidRPr="0058515E" w:rsidRDefault="001F562C" w:rsidP="004406A8">
                  <w:pPr>
                    <w:jc w:val="center"/>
                    <w:rPr>
                      <w:szCs w:val="21"/>
                    </w:rPr>
                  </w:pPr>
                  <w:r w:rsidRPr="0058515E">
                    <w:rPr>
                      <w:szCs w:val="21"/>
                    </w:rPr>
                    <w:t>70</w:t>
                  </w:r>
                </w:p>
              </w:tc>
              <w:tc>
                <w:tcPr>
                  <w:tcW w:w="649" w:type="pct"/>
                  <w:tcBorders>
                    <w:top w:val="single" w:sz="8" w:space="0" w:color="auto"/>
                  </w:tcBorders>
                </w:tcPr>
                <w:p w14:paraId="30983ADD" w14:textId="77777777" w:rsidR="001F562C" w:rsidRPr="0058515E" w:rsidRDefault="001F562C" w:rsidP="001F562C">
                  <w:pPr>
                    <w:spacing w:line="360" w:lineRule="auto"/>
                    <w:ind w:firstLineChars="50" w:firstLine="105"/>
                    <w:jc w:val="center"/>
                    <w:rPr>
                      <w:szCs w:val="21"/>
                    </w:rPr>
                  </w:pPr>
                  <w:r w:rsidRPr="0058515E">
                    <w:rPr>
                      <w:szCs w:val="21"/>
                    </w:rPr>
                    <w:t>3</w:t>
                  </w:r>
                </w:p>
              </w:tc>
              <w:tc>
                <w:tcPr>
                  <w:tcW w:w="2891" w:type="pct"/>
                  <w:vMerge/>
                  <w:tcBorders>
                    <w:top w:val="single" w:sz="8" w:space="0" w:color="auto"/>
                    <w:right w:val="single" w:sz="12" w:space="0" w:color="auto"/>
                  </w:tcBorders>
                  <w:vAlign w:val="center"/>
                </w:tcPr>
                <w:p w14:paraId="5B170361" w14:textId="77777777" w:rsidR="001F562C" w:rsidRPr="0058515E" w:rsidRDefault="001F562C" w:rsidP="00B83E73">
                  <w:pPr>
                    <w:ind w:firstLineChars="50" w:firstLine="105"/>
                    <w:jc w:val="center"/>
                    <w:rPr>
                      <w:szCs w:val="21"/>
                    </w:rPr>
                  </w:pPr>
                </w:p>
              </w:tc>
            </w:tr>
            <w:tr w:rsidR="0058515E" w:rsidRPr="0058515E" w14:paraId="46A17778" w14:textId="77777777" w:rsidTr="003E2D8D">
              <w:trPr>
                <w:trHeight w:val="504"/>
                <w:jc w:val="center"/>
              </w:trPr>
              <w:tc>
                <w:tcPr>
                  <w:tcW w:w="595" w:type="pct"/>
                  <w:tcBorders>
                    <w:left w:val="single" w:sz="12" w:space="0" w:color="auto"/>
                    <w:bottom w:val="single" w:sz="12" w:space="0" w:color="auto"/>
                  </w:tcBorders>
                  <w:vAlign w:val="center"/>
                </w:tcPr>
                <w:p w14:paraId="4683E5D7" w14:textId="77777777" w:rsidR="001F562C" w:rsidRPr="0058515E" w:rsidRDefault="001F562C" w:rsidP="00B83E73">
                  <w:pPr>
                    <w:jc w:val="center"/>
                    <w:rPr>
                      <w:szCs w:val="21"/>
                    </w:rPr>
                  </w:pPr>
                  <w:r w:rsidRPr="0058515E">
                    <w:rPr>
                      <w:szCs w:val="21"/>
                    </w:rPr>
                    <w:t>螺杆机</w:t>
                  </w:r>
                </w:p>
              </w:tc>
              <w:tc>
                <w:tcPr>
                  <w:tcW w:w="865" w:type="pct"/>
                  <w:tcBorders>
                    <w:bottom w:val="single" w:sz="12" w:space="0" w:color="auto"/>
                  </w:tcBorders>
                  <w:vAlign w:val="center"/>
                </w:tcPr>
                <w:p w14:paraId="4D153BFA" w14:textId="77777777" w:rsidR="001F562C" w:rsidRPr="0058515E" w:rsidRDefault="001F562C" w:rsidP="00B83E73">
                  <w:pPr>
                    <w:jc w:val="center"/>
                    <w:rPr>
                      <w:szCs w:val="21"/>
                    </w:rPr>
                  </w:pPr>
                  <w:r w:rsidRPr="0058515E">
                    <w:rPr>
                      <w:szCs w:val="21"/>
                    </w:rPr>
                    <w:t>70</w:t>
                  </w:r>
                </w:p>
              </w:tc>
              <w:tc>
                <w:tcPr>
                  <w:tcW w:w="649" w:type="pct"/>
                  <w:tcBorders>
                    <w:bottom w:val="single" w:sz="12" w:space="0" w:color="auto"/>
                  </w:tcBorders>
                </w:tcPr>
                <w:p w14:paraId="42AABB9D" w14:textId="77777777" w:rsidR="001F562C" w:rsidRPr="0058515E" w:rsidRDefault="001F562C" w:rsidP="001F562C">
                  <w:pPr>
                    <w:spacing w:line="360" w:lineRule="auto"/>
                    <w:ind w:firstLineChars="50" w:firstLine="105"/>
                    <w:jc w:val="center"/>
                    <w:rPr>
                      <w:szCs w:val="21"/>
                    </w:rPr>
                  </w:pPr>
                  <w:r w:rsidRPr="0058515E">
                    <w:rPr>
                      <w:szCs w:val="21"/>
                    </w:rPr>
                    <w:t>1</w:t>
                  </w:r>
                </w:p>
              </w:tc>
              <w:tc>
                <w:tcPr>
                  <w:tcW w:w="2891" w:type="pct"/>
                  <w:vMerge/>
                  <w:tcBorders>
                    <w:bottom w:val="single" w:sz="12" w:space="0" w:color="auto"/>
                    <w:right w:val="single" w:sz="12" w:space="0" w:color="auto"/>
                  </w:tcBorders>
                  <w:vAlign w:val="center"/>
                </w:tcPr>
                <w:p w14:paraId="2AEC4F0D" w14:textId="77777777" w:rsidR="001F562C" w:rsidRPr="0058515E" w:rsidRDefault="001F562C" w:rsidP="00B83E73">
                  <w:pPr>
                    <w:ind w:firstLineChars="50" w:firstLine="105"/>
                    <w:jc w:val="center"/>
                    <w:rPr>
                      <w:szCs w:val="21"/>
                    </w:rPr>
                  </w:pPr>
                </w:p>
              </w:tc>
            </w:tr>
          </w:tbl>
          <w:p w14:paraId="7C8A58BE" w14:textId="77777777" w:rsidR="008E45E3" w:rsidRPr="0058515E" w:rsidRDefault="008E45E3" w:rsidP="00666EA3">
            <w:pPr>
              <w:spacing w:beforeLines="50" w:before="159" w:line="360" w:lineRule="auto"/>
              <w:ind w:firstLine="482"/>
            </w:pPr>
            <w:r w:rsidRPr="0058515E">
              <w:rPr>
                <w:sz w:val="24"/>
              </w:rPr>
              <w:t>（</w:t>
            </w:r>
            <w:r w:rsidR="0073165B" w:rsidRPr="0058515E">
              <w:rPr>
                <w:sz w:val="24"/>
              </w:rPr>
              <w:t>4</w:t>
            </w:r>
            <w:r w:rsidRPr="0058515E">
              <w:rPr>
                <w:sz w:val="24"/>
              </w:rPr>
              <w:t>）固体废物</w:t>
            </w:r>
          </w:p>
          <w:p w14:paraId="627B6383" w14:textId="77777777" w:rsidR="001F562C" w:rsidRPr="0058515E" w:rsidRDefault="001F562C" w:rsidP="001F562C">
            <w:pPr>
              <w:spacing w:line="360" w:lineRule="auto"/>
              <w:ind w:firstLine="420"/>
              <w:rPr>
                <w:sz w:val="24"/>
                <w:szCs w:val="24"/>
              </w:rPr>
            </w:pPr>
            <w:r w:rsidRPr="0058515E">
              <w:rPr>
                <w:rFonts w:ascii="宋体" w:hAnsi="宋体" w:cs="宋体" w:hint="eastAsia"/>
                <w:sz w:val="24"/>
                <w:szCs w:val="24"/>
              </w:rPr>
              <w:t>①</w:t>
            </w:r>
            <w:r w:rsidRPr="0058515E">
              <w:rPr>
                <w:sz w:val="24"/>
                <w:szCs w:val="24"/>
              </w:rPr>
              <w:t>废边角料</w:t>
            </w:r>
            <w:r w:rsidRPr="0058515E">
              <w:rPr>
                <w:sz w:val="24"/>
                <w:szCs w:val="24"/>
              </w:rPr>
              <w:t>S1</w:t>
            </w:r>
            <w:r w:rsidRPr="0058515E">
              <w:rPr>
                <w:sz w:val="24"/>
                <w:szCs w:val="24"/>
              </w:rPr>
              <w:t>：钣金工序处理车辆的表面磕碰损伤，维修过程中产生少量废金属边角料以及维修过程替换下来的废旧零件约</w:t>
            </w:r>
            <w:r w:rsidRPr="0058515E">
              <w:rPr>
                <w:sz w:val="24"/>
                <w:szCs w:val="24"/>
              </w:rPr>
              <w:t>2t/a</w:t>
            </w:r>
            <w:r w:rsidRPr="0058515E">
              <w:rPr>
                <w:sz w:val="24"/>
                <w:szCs w:val="24"/>
              </w:rPr>
              <w:t>。</w:t>
            </w:r>
          </w:p>
          <w:p w14:paraId="32A58769" w14:textId="4597D847" w:rsidR="001F562C" w:rsidRPr="0058515E" w:rsidRDefault="001F562C" w:rsidP="001F562C">
            <w:pPr>
              <w:spacing w:line="360" w:lineRule="auto"/>
              <w:ind w:firstLine="420"/>
              <w:rPr>
                <w:sz w:val="24"/>
                <w:szCs w:val="24"/>
              </w:rPr>
            </w:pPr>
            <w:r w:rsidRPr="0058515E">
              <w:rPr>
                <w:rFonts w:ascii="宋体" w:hAnsi="宋体" w:cs="宋体" w:hint="eastAsia"/>
                <w:sz w:val="24"/>
                <w:szCs w:val="24"/>
              </w:rPr>
              <w:lastRenderedPageBreak/>
              <w:t>②</w:t>
            </w:r>
            <w:r w:rsidRPr="0058515E">
              <w:rPr>
                <w:sz w:val="24"/>
                <w:szCs w:val="24"/>
              </w:rPr>
              <w:t>废机油</w:t>
            </w:r>
            <w:r w:rsidR="00ED7A08" w:rsidRPr="0058515E">
              <w:rPr>
                <w:sz w:val="24"/>
                <w:szCs w:val="24"/>
              </w:rPr>
              <w:t>S</w:t>
            </w:r>
            <w:r w:rsidR="00ED7A08">
              <w:rPr>
                <w:rFonts w:hint="eastAsia"/>
                <w:sz w:val="24"/>
                <w:szCs w:val="24"/>
              </w:rPr>
              <w:t>2</w:t>
            </w:r>
            <w:r w:rsidRPr="0058515E">
              <w:rPr>
                <w:sz w:val="24"/>
                <w:szCs w:val="24"/>
              </w:rPr>
              <w:t>及含油棉纱</w:t>
            </w:r>
            <w:r w:rsidRPr="0058515E">
              <w:rPr>
                <w:sz w:val="24"/>
                <w:szCs w:val="24"/>
              </w:rPr>
              <w:t>S</w:t>
            </w:r>
            <w:r w:rsidR="00ED7A08">
              <w:rPr>
                <w:rFonts w:hint="eastAsia"/>
                <w:sz w:val="24"/>
                <w:szCs w:val="24"/>
              </w:rPr>
              <w:t>3</w:t>
            </w:r>
            <w:r w:rsidRPr="0058515E">
              <w:rPr>
                <w:sz w:val="24"/>
                <w:szCs w:val="24"/>
              </w:rPr>
              <w:t>：本项目汽车调试保养过程中产生的废油脂；维修时清洁零件、地面产生的含油废棉纱，废机油</w:t>
            </w:r>
            <w:r w:rsidRPr="0058515E">
              <w:rPr>
                <w:sz w:val="24"/>
                <w:szCs w:val="24"/>
              </w:rPr>
              <w:t>4.8t/a</w:t>
            </w:r>
            <w:r w:rsidRPr="0058515E">
              <w:rPr>
                <w:sz w:val="24"/>
                <w:szCs w:val="24"/>
              </w:rPr>
              <w:t>，含油棉纱</w:t>
            </w:r>
            <w:r w:rsidRPr="0058515E">
              <w:rPr>
                <w:sz w:val="24"/>
                <w:szCs w:val="24"/>
              </w:rPr>
              <w:t>5kg/a</w:t>
            </w:r>
            <w:r w:rsidRPr="0058515E">
              <w:rPr>
                <w:sz w:val="24"/>
                <w:szCs w:val="24"/>
              </w:rPr>
              <w:t>。</w:t>
            </w:r>
          </w:p>
          <w:p w14:paraId="1348936D" w14:textId="55707F15" w:rsidR="001F562C" w:rsidRPr="0058515E" w:rsidRDefault="001F562C" w:rsidP="001F562C">
            <w:pPr>
              <w:spacing w:line="360" w:lineRule="auto"/>
              <w:ind w:firstLine="420"/>
              <w:rPr>
                <w:sz w:val="24"/>
                <w:szCs w:val="24"/>
              </w:rPr>
            </w:pPr>
            <w:r w:rsidRPr="0058515E">
              <w:rPr>
                <w:rFonts w:ascii="宋体" w:hAnsi="宋体" w:cs="宋体" w:hint="eastAsia"/>
                <w:sz w:val="24"/>
                <w:szCs w:val="24"/>
              </w:rPr>
              <w:t>③</w:t>
            </w:r>
            <w:r w:rsidRPr="0058515E">
              <w:rPr>
                <w:sz w:val="24"/>
                <w:szCs w:val="24"/>
              </w:rPr>
              <w:t>油漆等包装桶</w:t>
            </w:r>
            <w:r w:rsidRPr="0058515E">
              <w:rPr>
                <w:sz w:val="24"/>
                <w:szCs w:val="24"/>
              </w:rPr>
              <w:t>S</w:t>
            </w:r>
            <w:r w:rsidR="00ED7A08">
              <w:rPr>
                <w:rFonts w:hint="eastAsia"/>
                <w:sz w:val="24"/>
                <w:szCs w:val="24"/>
              </w:rPr>
              <w:t>4</w:t>
            </w:r>
            <w:r w:rsidRPr="0058515E">
              <w:rPr>
                <w:sz w:val="24"/>
                <w:szCs w:val="24"/>
              </w:rPr>
              <w:t>：本项目油漆、漆料、固化剂等使用后剩下的废包装桶，产生量约</w:t>
            </w:r>
            <w:r w:rsidR="0009296E">
              <w:rPr>
                <w:rFonts w:hint="eastAsia"/>
                <w:sz w:val="24"/>
                <w:szCs w:val="24"/>
              </w:rPr>
              <w:t>72kg</w:t>
            </w:r>
            <w:r w:rsidRPr="0058515E">
              <w:rPr>
                <w:sz w:val="24"/>
                <w:szCs w:val="24"/>
              </w:rPr>
              <w:t>/</w:t>
            </w:r>
            <w:r w:rsidR="0009296E">
              <w:rPr>
                <w:rFonts w:hint="eastAsia"/>
                <w:sz w:val="24"/>
                <w:szCs w:val="24"/>
              </w:rPr>
              <w:t>a</w:t>
            </w:r>
            <w:r w:rsidRPr="0058515E">
              <w:rPr>
                <w:sz w:val="24"/>
                <w:szCs w:val="24"/>
              </w:rPr>
              <w:t>。</w:t>
            </w:r>
          </w:p>
          <w:p w14:paraId="624C6CA0" w14:textId="75ED6734" w:rsidR="001F562C" w:rsidRPr="0058515E" w:rsidRDefault="001F562C" w:rsidP="0009296E">
            <w:pPr>
              <w:numPr>
                <w:ilvl w:val="0"/>
                <w:numId w:val="27"/>
              </w:numPr>
              <w:spacing w:line="360" w:lineRule="auto"/>
              <w:rPr>
                <w:sz w:val="24"/>
                <w:szCs w:val="24"/>
              </w:rPr>
            </w:pPr>
            <w:r w:rsidRPr="0058515E">
              <w:rPr>
                <w:sz w:val="24"/>
                <w:szCs w:val="24"/>
              </w:rPr>
              <w:t>废活性炭</w:t>
            </w:r>
            <w:r w:rsidR="00ED7A08" w:rsidRPr="0058515E">
              <w:rPr>
                <w:sz w:val="24"/>
                <w:szCs w:val="24"/>
              </w:rPr>
              <w:t>S</w:t>
            </w:r>
            <w:r w:rsidR="00ED7A08">
              <w:rPr>
                <w:rFonts w:hint="eastAsia"/>
                <w:sz w:val="24"/>
                <w:szCs w:val="24"/>
              </w:rPr>
              <w:t>5</w:t>
            </w:r>
            <w:r w:rsidRPr="0058515E">
              <w:rPr>
                <w:sz w:val="24"/>
                <w:szCs w:val="24"/>
              </w:rPr>
              <w:t>、</w:t>
            </w:r>
            <w:r w:rsidR="00E008AC" w:rsidRPr="0058515E">
              <w:rPr>
                <w:sz w:val="24"/>
                <w:szCs w:val="24"/>
              </w:rPr>
              <w:t>玻璃纤维棉</w:t>
            </w:r>
            <w:r w:rsidRPr="0058515E">
              <w:rPr>
                <w:sz w:val="24"/>
                <w:szCs w:val="24"/>
              </w:rPr>
              <w:t>S</w:t>
            </w:r>
            <w:r w:rsidR="00ED7A08">
              <w:rPr>
                <w:rFonts w:hint="eastAsia"/>
                <w:sz w:val="24"/>
                <w:szCs w:val="24"/>
              </w:rPr>
              <w:t>6</w:t>
            </w:r>
            <w:r w:rsidRPr="0058515E">
              <w:rPr>
                <w:sz w:val="24"/>
                <w:szCs w:val="24"/>
              </w:rPr>
              <w:t>：本项目</w:t>
            </w:r>
            <w:r w:rsidR="00F13E21" w:rsidRPr="0058515E">
              <w:rPr>
                <w:sz w:val="24"/>
                <w:szCs w:val="24"/>
              </w:rPr>
              <w:t>处理各喷漆、烤漆单元的有机废气、漆雾</w:t>
            </w:r>
            <w:r w:rsidRPr="0058515E">
              <w:rPr>
                <w:sz w:val="24"/>
                <w:szCs w:val="24"/>
              </w:rPr>
              <w:t>使用</w:t>
            </w:r>
            <w:r w:rsidR="00F13E21" w:rsidRPr="0058515E">
              <w:rPr>
                <w:sz w:val="24"/>
                <w:szCs w:val="24"/>
              </w:rPr>
              <w:t>玻璃纤维吸附颗粒活性炭先将漆雾净化，之后过滤经过</w:t>
            </w:r>
            <w:r w:rsidR="00F13E21" w:rsidRPr="0058515E">
              <w:rPr>
                <w:sz w:val="24"/>
                <w:szCs w:val="24"/>
              </w:rPr>
              <w:t>UV</w:t>
            </w:r>
            <w:r w:rsidR="00F13E21" w:rsidRPr="0058515E">
              <w:rPr>
                <w:sz w:val="24"/>
                <w:szCs w:val="24"/>
              </w:rPr>
              <w:t>光解处理有机废气后通过</w:t>
            </w:r>
            <w:r w:rsidR="00F13E21" w:rsidRPr="0058515E">
              <w:rPr>
                <w:sz w:val="24"/>
                <w:szCs w:val="24"/>
              </w:rPr>
              <w:t>15m</w:t>
            </w:r>
            <w:r w:rsidR="00F13E21" w:rsidRPr="0058515E">
              <w:rPr>
                <w:sz w:val="24"/>
                <w:szCs w:val="24"/>
              </w:rPr>
              <w:t>高排气筒排放，</w:t>
            </w:r>
            <w:r w:rsidR="0009296E" w:rsidRPr="0058515E">
              <w:rPr>
                <w:sz w:val="24"/>
                <w:szCs w:val="24"/>
              </w:rPr>
              <w:t>玻璃纤维</w:t>
            </w:r>
            <w:r w:rsidR="0009296E">
              <w:rPr>
                <w:rFonts w:hint="eastAsia"/>
                <w:sz w:val="24"/>
                <w:szCs w:val="24"/>
              </w:rPr>
              <w:t>棉产生量约</w:t>
            </w:r>
            <w:r w:rsidRPr="0058515E">
              <w:rPr>
                <w:sz w:val="24"/>
                <w:szCs w:val="24"/>
              </w:rPr>
              <w:t>为</w:t>
            </w:r>
            <w:r w:rsidR="00A85D84">
              <w:rPr>
                <w:rFonts w:hint="eastAsia"/>
                <w:sz w:val="24"/>
                <w:szCs w:val="24"/>
              </w:rPr>
              <w:t>30kg/a</w:t>
            </w:r>
            <w:r w:rsidR="00A85D84">
              <w:rPr>
                <w:rFonts w:hint="eastAsia"/>
                <w:sz w:val="24"/>
                <w:szCs w:val="24"/>
              </w:rPr>
              <w:t>，为</w:t>
            </w:r>
            <w:r w:rsidRPr="0058515E">
              <w:rPr>
                <w:sz w:val="24"/>
                <w:szCs w:val="24"/>
              </w:rPr>
              <w:t>保证净化装置的处理效率，需定期更换活性炭，每次更换活性炭的量约为</w:t>
            </w:r>
            <w:r w:rsidR="0009296E">
              <w:rPr>
                <w:rFonts w:hint="eastAsia"/>
                <w:sz w:val="24"/>
                <w:szCs w:val="24"/>
              </w:rPr>
              <w:t>17</w:t>
            </w:r>
            <w:r w:rsidR="008543FE" w:rsidRPr="0058515E">
              <w:rPr>
                <w:sz w:val="24"/>
                <w:szCs w:val="24"/>
              </w:rPr>
              <w:t>0</w:t>
            </w:r>
            <w:r w:rsidRPr="0058515E">
              <w:rPr>
                <w:sz w:val="24"/>
                <w:szCs w:val="24"/>
              </w:rPr>
              <w:t>kg</w:t>
            </w:r>
            <w:r w:rsidRPr="0058515E">
              <w:rPr>
                <w:sz w:val="24"/>
                <w:szCs w:val="24"/>
              </w:rPr>
              <w:t>。由于汽车喷漆维修为间断性工作，每年工作时间约为</w:t>
            </w:r>
            <w:r w:rsidR="00F13E21" w:rsidRPr="0058515E">
              <w:rPr>
                <w:sz w:val="24"/>
                <w:szCs w:val="24"/>
              </w:rPr>
              <w:t>26</w:t>
            </w:r>
            <w:r w:rsidRPr="0058515E">
              <w:rPr>
                <w:sz w:val="24"/>
                <w:szCs w:val="24"/>
              </w:rPr>
              <w:t>0</w:t>
            </w:r>
            <w:r w:rsidRPr="0058515E">
              <w:rPr>
                <w:sz w:val="24"/>
                <w:szCs w:val="24"/>
              </w:rPr>
              <w:t>天，活性炭每年更换一次即可。更换的废活性炭产生量约</w:t>
            </w:r>
            <w:r w:rsidR="0009296E">
              <w:rPr>
                <w:rFonts w:hint="eastAsia"/>
                <w:sz w:val="24"/>
                <w:szCs w:val="24"/>
              </w:rPr>
              <w:t>17</w:t>
            </w:r>
            <w:r w:rsidR="008543FE" w:rsidRPr="0058515E">
              <w:rPr>
                <w:sz w:val="24"/>
                <w:szCs w:val="24"/>
              </w:rPr>
              <w:t>0kg/a</w:t>
            </w:r>
            <w:r w:rsidRPr="0058515E">
              <w:rPr>
                <w:sz w:val="24"/>
                <w:szCs w:val="24"/>
              </w:rPr>
              <w:t>，送有资质单位</w:t>
            </w:r>
            <w:r w:rsidR="003448B6" w:rsidRPr="0058515E">
              <w:rPr>
                <w:sz w:val="24"/>
                <w:szCs w:val="24"/>
              </w:rPr>
              <w:t>回收</w:t>
            </w:r>
            <w:r w:rsidRPr="0058515E">
              <w:rPr>
                <w:sz w:val="24"/>
                <w:szCs w:val="24"/>
              </w:rPr>
              <w:t>处理。</w:t>
            </w:r>
          </w:p>
          <w:p w14:paraId="5617EAAE" w14:textId="6DCAA641" w:rsidR="00DB46F4" w:rsidRPr="0058515E" w:rsidRDefault="00DB46F4" w:rsidP="00DB46F4">
            <w:pPr>
              <w:numPr>
                <w:ilvl w:val="0"/>
                <w:numId w:val="27"/>
              </w:numPr>
              <w:spacing w:line="360" w:lineRule="auto"/>
              <w:rPr>
                <w:sz w:val="24"/>
                <w:szCs w:val="24"/>
              </w:rPr>
            </w:pPr>
            <w:r w:rsidRPr="0058515E">
              <w:rPr>
                <w:sz w:val="24"/>
                <w:szCs w:val="24"/>
              </w:rPr>
              <w:t>废机滤</w:t>
            </w:r>
            <w:r w:rsidRPr="0058515E">
              <w:rPr>
                <w:sz w:val="24"/>
                <w:szCs w:val="24"/>
              </w:rPr>
              <w:t>S5</w:t>
            </w:r>
            <w:r w:rsidRPr="0058515E">
              <w:rPr>
                <w:sz w:val="24"/>
                <w:szCs w:val="24"/>
              </w:rPr>
              <w:t>：汽车维修、保养过程中替</w:t>
            </w:r>
            <w:r w:rsidR="00A85D84">
              <w:rPr>
                <w:sz w:val="24"/>
                <w:szCs w:val="24"/>
              </w:rPr>
              <w:t>换的废</w:t>
            </w:r>
            <w:r w:rsidR="00A85D84">
              <w:rPr>
                <w:rFonts w:hint="eastAsia"/>
                <w:sz w:val="24"/>
                <w:szCs w:val="24"/>
              </w:rPr>
              <w:t>滤芯，其产生量为</w:t>
            </w:r>
            <w:r w:rsidR="00A85D84">
              <w:rPr>
                <w:rFonts w:hint="eastAsia"/>
                <w:sz w:val="24"/>
                <w:szCs w:val="24"/>
              </w:rPr>
              <w:t>200kg/a</w:t>
            </w:r>
            <w:r w:rsidRPr="0058515E">
              <w:rPr>
                <w:sz w:val="24"/>
                <w:szCs w:val="24"/>
              </w:rPr>
              <w:t>。</w:t>
            </w:r>
          </w:p>
          <w:p w14:paraId="6E92EEBF" w14:textId="1D609A11" w:rsidR="00DB46F4" w:rsidRPr="0058515E" w:rsidRDefault="00DB46F4" w:rsidP="00DB46F4">
            <w:pPr>
              <w:numPr>
                <w:ilvl w:val="0"/>
                <w:numId w:val="27"/>
              </w:numPr>
              <w:spacing w:line="360" w:lineRule="auto"/>
              <w:rPr>
                <w:sz w:val="24"/>
                <w:szCs w:val="24"/>
              </w:rPr>
            </w:pPr>
            <w:r w:rsidRPr="0058515E">
              <w:rPr>
                <w:sz w:val="24"/>
                <w:szCs w:val="24"/>
              </w:rPr>
              <w:t>废过滤网</w:t>
            </w:r>
            <w:r w:rsidRPr="0058515E">
              <w:rPr>
                <w:sz w:val="24"/>
                <w:szCs w:val="24"/>
              </w:rPr>
              <w:t>S6</w:t>
            </w:r>
            <w:r w:rsidR="00A85D84">
              <w:rPr>
                <w:sz w:val="24"/>
                <w:szCs w:val="24"/>
              </w:rPr>
              <w:t>：汽车喷漆产生的废气通过过滤网过滤</w:t>
            </w:r>
            <w:r w:rsidR="00A85D84">
              <w:rPr>
                <w:rFonts w:hint="eastAsia"/>
                <w:sz w:val="24"/>
                <w:szCs w:val="24"/>
              </w:rPr>
              <w:t>，其产生量为</w:t>
            </w:r>
            <w:r w:rsidR="00A85D84">
              <w:rPr>
                <w:rFonts w:hint="eastAsia"/>
                <w:sz w:val="24"/>
                <w:szCs w:val="24"/>
              </w:rPr>
              <w:t>25kg/a</w:t>
            </w:r>
            <w:r w:rsidR="00A85D84" w:rsidRPr="0058515E">
              <w:rPr>
                <w:sz w:val="24"/>
                <w:szCs w:val="24"/>
              </w:rPr>
              <w:t>。</w:t>
            </w:r>
          </w:p>
          <w:p w14:paraId="28F02086" w14:textId="26001521" w:rsidR="001F562C" w:rsidRPr="0058515E" w:rsidRDefault="00A85D84" w:rsidP="00DB46F4">
            <w:pPr>
              <w:spacing w:line="360" w:lineRule="auto"/>
              <w:ind w:leftChars="57" w:left="120" w:firstLineChars="100" w:firstLine="240"/>
              <w:rPr>
                <w:sz w:val="24"/>
                <w:szCs w:val="24"/>
              </w:rPr>
            </w:pPr>
            <w:r>
              <w:rPr>
                <w:rFonts w:hint="eastAsia"/>
                <w:sz w:val="24"/>
                <w:szCs w:val="24"/>
              </w:rPr>
              <w:t>⑦</w:t>
            </w:r>
            <w:r>
              <w:rPr>
                <w:rFonts w:hint="eastAsia"/>
                <w:sz w:val="24"/>
                <w:szCs w:val="24"/>
              </w:rPr>
              <w:t xml:space="preserve"> </w:t>
            </w:r>
            <w:r w:rsidR="00556F54" w:rsidRPr="0058515E">
              <w:rPr>
                <w:sz w:val="24"/>
                <w:szCs w:val="24"/>
              </w:rPr>
              <w:t>生活垃圾</w:t>
            </w:r>
            <w:r w:rsidR="00556F54" w:rsidRPr="0058515E">
              <w:rPr>
                <w:sz w:val="24"/>
                <w:szCs w:val="24"/>
              </w:rPr>
              <w:t>S8</w:t>
            </w:r>
            <w:r w:rsidR="001F562C" w:rsidRPr="0058515E">
              <w:rPr>
                <w:sz w:val="24"/>
                <w:szCs w:val="24"/>
              </w:rPr>
              <w:t>：职工和顾客日常产生生活垃圾，由环卫部门及时清运。垃圾产生量</w:t>
            </w:r>
            <w:r w:rsidR="001F562C" w:rsidRPr="0058515E">
              <w:rPr>
                <w:sz w:val="24"/>
                <w:szCs w:val="24"/>
              </w:rPr>
              <w:t>0.45 t/a</w:t>
            </w:r>
            <w:r w:rsidR="001F562C" w:rsidRPr="0058515E">
              <w:rPr>
                <w:sz w:val="24"/>
                <w:szCs w:val="24"/>
              </w:rPr>
              <w:t>。</w:t>
            </w:r>
          </w:p>
          <w:p w14:paraId="1F1C8BD3" w14:textId="0299B82E" w:rsidR="001F562C" w:rsidRPr="0058515E" w:rsidRDefault="001F562C" w:rsidP="001F562C">
            <w:pPr>
              <w:spacing w:line="360" w:lineRule="auto"/>
              <w:ind w:firstLine="420"/>
              <w:rPr>
                <w:sz w:val="24"/>
                <w:szCs w:val="24"/>
              </w:rPr>
            </w:pPr>
            <w:r w:rsidRPr="0058515E">
              <w:rPr>
                <w:sz w:val="24"/>
                <w:szCs w:val="24"/>
              </w:rPr>
              <w:t>具体详见下表</w:t>
            </w:r>
            <w:r w:rsidR="001A59F8" w:rsidRPr="0058515E">
              <w:rPr>
                <w:rFonts w:hint="eastAsia"/>
                <w:sz w:val="24"/>
                <w:szCs w:val="24"/>
              </w:rPr>
              <w:t>20</w:t>
            </w:r>
            <w:r w:rsidRPr="0058515E">
              <w:rPr>
                <w:sz w:val="24"/>
                <w:szCs w:val="24"/>
              </w:rPr>
              <w:t>：</w:t>
            </w:r>
            <w:r w:rsidRPr="0058515E">
              <w:rPr>
                <w:sz w:val="24"/>
                <w:szCs w:val="24"/>
              </w:rPr>
              <w:t xml:space="preserve">  </w:t>
            </w:r>
          </w:p>
          <w:p w14:paraId="252CDAA5" w14:textId="46E607E2" w:rsidR="001F562C" w:rsidRPr="0058515E" w:rsidRDefault="001F562C" w:rsidP="001F562C">
            <w:pPr>
              <w:spacing w:line="360" w:lineRule="auto"/>
              <w:jc w:val="center"/>
              <w:rPr>
                <w:rFonts w:ascii="黑体" w:eastAsia="黑体" w:hAnsi="黑体"/>
                <w:sz w:val="24"/>
                <w:szCs w:val="24"/>
              </w:rPr>
            </w:pPr>
            <w:r w:rsidRPr="0058515E">
              <w:rPr>
                <w:rFonts w:ascii="黑体" w:eastAsia="黑体" w:hAnsi="黑体"/>
                <w:sz w:val="24"/>
                <w:szCs w:val="24"/>
              </w:rPr>
              <w:t>表</w:t>
            </w:r>
            <w:r w:rsidR="001A59F8" w:rsidRPr="0058515E">
              <w:rPr>
                <w:rFonts w:ascii="黑体" w:eastAsia="黑体" w:hAnsi="黑体" w:hint="eastAsia"/>
                <w:sz w:val="24"/>
                <w:szCs w:val="24"/>
              </w:rPr>
              <w:t>20</w:t>
            </w:r>
            <w:r w:rsidRPr="0058515E">
              <w:rPr>
                <w:rFonts w:ascii="黑体" w:eastAsia="黑体" w:hAnsi="黑体"/>
                <w:sz w:val="24"/>
                <w:szCs w:val="24"/>
              </w:rPr>
              <w:t xml:space="preserve"> 固废产生量及处置去向一览表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872"/>
              <w:gridCol w:w="2305"/>
              <w:gridCol w:w="1452"/>
              <w:gridCol w:w="1956"/>
              <w:gridCol w:w="2456"/>
            </w:tblGrid>
            <w:tr w:rsidR="0058515E" w:rsidRPr="0058515E" w14:paraId="26D501FA" w14:textId="77777777" w:rsidTr="00940F13">
              <w:trPr>
                <w:trHeight w:val="455"/>
                <w:jc w:val="center"/>
              </w:trPr>
              <w:tc>
                <w:tcPr>
                  <w:tcW w:w="482" w:type="pct"/>
                  <w:vAlign w:val="center"/>
                </w:tcPr>
                <w:p w14:paraId="44CCC03C" w14:textId="77777777" w:rsidR="001F562C" w:rsidRPr="0058515E" w:rsidRDefault="001F562C" w:rsidP="006914A2">
                  <w:pPr>
                    <w:spacing w:line="400" w:lineRule="exact"/>
                    <w:jc w:val="center"/>
                    <w:rPr>
                      <w:kern w:val="44"/>
                      <w:szCs w:val="21"/>
                    </w:rPr>
                  </w:pPr>
                  <w:r w:rsidRPr="0058515E">
                    <w:rPr>
                      <w:kern w:val="44"/>
                      <w:szCs w:val="21"/>
                    </w:rPr>
                    <w:t>序号</w:t>
                  </w:r>
                </w:p>
              </w:tc>
              <w:tc>
                <w:tcPr>
                  <w:tcW w:w="1275" w:type="pct"/>
                  <w:vAlign w:val="center"/>
                </w:tcPr>
                <w:p w14:paraId="7DF7A4E5" w14:textId="77777777" w:rsidR="001F562C" w:rsidRPr="0058515E" w:rsidRDefault="001F562C" w:rsidP="006914A2">
                  <w:pPr>
                    <w:spacing w:line="400" w:lineRule="exact"/>
                    <w:jc w:val="center"/>
                    <w:rPr>
                      <w:kern w:val="44"/>
                      <w:szCs w:val="21"/>
                    </w:rPr>
                  </w:pPr>
                  <w:r w:rsidRPr="0058515E">
                    <w:rPr>
                      <w:kern w:val="44"/>
                      <w:szCs w:val="21"/>
                    </w:rPr>
                    <w:t>废物名称</w:t>
                  </w:r>
                </w:p>
              </w:tc>
              <w:tc>
                <w:tcPr>
                  <w:tcW w:w="803" w:type="pct"/>
                  <w:tcBorders>
                    <w:left w:val="single" w:sz="2" w:space="0" w:color="auto"/>
                    <w:right w:val="single" w:sz="6" w:space="0" w:color="auto"/>
                  </w:tcBorders>
                  <w:vAlign w:val="center"/>
                </w:tcPr>
                <w:p w14:paraId="207DE300" w14:textId="77777777" w:rsidR="001F562C" w:rsidRPr="0058515E" w:rsidRDefault="001F562C" w:rsidP="006914A2">
                  <w:pPr>
                    <w:spacing w:line="400" w:lineRule="exact"/>
                    <w:jc w:val="center"/>
                    <w:rPr>
                      <w:kern w:val="44"/>
                      <w:szCs w:val="21"/>
                    </w:rPr>
                  </w:pPr>
                  <w:r w:rsidRPr="0058515E">
                    <w:rPr>
                      <w:kern w:val="44"/>
                      <w:szCs w:val="21"/>
                    </w:rPr>
                    <w:t>危废代码</w:t>
                  </w:r>
                </w:p>
              </w:tc>
              <w:tc>
                <w:tcPr>
                  <w:tcW w:w="1082" w:type="pct"/>
                  <w:tcBorders>
                    <w:left w:val="single" w:sz="6" w:space="0" w:color="auto"/>
                  </w:tcBorders>
                  <w:vAlign w:val="center"/>
                </w:tcPr>
                <w:p w14:paraId="187A2994" w14:textId="77777777" w:rsidR="001F562C" w:rsidRPr="0058515E" w:rsidRDefault="001F562C" w:rsidP="006914A2">
                  <w:pPr>
                    <w:spacing w:line="400" w:lineRule="exact"/>
                    <w:jc w:val="center"/>
                    <w:rPr>
                      <w:kern w:val="44"/>
                      <w:szCs w:val="21"/>
                    </w:rPr>
                  </w:pPr>
                  <w:r w:rsidRPr="0058515E">
                    <w:rPr>
                      <w:kern w:val="44"/>
                      <w:szCs w:val="21"/>
                    </w:rPr>
                    <w:t>数量</w:t>
                  </w:r>
                </w:p>
              </w:tc>
              <w:tc>
                <w:tcPr>
                  <w:tcW w:w="1358" w:type="pct"/>
                  <w:vAlign w:val="center"/>
                </w:tcPr>
                <w:p w14:paraId="2199DD8C" w14:textId="77777777" w:rsidR="001F562C" w:rsidRPr="0058515E" w:rsidRDefault="001F562C" w:rsidP="006914A2">
                  <w:pPr>
                    <w:spacing w:line="400" w:lineRule="exact"/>
                    <w:jc w:val="center"/>
                    <w:rPr>
                      <w:kern w:val="44"/>
                      <w:szCs w:val="21"/>
                    </w:rPr>
                  </w:pPr>
                  <w:r w:rsidRPr="0058515E">
                    <w:rPr>
                      <w:kern w:val="44"/>
                      <w:szCs w:val="21"/>
                    </w:rPr>
                    <w:t>处置方法</w:t>
                  </w:r>
                </w:p>
              </w:tc>
            </w:tr>
            <w:tr w:rsidR="0058515E" w:rsidRPr="0058515E" w14:paraId="2952795C" w14:textId="77777777" w:rsidTr="00940F13">
              <w:trPr>
                <w:trHeight w:val="533"/>
                <w:jc w:val="center"/>
              </w:trPr>
              <w:tc>
                <w:tcPr>
                  <w:tcW w:w="482" w:type="pct"/>
                  <w:vAlign w:val="center"/>
                </w:tcPr>
                <w:p w14:paraId="54B99D8C" w14:textId="77777777" w:rsidR="001F562C" w:rsidRPr="0058515E" w:rsidRDefault="001F562C" w:rsidP="006914A2">
                  <w:pPr>
                    <w:spacing w:line="400" w:lineRule="exact"/>
                    <w:jc w:val="center"/>
                    <w:rPr>
                      <w:szCs w:val="21"/>
                    </w:rPr>
                  </w:pPr>
                  <w:r w:rsidRPr="0058515E">
                    <w:rPr>
                      <w:szCs w:val="21"/>
                    </w:rPr>
                    <w:t>1</w:t>
                  </w:r>
                </w:p>
              </w:tc>
              <w:tc>
                <w:tcPr>
                  <w:tcW w:w="1275" w:type="pct"/>
                  <w:vAlign w:val="center"/>
                </w:tcPr>
                <w:p w14:paraId="6FDDF9DE" w14:textId="77777777" w:rsidR="001F562C" w:rsidRPr="0058515E" w:rsidRDefault="001F562C" w:rsidP="006914A2">
                  <w:pPr>
                    <w:spacing w:line="400" w:lineRule="exact"/>
                    <w:jc w:val="center"/>
                    <w:rPr>
                      <w:szCs w:val="21"/>
                    </w:rPr>
                  </w:pPr>
                  <w:r w:rsidRPr="0058515E">
                    <w:rPr>
                      <w:szCs w:val="21"/>
                    </w:rPr>
                    <w:t>废边角料</w:t>
                  </w:r>
                  <w:r w:rsidRPr="0058515E">
                    <w:rPr>
                      <w:szCs w:val="21"/>
                    </w:rPr>
                    <w:t>S1</w:t>
                  </w:r>
                </w:p>
              </w:tc>
              <w:tc>
                <w:tcPr>
                  <w:tcW w:w="803" w:type="pct"/>
                  <w:tcBorders>
                    <w:left w:val="single" w:sz="2" w:space="0" w:color="auto"/>
                    <w:right w:val="single" w:sz="6" w:space="0" w:color="auto"/>
                  </w:tcBorders>
                  <w:vAlign w:val="center"/>
                </w:tcPr>
                <w:p w14:paraId="31C7BD13" w14:textId="77777777" w:rsidR="001F562C" w:rsidRPr="0058515E" w:rsidRDefault="001F562C" w:rsidP="006914A2">
                  <w:pPr>
                    <w:spacing w:line="400" w:lineRule="exact"/>
                    <w:jc w:val="center"/>
                    <w:rPr>
                      <w:szCs w:val="21"/>
                    </w:rPr>
                  </w:pPr>
                  <w:r w:rsidRPr="0058515E">
                    <w:rPr>
                      <w:szCs w:val="21"/>
                    </w:rPr>
                    <w:t>/</w:t>
                  </w:r>
                </w:p>
              </w:tc>
              <w:tc>
                <w:tcPr>
                  <w:tcW w:w="1082" w:type="pct"/>
                  <w:tcBorders>
                    <w:left w:val="single" w:sz="6" w:space="0" w:color="auto"/>
                  </w:tcBorders>
                  <w:vAlign w:val="center"/>
                </w:tcPr>
                <w:p w14:paraId="56AD4C74" w14:textId="77777777" w:rsidR="001F562C" w:rsidRPr="0058515E" w:rsidRDefault="001F562C" w:rsidP="006914A2">
                  <w:pPr>
                    <w:spacing w:line="400" w:lineRule="exact"/>
                    <w:jc w:val="center"/>
                    <w:rPr>
                      <w:szCs w:val="21"/>
                    </w:rPr>
                  </w:pPr>
                  <w:r w:rsidRPr="0058515E">
                    <w:rPr>
                      <w:szCs w:val="21"/>
                    </w:rPr>
                    <w:t>2</w:t>
                  </w:r>
                  <w:r w:rsidRPr="0058515E">
                    <w:rPr>
                      <w:kern w:val="44"/>
                      <w:szCs w:val="21"/>
                    </w:rPr>
                    <w:t>t/a</w:t>
                  </w:r>
                </w:p>
              </w:tc>
              <w:tc>
                <w:tcPr>
                  <w:tcW w:w="1358" w:type="pct"/>
                  <w:vAlign w:val="center"/>
                </w:tcPr>
                <w:p w14:paraId="515AF414" w14:textId="77777777" w:rsidR="001F562C" w:rsidRPr="0058515E" w:rsidRDefault="001F562C" w:rsidP="006914A2">
                  <w:pPr>
                    <w:spacing w:line="400" w:lineRule="exact"/>
                    <w:jc w:val="center"/>
                    <w:rPr>
                      <w:szCs w:val="21"/>
                    </w:rPr>
                  </w:pPr>
                  <w:r w:rsidRPr="0058515E">
                    <w:rPr>
                      <w:szCs w:val="21"/>
                    </w:rPr>
                    <w:t>物资回收部门及时回收</w:t>
                  </w:r>
                </w:p>
              </w:tc>
            </w:tr>
            <w:tr w:rsidR="0058515E" w:rsidRPr="0058515E" w14:paraId="6885D086" w14:textId="77777777" w:rsidTr="00665670">
              <w:trPr>
                <w:jc w:val="center"/>
              </w:trPr>
              <w:tc>
                <w:tcPr>
                  <w:tcW w:w="482" w:type="pct"/>
                  <w:vAlign w:val="center"/>
                </w:tcPr>
                <w:p w14:paraId="5C068CF2" w14:textId="77777777" w:rsidR="003448B6" w:rsidRPr="0058515E" w:rsidRDefault="003448B6" w:rsidP="006914A2">
                  <w:pPr>
                    <w:spacing w:line="400" w:lineRule="exact"/>
                    <w:jc w:val="center"/>
                    <w:rPr>
                      <w:szCs w:val="21"/>
                    </w:rPr>
                  </w:pPr>
                  <w:r w:rsidRPr="0058515E">
                    <w:rPr>
                      <w:szCs w:val="21"/>
                    </w:rPr>
                    <w:t>2</w:t>
                  </w:r>
                </w:p>
              </w:tc>
              <w:tc>
                <w:tcPr>
                  <w:tcW w:w="1275" w:type="pct"/>
                  <w:vAlign w:val="center"/>
                </w:tcPr>
                <w:p w14:paraId="025A078B" w14:textId="06CF2476" w:rsidR="003448B6" w:rsidRPr="0058515E" w:rsidRDefault="00A85D84" w:rsidP="00F13E21">
                  <w:pPr>
                    <w:spacing w:line="400" w:lineRule="exact"/>
                    <w:jc w:val="center"/>
                    <w:rPr>
                      <w:szCs w:val="21"/>
                    </w:rPr>
                  </w:pPr>
                  <w:r>
                    <w:rPr>
                      <w:szCs w:val="21"/>
                    </w:rPr>
                    <w:t>废机油</w:t>
                  </w:r>
                  <w:r w:rsidR="003448B6" w:rsidRPr="0058515E">
                    <w:rPr>
                      <w:szCs w:val="21"/>
                    </w:rPr>
                    <w:t>S2</w:t>
                  </w:r>
                </w:p>
              </w:tc>
              <w:tc>
                <w:tcPr>
                  <w:tcW w:w="803" w:type="pct"/>
                  <w:tcBorders>
                    <w:left w:val="single" w:sz="2" w:space="0" w:color="auto"/>
                    <w:right w:val="single" w:sz="6" w:space="0" w:color="auto"/>
                  </w:tcBorders>
                  <w:vAlign w:val="center"/>
                </w:tcPr>
                <w:p w14:paraId="52E01AFD" w14:textId="77777777" w:rsidR="003448B6" w:rsidRPr="0058515E" w:rsidRDefault="003448B6" w:rsidP="006914A2">
                  <w:pPr>
                    <w:spacing w:line="400" w:lineRule="exact"/>
                    <w:jc w:val="center"/>
                    <w:rPr>
                      <w:szCs w:val="21"/>
                    </w:rPr>
                  </w:pPr>
                  <w:r w:rsidRPr="0058515E">
                    <w:rPr>
                      <w:szCs w:val="21"/>
                    </w:rPr>
                    <w:t>HW08</w:t>
                  </w:r>
                </w:p>
                <w:p w14:paraId="7A783E4A" w14:textId="77777777" w:rsidR="003448B6" w:rsidRPr="0058515E" w:rsidRDefault="003448B6" w:rsidP="006914A2">
                  <w:pPr>
                    <w:spacing w:line="400" w:lineRule="exact"/>
                    <w:jc w:val="center"/>
                    <w:rPr>
                      <w:szCs w:val="21"/>
                    </w:rPr>
                  </w:pPr>
                  <w:r w:rsidRPr="0058515E">
                    <w:rPr>
                      <w:szCs w:val="21"/>
                    </w:rPr>
                    <w:t>900-214-08</w:t>
                  </w:r>
                </w:p>
              </w:tc>
              <w:tc>
                <w:tcPr>
                  <w:tcW w:w="1082" w:type="pct"/>
                  <w:tcBorders>
                    <w:left w:val="single" w:sz="6" w:space="0" w:color="auto"/>
                  </w:tcBorders>
                  <w:vAlign w:val="center"/>
                </w:tcPr>
                <w:p w14:paraId="36F32088" w14:textId="0B37D875" w:rsidR="003448B6" w:rsidRPr="0058515E" w:rsidRDefault="003448B6" w:rsidP="00665670">
                  <w:pPr>
                    <w:spacing w:line="400" w:lineRule="exact"/>
                    <w:jc w:val="center"/>
                    <w:rPr>
                      <w:szCs w:val="21"/>
                    </w:rPr>
                  </w:pPr>
                  <w:r w:rsidRPr="0058515E">
                    <w:rPr>
                      <w:szCs w:val="21"/>
                    </w:rPr>
                    <w:t>4.8t/a</w:t>
                  </w:r>
                </w:p>
              </w:tc>
              <w:tc>
                <w:tcPr>
                  <w:tcW w:w="1358" w:type="pct"/>
                  <w:vMerge w:val="restart"/>
                  <w:vAlign w:val="center"/>
                </w:tcPr>
                <w:p w14:paraId="2833DBD9" w14:textId="0E654217" w:rsidR="003448B6" w:rsidRPr="0058515E" w:rsidRDefault="003448B6" w:rsidP="0058515E">
                  <w:pPr>
                    <w:spacing w:line="400" w:lineRule="exact"/>
                    <w:jc w:val="center"/>
                    <w:rPr>
                      <w:szCs w:val="21"/>
                    </w:rPr>
                  </w:pPr>
                  <w:r w:rsidRPr="0058515E">
                    <w:rPr>
                      <w:szCs w:val="21"/>
                    </w:rPr>
                    <w:t>由有资质单位回收利用</w:t>
                  </w:r>
                </w:p>
              </w:tc>
            </w:tr>
            <w:tr w:rsidR="0058515E" w:rsidRPr="0058515E" w14:paraId="7102B114" w14:textId="77777777" w:rsidTr="00A85D84">
              <w:trPr>
                <w:trHeight w:val="345"/>
                <w:jc w:val="center"/>
              </w:trPr>
              <w:tc>
                <w:tcPr>
                  <w:tcW w:w="482" w:type="pct"/>
                  <w:vAlign w:val="center"/>
                </w:tcPr>
                <w:p w14:paraId="709D8376" w14:textId="77777777" w:rsidR="003448B6" w:rsidRPr="0058515E" w:rsidRDefault="003448B6" w:rsidP="006914A2">
                  <w:pPr>
                    <w:spacing w:line="400" w:lineRule="exact"/>
                    <w:jc w:val="center"/>
                    <w:rPr>
                      <w:szCs w:val="21"/>
                    </w:rPr>
                  </w:pPr>
                  <w:r w:rsidRPr="0058515E">
                    <w:rPr>
                      <w:szCs w:val="21"/>
                    </w:rPr>
                    <w:t>3</w:t>
                  </w:r>
                </w:p>
              </w:tc>
              <w:tc>
                <w:tcPr>
                  <w:tcW w:w="1275" w:type="pct"/>
                  <w:vAlign w:val="center"/>
                </w:tcPr>
                <w:p w14:paraId="65C93D73" w14:textId="24DF44EF" w:rsidR="003448B6" w:rsidRPr="0058515E" w:rsidRDefault="00A85D84" w:rsidP="006914A2">
                  <w:pPr>
                    <w:spacing w:line="400" w:lineRule="exact"/>
                    <w:jc w:val="center"/>
                    <w:rPr>
                      <w:szCs w:val="21"/>
                    </w:rPr>
                  </w:pPr>
                  <w:r w:rsidRPr="0058515E">
                    <w:rPr>
                      <w:szCs w:val="21"/>
                    </w:rPr>
                    <w:t>含油棉纱</w:t>
                  </w:r>
                  <w:r>
                    <w:rPr>
                      <w:rFonts w:hint="eastAsia"/>
                      <w:szCs w:val="21"/>
                    </w:rPr>
                    <w:t>S3</w:t>
                  </w:r>
                </w:p>
              </w:tc>
              <w:tc>
                <w:tcPr>
                  <w:tcW w:w="803" w:type="pct"/>
                  <w:tcBorders>
                    <w:left w:val="single" w:sz="2" w:space="0" w:color="auto"/>
                    <w:right w:val="single" w:sz="6" w:space="0" w:color="auto"/>
                  </w:tcBorders>
                  <w:vAlign w:val="center"/>
                </w:tcPr>
                <w:p w14:paraId="6C1EA50E" w14:textId="77777777" w:rsidR="00A85D84" w:rsidRPr="00A85D84" w:rsidRDefault="00A85D84" w:rsidP="00A85D84">
                  <w:pPr>
                    <w:spacing w:line="400" w:lineRule="exact"/>
                    <w:jc w:val="center"/>
                    <w:rPr>
                      <w:szCs w:val="21"/>
                    </w:rPr>
                  </w:pPr>
                  <w:r w:rsidRPr="00A85D84">
                    <w:rPr>
                      <w:szCs w:val="21"/>
                    </w:rPr>
                    <w:t>HW49</w:t>
                  </w:r>
                </w:p>
                <w:p w14:paraId="71644994" w14:textId="6EAEF4DB" w:rsidR="003448B6" w:rsidRPr="0058515E" w:rsidRDefault="00A85D84" w:rsidP="00A85D84">
                  <w:pPr>
                    <w:spacing w:line="400" w:lineRule="exact"/>
                    <w:jc w:val="center"/>
                    <w:rPr>
                      <w:szCs w:val="21"/>
                      <w:highlight w:val="yellow"/>
                    </w:rPr>
                  </w:pPr>
                  <w:r w:rsidRPr="00A85D84">
                    <w:rPr>
                      <w:szCs w:val="21"/>
                    </w:rPr>
                    <w:t>900-041-49</w:t>
                  </w:r>
                </w:p>
              </w:tc>
              <w:tc>
                <w:tcPr>
                  <w:tcW w:w="1082" w:type="pct"/>
                  <w:tcBorders>
                    <w:left w:val="single" w:sz="6" w:space="0" w:color="auto"/>
                  </w:tcBorders>
                  <w:vAlign w:val="center"/>
                </w:tcPr>
                <w:p w14:paraId="2F67A2C9" w14:textId="63F9D14F" w:rsidR="003448B6" w:rsidRPr="0058515E" w:rsidRDefault="00BC5167" w:rsidP="006914A2">
                  <w:pPr>
                    <w:spacing w:line="400" w:lineRule="exact"/>
                    <w:jc w:val="center"/>
                    <w:rPr>
                      <w:szCs w:val="21"/>
                      <w:highlight w:val="yellow"/>
                    </w:rPr>
                  </w:pPr>
                  <w:r w:rsidRPr="00BC5167">
                    <w:rPr>
                      <w:rFonts w:hint="eastAsia"/>
                      <w:szCs w:val="21"/>
                    </w:rPr>
                    <w:t>5kg/a</w:t>
                  </w:r>
                </w:p>
              </w:tc>
              <w:tc>
                <w:tcPr>
                  <w:tcW w:w="1358" w:type="pct"/>
                  <w:vMerge/>
                  <w:vAlign w:val="center"/>
                </w:tcPr>
                <w:p w14:paraId="35DCC1C7" w14:textId="77777777" w:rsidR="003448B6" w:rsidRPr="0058515E" w:rsidRDefault="003448B6" w:rsidP="006914A2">
                  <w:pPr>
                    <w:spacing w:line="400" w:lineRule="exact"/>
                    <w:jc w:val="center"/>
                    <w:rPr>
                      <w:szCs w:val="21"/>
                    </w:rPr>
                  </w:pPr>
                </w:p>
              </w:tc>
            </w:tr>
            <w:tr w:rsidR="00A85D84" w:rsidRPr="0058515E" w14:paraId="0C0F47A4" w14:textId="77777777" w:rsidTr="00940F13">
              <w:trPr>
                <w:trHeight w:val="450"/>
                <w:jc w:val="center"/>
              </w:trPr>
              <w:tc>
                <w:tcPr>
                  <w:tcW w:w="482" w:type="pct"/>
                  <w:vAlign w:val="center"/>
                </w:tcPr>
                <w:p w14:paraId="35C13DF0" w14:textId="771730A9" w:rsidR="00A85D84" w:rsidRPr="0058515E" w:rsidRDefault="00A85D84" w:rsidP="006914A2">
                  <w:pPr>
                    <w:spacing w:line="400" w:lineRule="exact"/>
                    <w:jc w:val="center"/>
                    <w:rPr>
                      <w:szCs w:val="21"/>
                    </w:rPr>
                  </w:pPr>
                  <w:r>
                    <w:rPr>
                      <w:rFonts w:hint="eastAsia"/>
                      <w:szCs w:val="21"/>
                    </w:rPr>
                    <w:t>4</w:t>
                  </w:r>
                </w:p>
              </w:tc>
              <w:tc>
                <w:tcPr>
                  <w:tcW w:w="1275" w:type="pct"/>
                  <w:vAlign w:val="center"/>
                </w:tcPr>
                <w:p w14:paraId="5171FBE6" w14:textId="35F5BAF2" w:rsidR="00A85D84" w:rsidRPr="0058515E" w:rsidRDefault="00A85D84" w:rsidP="00A85D84">
                  <w:pPr>
                    <w:spacing w:line="400" w:lineRule="exact"/>
                    <w:jc w:val="center"/>
                    <w:rPr>
                      <w:szCs w:val="21"/>
                    </w:rPr>
                  </w:pPr>
                  <w:r w:rsidRPr="0058515E">
                    <w:rPr>
                      <w:szCs w:val="21"/>
                    </w:rPr>
                    <w:t>废油漆等包装桶</w:t>
                  </w:r>
                  <w:r w:rsidRPr="0058515E">
                    <w:rPr>
                      <w:szCs w:val="21"/>
                    </w:rPr>
                    <w:t>S</w:t>
                  </w:r>
                  <w:r>
                    <w:rPr>
                      <w:rFonts w:hint="eastAsia"/>
                      <w:szCs w:val="21"/>
                    </w:rPr>
                    <w:t>4</w:t>
                  </w:r>
                </w:p>
              </w:tc>
              <w:tc>
                <w:tcPr>
                  <w:tcW w:w="803" w:type="pct"/>
                  <w:tcBorders>
                    <w:left w:val="single" w:sz="2" w:space="0" w:color="auto"/>
                    <w:right w:val="single" w:sz="6" w:space="0" w:color="auto"/>
                  </w:tcBorders>
                  <w:vAlign w:val="center"/>
                </w:tcPr>
                <w:p w14:paraId="17D77546" w14:textId="77777777" w:rsidR="00A85D84" w:rsidRPr="00A85D84" w:rsidRDefault="00A85D84" w:rsidP="00A85D84">
                  <w:pPr>
                    <w:spacing w:line="400" w:lineRule="exact"/>
                    <w:jc w:val="center"/>
                    <w:rPr>
                      <w:szCs w:val="21"/>
                    </w:rPr>
                  </w:pPr>
                  <w:r w:rsidRPr="00A85D84">
                    <w:rPr>
                      <w:szCs w:val="21"/>
                    </w:rPr>
                    <w:t>HW49</w:t>
                  </w:r>
                </w:p>
                <w:p w14:paraId="1CD98CFC" w14:textId="3FBAA9F7" w:rsidR="00A85D84" w:rsidRPr="0058515E" w:rsidRDefault="00A85D84" w:rsidP="00A85D84">
                  <w:pPr>
                    <w:spacing w:line="400" w:lineRule="exact"/>
                    <w:jc w:val="center"/>
                    <w:rPr>
                      <w:szCs w:val="21"/>
                    </w:rPr>
                  </w:pPr>
                  <w:r w:rsidRPr="00A85D84">
                    <w:rPr>
                      <w:szCs w:val="21"/>
                    </w:rPr>
                    <w:t>900-041-49</w:t>
                  </w:r>
                </w:p>
              </w:tc>
              <w:tc>
                <w:tcPr>
                  <w:tcW w:w="1082" w:type="pct"/>
                  <w:tcBorders>
                    <w:left w:val="single" w:sz="6" w:space="0" w:color="auto"/>
                  </w:tcBorders>
                  <w:vAlign w:val="center"/>
                </w:tcPr>
                <w:p w14:paraId="61025EA3" w14:textId="3D75E42F" w:rsidR="00A85D84" w:rsidRPr="0058515E" w:rsidRDefault="00BC5167" w:rsidP="006914A2">
                  <w:pPr>
                    <w:spacing w:line="400" w:lineRule="exact"/>
                    <w:jc w:val="center"/>
                    <w:rPr>
                      <w:szCs w:val="21"/>
                    </w:rPr>
                  </w:pPr>
                  <w:r>
                    <w:rPr>
                      <w:rFonts w:hint="eastAsia"/>
                      <w:szCs w:val="21"/>
                    </w:rPr>
                    <w:t>72kg</w:t>
                  </w:r>
                  <w:r w:rsidR="00A85D84" w:rsidRPr="0058515E">
                    <w:rPr>
                      <w:szCs w:val="21"/>
                    </w:rPr>
                    <w:t>/a</w:t>
                  </w:r>
                </w:p>
              </w:tc>
              <w:tc>
                <w:tcPr>
                  <w:tcW w:w="1358" w:type="pct"/>
                  <w:vMerge/>
                  <w:vAlign w:val="center"/>
                </w:tcPr>
                <w:p w14:paraId="32F56ACF" w14:textId="77777777" w:rsidR="00A85D84" w:rsidRPr="0058515E" w:rsidRDefault="00A85D84" w:rsidP="006914A2">
                  <w:pPr>
                    <w:spacing w:line="400" w:lineRule="exact"/>
                    <w:jc w:val="center"/>
                    <w:rPr>
                      <w:szCs w:val="21"/>
                    </w:rPr>
                  </w:pPr>
                </w:p>
              </w:tc>
            </w:tr>
            <w:tr w:rsidR="0058515E" w:rsidRPr="0058515E" w14:paraId="164103AE" w14:textId="77777777" w:rsidTr="00940F13">
              <w:trPr>
                <w:trHeight w:val="530"/>
                <w:jc w:val="center"/>
              </w:trPr>
              <w:tc>
                <w:tcPr>
                  <w:tcW w:w="482" w:type="pct"/>
                  <w:vAlign w:val="center"/>
                </w:tcPr>
                <w:p w14:paraId="0F50388A" w14:textId="04BD7C1A" w:rsidR="003448B6" w:rsidRPr="0058515E" w:rsidRDefault="00BC5167" w:rsidP="006914A2">
                  <w:pPr>
                    <w:spacing w:line="400" w:lineRule="exact"/>
                    <w:jc w:val="center"/>
                    <w:rPr>
                      <w:szCs w:val="21"/>
                    </w:rPr>
                  </w:pPr>
                  <w:r>
                    <w:rPr>
                      <w:rFonts w:hint="eastAsia"/>
                      <w:szCs w:val="21"/>
                    </w:rPr>
                    <w:t>5</w:t>
                  </w:r>
                </w:p>
              </w:tc>
              <w:tc>
                <w:tcPr>
                  <w:tcW w:w="1275" w:type="pct"/>
                  <w:vAlign w:val="center"/>
                </w:tcPr>
                <w:p w14:paraId="1395CBBF" w14:textId="08EA4989" w:rsidR="003448B6" w:rsidRPr="0058515E" w:rsidRDefault="003448B6" w:rsidP="00BC5167">
                  <w:pPr>
                    <w:spacing w:line="400" w:lineRule="exact"/>
                    <w:jc w:val="center"/>
                    <w:rPr>
                      <w:szCs w:val="21"/>
                    </w:rPr>
                  </w:pPr>
                  <w:r w:rsidRPr="0058515E">
                    <w:rPr>
                      <w:szCs w:val="21"/>
                    </w:rPr>
                    <w:t>废活性</w:t>
                  </w:r>
                  <w:r w:rsidR="00665670">
                    <w:rPr>
                      <w:rFonts w:hint="eastAsia"/>
                      <w:szCs w:val="21"/>
                    </w:rPr>
                    <w:t>碳</w:t>
                  </w:r>
                  <w:r w:rsidRPr="0058515E">
                    <w:rPr>
                      <w:szCs w:val="21"/>
                    </w:rPr>
                    <w:t>S</w:t>
                  </w:r>
                  <w:r w:rsidR="00BC5167">
                    <w:rPr>
                      <w:rFonts w:hint="eastAsia"/>
                      <w:szCs w:val="21"/>
                    </w:rPr>
                    <w:t>5</w:t>
                  </w:r>
                </w:p>
              </w:tc>
              <w:tc>
                <w:tcPr>
                  <w:tcW w:w="803" w:type="pct"/>
                  <w:tcBorders>
                    <w:left w:val="single" w:sz="2" w:space="0" w:color="auto"/>
                    <w:right w:val="single" w:sz="6" w:space="0" w:color="auto"/>
                  </w:tcBorders>
                  <w:vAlign w:val="center"/>
                </w:tcPr>
                <w:p w14:paraId="4EF2A7BA" w14:textId="77777777" w:rsidR="00A85D84" w:rsidRPr="00A85D84" w:rsidRDefault="00A85D84" w:rsidP="00A85D84">
                  <w:pPr>
                    <w:spacing w:line="400" w:lineRule="exact"/>
                    <w:jc w:val="center"/>
                    <w:rPr>
                      <w:szCs w:val="21"/>
                    </w:rPr>
                  </w:pPr>
                  <w:r w:rsidRPr="00A85D84">
                    <w:rPr>
                      <w:szCs w:val="21"/>
                    </w:rPr>
                    <w:t>HW49</w:t>
                  </w:r>
                </w:p>
                <w:p w14:paraId="065F8DE7" w14:textId="4E196695" w:rsidR="003448B6" w:rsidRPr="0058515E" w:rsidRDefault="00A85D84" w:rsidP="00A85D84">
                  <w:pPr>
                    <w:spacing w:line="400" w:lineRule="exact"/>
                    <w:jc w:val="center"/>
                    <w:rPr>
                      <w:szCs w:val="21"/>
                    </w:rPr>
                  </w:pPr>
                  <w:r w:rsidRPr="00A85D84">
                    <w:rPr>
                      <w:szCs w:val="21"/>
                    </w:rPr>
                    <w:t>900-041-49</w:t>
                  </w:r>
                </w:p>
              </w:tc>
              <w:tc>
                <w:tcPr>
                  <w:tcW w:w="1082" w:type="pct"/>
                  <w:tcBorders>
                    <w:left w:val="single" w:sz="6" w:space="0" w:color="auto"/>
                  </w:tcBorders>
                  <w:vAlign w:val="center"/>
                </w:tcPr>
                <w:p w14:paraId="1AD38CCB" w14:textId="77777777" w:rsidR="003448B6" w:rsidRPr="0058515E" w:rsidRDefault="003448B6" w:rsidP="008A042D">
                  <w:pPr>
                    <w:spacing w:line="400" w:lineRule="exact"/>
                    <w:jc w:val="center"/>
                    <w:rPr>
                      <w:szCs w:val="21"/>
                    </w:rPr>
                  </w:pPr>
                  <w:r w:rsidRPr="0058515E">
                    <w:rPr>
                      <w:szCs w:val="21"/>
                    </w:rPr>
                    <w:t>200kg/a</w:t>
                  </w:r>
                </w:p>
              </w:tc>
              <w:tc>
                <w:tcPr>
                  <w:tcW w:w="1358" w:type="pct"/>
                  <w:vMerge/>
                  <w:vAlign w:val="center"/>
                </w:tcPr>
                <w:p w14:paraId="40CD123A" w14:textId="77777777" w:rsidR="003448B6" w:rsidRPr="0058515E" w:rsidRDefault="003448B6" w:rsidP="006914A2">
                  <w:pPr>
                    <w:spacing w:line="400" w:lineRule="exact"/>
                    <w:jc w:val="center"/>
                    <w:rPr>
                      <w:szCs w:val="21"/>
                    </w:rPr>
                  </w:pPr>
                </w:p>
              </w:tc>
            </w:tr>
            <w:tr w:rsidR="00A85D84" w:rsidRPr="0058515E" w14:paraId="5D390A41" w14:textId="77777777" w:rsidTr="00940F13">
              <w:trPr>
                <w:trHeight w:val="530"/>
                <w:jc w:val="center"/>
              </w:trPr>
              <w:tc>
                <w:tcPr>
                  <w:tcW w:w="482" w:type="pct"/>
                  <w:vAlign w:val="center"/>
                </w:tcPr>
                <w:p w14:paraId="3F4D7AD4" w14:textId="08813EC1" w:rsidR="00A85D84" w:rsidRPr="0058515E" w:rsidRDefault="00BC5167" w:rsidP="006914A2">
                  <w:pPr>
                    <w:spacing w:line="400" w:lineRule="exact"/>
                    <w:jc w:val="center"/>
                    <w:rPr>
                      <w:szCs w:val="21"/>
                    </w:rPr>
                  </w:pPr>
                  <w:r>
                    <w:rPr>
                      <w:rFonts w:hint="eastAsia"/>
                      <w:szCs w:val="21"/>
                    </w:rPr>
                    <w:t>6</w:t>
                  </w:r>
                </w:p>
              </w:tc>
              <w:tc>
                <w:tcPr>
                  <w:tcW w:w="1275" w:type="pct"/>
                  <w:vAlign w:val="center"/>
                </w:tcPr>
                <w:p w14:paraId="1A6DED8F" w14:textId="423CD341" w:rsidR="00A85D84" w:rsidRPr="0058515E" w:rsidRDefault="00A85D84" w:rsidP="00BC5167">
                  <w:pPr>
                    <w:spacing w:line="400" w:lineRule="exact"/>
                    <w:jc w:val="center"/>
                    <w:rPr>
                      <w:szCs w:val="21"/>
                    </w:rPr>
                  </w:pPr>
                  <w:r w:rsidRPr="0058515E">
                    <w:rPr>
                      <w:szCs w:val="21"/>
                    </w:rPr>
                    <w:t>玻璃纤维棉</w:t>
                  </w:r>
                  <w:r>
                    <w:rPr>
                      <w:szCs w:val="21"/>
                    </w:rPr>
                    <w:t>S</w:t>
                  </w:r>
                  <w:r w:rsidR="00BC5167">
                    <w:rPr>
                      <w:rFonts w:hint="eastAsia"/>
                      <w:szCs w:val="21"/>
                    </w:rPr>
                    <w:t>6</w:t>
                  </w:r>
                </w:p>
              </w:tc>
              <w:tc>
                <w:tcPr>
                  <w:tcW w:w="803" w:type="pct"/>
                  <w:tcBorders>
                    <w:left w:val="single" w:sz="2" w:space="0" w:color="auto"/>
                    <w:right w:val="single" w:sz="6" w:space="0" w:color="auto"/>
                  </w:tcBorders>
                  <w:vAlign w:val="center"/>
                </w:tcPr>
                <w:p w14:paraId="3F813E11" w14:textId="77777777" w:rsidR="00A85D84" w:rsidRPr="00A85D84" w:rsidRDefault="00A85D84" w:rsidP="00A85D84">
                  <w:pPr>
                    <w:spacing w:line="400" w:lineRule="exact"/>
                    <w:jc w:val="center"/>
                    <w:rPr>
                      <w:szCs w:val="21"/>
                    </w:rPr>
                  </w:pPr>
                  <w:r w:rsidRPr="00A85D84">
                    <w:rPr>
                      <w:szCs w:val="21"/>
                    </w:rPr>
                    <w:t>HW49</w:t>
                  </w:r>
                </w:p>
                <w:p w14:paraId="063F58ED" w14:textId="5C36E725" w:rsidR="00A85D84" w:rsidRPr="0058515E" w:rsidRDefault="00A85D84" w:rsidP="00A85D84">
                  <w:pPr>
                    <w:spacing w:line="400" w:lineRule="exact"/>
                    <w:jc w:val="center"/>
                    <w:rPr>
                      <w:szCs w:val="21"/>
                    </w:rPr>
                  </w:pPr>
                  <w:r w:rsidRPr="00A85D84">
                    <w:rPr>
                      <w:szCs w:val="21"/>
                    </w:rPr>
                    <w:t>900-041-49</w:t>
                  </w:r>
                </w:p>
              </w:tc>
              <w:tc>
                <w:tcPr>
                  <w:tcW w:w="1082" w:type="pct"/>
                  <w:tcBorders>
                    <w:left w:val="single" w:sz="6" w:space="0" w:color="auto"/>
                  </w:tcBorders>
                  <w:vAlign w:val="center"/>
                </w:tcPr>
                <w:p w14:paraId="474324A2" w14:textId="59AD2F3B" w:rsidR="00A85D84" w:rsidRPr="0058515E" w:rsidRDefault="00BC5167" w:rsidP="008A042D">
                  <w:pPr>
                    <w:spacing w:line="400" w:lineRule="exact"/>
                    <w:jc w:val="center"/>
                    <w:rPr>
                      <w:szCs w:val="21"/>
                    </w:rPr>
                  </w:pPr>
                  <w:r>
                    <w:rPr>
                      <w:rFonts w:hint="eastAsia"/>
                      <w:szCs w:val="21"/>
                    </w:rPr>
                    <w:t>30kg/a</w:t>
                  </w:r>
                </w:p>
              </w:tc>
              <w:tc>
                <w:tcPr>
                  <w:tcW w:w="1358" w:type="pct"/>
                  <w:vMerge/>
                  <w:vAlign w:val="center"/>
                </w:tcPr>
                <w:p w14:paraId="75E13EF4" w14:textId="77777777" w:rsidR="00A85D84" w:rsidRPr="0058515E" w:rsidRDefault="00A85D84" w:rsidP="006914A2">
                  <w:pPr>
                    <w:spacing w:line="400" w:lineRule="exact"/>
                    <w:jc w:val="center"/>
                    <w:rPr>
                      <w:szCs w:val="21"/>
                    </w:rPr>
                  </w:pPr>
                </w:p>
              </w:tc>
            </w:tr>
            <w:tr w:rsidR="0058515E" w:rsidRPr="0058515E" w14:paraId="737CF6EA" w14:textId="77777777" w:rsidTr="00F91B89">
              <w:trPr>
                <w:trHeight w:val="272"/>
                <w:jc w:val="center"/>
              </w:trPr>
              <w:tc>
                <w:tcPr>
                  <w:tcW w:w="482" w:type="pct"/>
                  <w:vAlign w:val="center"/>
                </w:tcPr>
                <w:p w14:paraId="1B62C731" w14:textId="01CE1B83" w:rsidR="003448B6" w:rsidRPr="0058515E" w:rsidRDefault="00BC5167" w:rsidP="006914A2">
                  <w:pPr>
                    <w:spacing w:line="400" w:lineRule="exact"/>
                    <w:jc w:val="center"/>
                    <w:rPr>
                      <w:szCs w:val="21"/>
                    </w:rPr>
                  </w:pPr>
                  <w:r>
                    <w:rPr>
                      <w:rFonts w:hint="eastAsia"/>
                      <w:szCs w:val="21"/>
                    </w:rPr>
                    <w:t>7</w:t>
                  </w:r>
                </w:p>
              </w:tc>
              <w:tc>
                <w:tcPr>
                  <w:tcW w:w="1275" w:type="pct"/>
                  <w:vAlign w:val="center"/>
                </w:tcPr>
                <w:p w14:paraId="378062B7" w14:textId="2120B284" w:rsidR="003448B6" w:rsidRPr="0058515E" w:rsidRDefault="003448B6" w:rsidP="00BC5167">
                  <w:pPr>
                    <w:spacing w:line="400" w:lineRule="exact"/>
                    <w:jc w:val="center"/>
                    <w:rPr>
                      <w:szCs w:val="21"/>
                    </w:rPr>
                  </w:pPr>
                  <w:r w:rsidRPr="0058515E">
                    <w:rPr>
                      <w:szCs w:val="21"/>
                    </w:rPr>
                    <w:t>废机滤</w:t>
                  </w:r>
                  <w:r w:rsidRPr="0058515E">
                    <w:rPr>
                      <w:szCs w:val="21"/>
                    </w:rPr>
                    <w:t>S</w:t>
                  </w:r>
                  <w:r w:rsidR="00BC5167">
                    <w:rPr>
                      <w:rFonts w:hint="eastAsia"/>
                      <w:szCs w:val="21"/>
                    </w:rPr>
                    <w:t>7</w:t>
                  </w:r>
                </w:p>
              </w:tc>
              <w:tc>
                <w:tcPr>
                  <w:tcW w:w="803" w:type="pct"/>
                  <w:tcBorders>
                    <w:left w:val="single" w:sz="2" w:space="0" w:color="auto"/>
                    <w:right w:val="single" w:sz="6" w:space="0" w:color="auto"/>
                  </w:tcBorders>
                  <w:vAlign w:val="center"/>
                </w:tcPr>
                <w:p w14:paraId="3E95408F" w14:textId="77777777" w:rsidR="003448B6" w:rsidRPr="0058515E" w:rsidRDefault="003448B6" w:rsidP="00F91B89">
                  <w:pPr>
                    <w:spacing w:line="400" w:lineRule="exact"/>
                    <w:jc w:val="center"/>
                    <w:rPr>
                      <w:szCs w:val="21"/>
                    </w:rPr>
                  </w:pPr>
                  <w:r w:rsidRPr="0058515E">
                    <w:rPr>
                      <w:szCs w:val="21"/>
                    </w:rPr>
                    <w:t>HW08</w:t>
                  </w:r>
                </w:p>
                <w:p w14:paraId="5357DDFF" w14:textId="7EDA8144" w:rsidR="003448B6" w:rsidRPr="0058515E" w:rsidRDefault="003448B6" w:rsidP="006914A2">
                  <w:pPr>
                    <w:spacing w:line="400" w:lineRule="exact"/>
                    <w:jc w:val="center"/>
                    <w:rPr>
                      <w:szCs w:val="21"/>
                    </w:rPr>
                  </w:pPr>
                  <w:r w:rsidRPr="0058515E">
                    <w:rPr>
                      <w:szCs w:val="21"/>
                    </w:rPr>
                    <w:t>900-249-08</w:t>
                  </w:r>
                </w:p>
              </w:tc>
              <w:tc>
                <w:tcPr>
                  <w:tcW w:w="1082" w:type="pct"/>
                  <w:tcBorders>
                    <w:left w:val="single" w:sz="6" w:space="0" w:color="auto"/>
                    <w:bottom w:val="single" w:sz="4" w:space="0" w:color="auto"/>
                  </w:tcBorders>
                  <w:vAlign w:val="center"/>
                </w:tcPr>
                <w:p w14:paraId="6CEC5F78" w14:textId="567AA343" w:rsidR="003448B6" w:rsidRPr="0058515E" w:rsidRDefault="00665670" w:rsidP="008A042D">
                  <w:pPr>
                    <w:spacing w:line="400" w:lineRule="exact"/>
                    <w:jc w:val="center"/>
                    <w:rPr>
                      <w:szCs w:val="21"/>
                    </w:rPr>
                  </w:pPr>
                  <w:r>
                    <w:rPr>
                      <w:rFonts w:hint="eastAsia"/>
                      <w:szCs w:val="21"/>
                    </w:rPr>
                    <w:t>2</w:t>
                  </w:r>
                  <w:r w:rsidR="003448B6" w:rsidRPr="0058515E">
                    <w:rPr>
                      <w:szCs w:val="21"/>
                    </w:rPr>
                    <w:t>00kg/a</w:t>
                  </w:r>
                </w:p>
              </w:tc>
              <w:tc>
                <w:tcPr>
                  <w:tcW w:w="1358" w:type="pct"/>
                  <w:vMerge/>
                  <w:vAlign w:val="center"/>
                </w:tcPr>
                <w:p w14:paraId="431764A5" w14:textId="77777777" w:rsidR="003448B6" w:rsidRPr="0058515E" w:rsidRDefault="003448B6" w:rsidP="006914A2">
                  <w:pPr>
                    <w:spacing w:line="400" w:lineRule="exact"/>
                    <w:jc w:val="center"/>
                    <w:rPr>
                      <w:szCs w:val="21"/>
                    </w:rPr>
                  </w:pPr>
                </w:p>
              </w:tc>
            </w:tr>
            <w:tr w:rsidR="0058515E" w:rsidRPr="0058515E" w14:paraId="0A209369" w14:textId="77777777" w:rsidTr="00F91B89">
              <w:trPr>
                <w:trHeight w:val="231"/>
                <w:jc w:val="center"/>
              </w:trPr>
              <w:tc>
                <w:tcPr>
                  <w:tcW w:w="482" w:type="pct"/>
                  <w:vAlign w:val="center"/>
                </w:tcPr>
                <w:p w14:paraId="5736DE0F" w14:textId="7E115C1F" w:rsidR="003448B6" w:rsidRPr="0058515E" w:rsidRDefault="00BC5167" w:rsidP="006914A2">
                  <w:pPr>
                    <w:spacing w:line="400" w:lineRule="exact"/>
                    <w:jc w:val="center"/>
                    <w:rPr>
                      <w:szCs w:val="21"/>
                    </w:rPr>
                  </w:pPr>
                  <w:r>
                    <w:rPr>
                      <w:rFonts w:hint="eastAsia"/>
                      <w:szCs w:val="21"/>
                    </w:rPr>
                    <w:t>8</w:t>
                  </w:r>
                </w:p>
              </w:tc>
              <w:tc>
                <w:tcPr>
                  <w:tcW w:w="1275" w:type="pct"/>
                  <w:vAlign w:val="center"/>
                </w:tcPr>
                <w:p w14:paraId="6EF1D9F6" w14:textId="3F2A3D23" w:rsidR="003448B6" w:rsidRPr="0058515E" w:rsidRDefault="003448B6" w:rsidP="00BC5167">
                  <w:pPr>
                    <w:spacing w:line="400" w:lineRule="exact"/>
                    <w:jc w:val="center"/>
                    <w:rPr>
                      <w:szCs w:val="21"/>
                    </w:rPr>
                  </w:pPr>
                  <w:r w:rsidRPr="0058515E">
                    <w:rPr>
                      <w:szCs w:val="21"/>
                    </w:rPr>
                    <w:t>废过滤网</w:t>
                  </w:r>
                  <w:r w:rsidRPr="0058515E">
                    <w:rPr>
                      <w:szCs w:val="21"/>
                    </w:rPr>
                    <w:t>S</w:t>
                  </w:r>
                  <w:r w:rsidR="00BC5167">
                    <w:rPr>
                      <w:rFonts w:hint="eastAsia"/>
                      <w:szCs w:val="21"/>
                    </w:rPr>
                    <w:t>8</w:t>
                  </w:r>
                </w:p>
              </w:tc>
              <w:tc>
                <w:tcPr>
                  <w:tcW w:w="803" w:type="pct"/>
                  <w:tcBorders>
                    <w:left w:val="single" w:sz="2" w:space="0" w:color="auto"/>
                    <w:right w:val="single" w:sz="6" w:space="0" w:color="auto"/>
                  </w:tcBorders>
                </w:tcPr>
                <w:p w14:paraId="441413EB" w14:textId="77777777" w:rsidR="00BC5167" w:rsidRPr="00BC5167" w:rsidRDefault="00BC5167" w:rsidP="00BC5167">
                  <w:pPr>
                    <w:spacing w:line="400" w:lineRule="exact"/>
                    <w:jc w:val="center"/>
                    <w:rPr>
                      <w:szCs w:val="21"/>
                    </w:rPr>
                  </w:pPr>
                  <w:r w:rsidRPr="00BC5167">
                    <w:rPr>
                      <w:szCs w:val="21"/>
                    </w:rPr>
                    <w:t>HW49</w:t>
                  </w:r>
                </w:p>
                <w:p w14:paraId="4F439D84" w14:textId="514CEA93" w:rsidR="003448B6" w:rsidRPr="0058515E" w:rsidRDefault="00BC5167" w:rsidP="00BC5167">
                  <w:pPr>
                    <w:spacing w:line="400" w:lineRule="exact"/>
                    <w:jc w:val="center"/>
                    <w:rPr>
                      <w:szCs w:val="21"/>
                    </w:rPr>
                  </w:pPr>
                  <w:r w:rsidRPr="00BC5167">
                    <w:rPr>
                      <w:szCs w:val="21"/>
                    </w:rPr>
                    <w:t>900-041-49</w:t>
                  </w:r>
                </w:p>
              </w:tc>
              <w:tc>
                <w:tcPr>
                  <w:tcW w:w="1082" w:type="pct"/>
                  <w:tcBorders>
                    <w:left w:val="single" w:sz="6" w:space="0" w:color="auto"/>
                  </w:tcBorders>
                  <w:vAlign w:val="center"/>
                </w:tcPr>
                <w:p w14:paraId="6FFEA133" w14:textId="4539326E" w:rsidR="003448B6" w:rsidRPr="0058515E" w:rsidRDefault="00665670" w:rsidP="006914A2">
                  <w:pPr>
                    <w:spacing w:line="400" w:lineRule="exact"/>
                    <w:jc w:val="center"/>
                    <w:rPr>
                      <w:szCs w:val="21"/>
                    </w:rPr>
                  </w:pPr>
                  <w:r>
                    <w:rPr>
                      <w:rFonts w:hint="eastAsia"/>
                      <w:szCs w:val="21"/>
                    </w:rPr>
                    <w:t>25</w:t>
                  </w:r>
                  <w:r w:rsidR="003448B6" w:rsidRPr="0058515E">
                    <w:rPr>
                      <w:szCs w:val="21"/>
                    </w:rPr>
                    <w:t>kg/a</w:t>
                  </w:r>
                </w:p>
              </w:tc>
              <w:tc>
                <w:tcPr>
                  <w:tcW w:w="1358" w:type="pct"/>
                  <w:vMerge/>
                  <w:vAlign w:val="center"/>
                </w:tcPr>
                <w:p w14:paraId="167B0FF9" w14:textId="5403F4E7" w:rsidR="003448B6" w:rsidRPr="0058515E" w:rsidRDefault="003448B6" w:rsidP="006914A2">
                  <w:pPr>
                    <w:spacing w:line="400" w:lineRule="exact"/>
                    <w:jc w:val="center"/>
                    <w:rPr>
                      <w:szCs w:val="21"/>
                    </w:rPr>
                  </w:pPr>
                </w:p>
              </w:tc>
            </w:tr>
            <w:tr w:rsidR="0058515E" w:rsidRPr="0058515E" w14:paraId="3914D905" w14:textId="77777777" w:rsidTr="00940F13">
              <w:trPr>
                <w:trHeight w:val="435"/>
                <w:jc w:val="center"/>
              </w:trPr>
              <w:tc>
                <w:tcPr>
                  <w:tcW w:w="482" w:type="pct"/>
                  <w:vAlign w:val="center"/>
                </w:tcPr>
                <w:p w14:paraId="48CD899B" w14:textId="7CEF524A" w:rsidR="00940F13" w:rsidRPr="0058515E" w:rsidRDefault="00BC5167" w:rsidP="006914A2">
                  <w:pPr>
                    <w:spacing w:line="400" w:lineRule="exact"/>
                    <w:jc w:val="center"/>
                    <w:rPr>
                      <w:szCs w:val="21"/>
                    </w:rPr>
                  </w:pPr>
                  <w:r>
                    <w:rPr>
                      <w:rFonts w:hint="eastAsia"/>
                      <w:szCs w:val="21"/>
                    </w:rPr>
                    <w:lastRenderedPageBreak/>
                    <w:t>9</w:t>
                  </w:r>
                </w:p>
              </w:tc>
              <w:tc>
                <w:tcPr>
                  <w:tcW w:w="1275" w:type="pct"/>
                  <w:vAlign w:val="center"/>
                </w:tcPr>
                <w:p w14:paraId="1024DA0D" w14:textId="6B6EEB22" w:rsidR="00940F13" w:rsidRPr="0058515E" w:rsidRDefault="00556F54" w:rsidP="00BC5167">
                  <w:pPr>
                    <w:spacing w:line="400" w:lineRule="exact"/>
                    <w:jc w:val="center"/>
                    <w:rPr>
                      <w:szCs w:val="21"/>
                    </w:rPr>
                  </w:pPr>
                  <w:r w:rsidRPr="0058515E">
                    <w:rPr>
                      <w:szCs w:val="21"/>
                    </w:rPr>
                    <w:t>生活垃圾</w:t>
                  </w:r>
                  <w:r w:rsidRPr="0058515E">
                    <w:rPr>
                      <w:szCs w:val="21"/>
                    </w:rPr>
                    <w:t>S</w:t>
                  </w:r>
                  <w:r w:rsidR="00BC5167">
                    <w:rPr>
                      <w:rFonts w:hint="eastAsia"/>
                      <w:szCs w:val="21"/>
                    </w:rPr>
                    <w:t>9</w:t>
                  </w:r>
                </w:p>
              </w:tc>
              <w:tc>
                <w:tcPr>
                  <w:tcW w:w="803" w:type="pct"/>
                  <w:tcBorders>
                    <w:left w:val="single" w:sz="2" w:space="0" w:color="auto"/>
                    <w:right w:val="single" w:sz="6" w:space="0" w:color="auto"/>
                  </w:tcBorders>
                  <w:vAlign w:val="center"/>
                </w:tcPr>
                <w:p w14:paraId="70CDD6EC" w14:textId="277F3CA4" w:rsidR="00940F13" w:rsidRPr="0058515E" w:rsidRDefault="00940F13" w:rsidP="006914A2">
                  <w:pPr>
                    <w:spacing w:line="400" w:lineRule="exact"/>
                    <w:jc w:val="center"/>
                    <w:rPr>
                      <w:szCs w:val="21"/>
                    </w:rPr>
                  </w:pPr>
                  <w:r w:rsidRPr="0058515E">
                    <w:rPr>
                      <w:szCs w:val="21"/>
                    </w:rPr>
                    <w:t>/</w:t>
                  </w:r>
                </w:p>
              </w:tc>
              <w:tc>
                <w:tcPr>
                  <w:tcW w:w="1082" w:type="pct"/>
                  <w:tcBorders>
                    <w:left w:val="single" w:sz="6" w:space="0" w:color="auto"/>
                  </w:tcBorders>
                  <w:vAlign w:val="center"/>
                </w:tcPr>
                <w:p w14:paraId="23BB1066" w14:textId="57461E38" w:rsidR="00940F13" w:rsidRPr="0058515E" w:rsidRDefault="00940F13" w:rsidP="006914A2">
                  <w:pPr>
                    <w:spacing w:line="400" w:lineRule="exact"/>
                    <w:jc w:val="center"/>
                    <w:rPr>
                      <w:szCs w:val="21"/>
                    </w:rPr>
                  </w:pPr>
                  <w:r w:rsidRPr="0058515E">
                    <w:rPr>
                      <w:szCs w:val="21"/>
                    </w:rPr>
                    <w:t>0.45</w:t>
                  </w:r>
                  <w:r w:rsidRPr="0058515E">
                    <w:t xml:space="preserve"> </w:t>
                  </w:r>
                  <w:r w:rsidRPr="0058515E">
                    <w:rPr>
                      <w:szCs w:val="21"/>
                    </w:rPr>
                    <w:t>t/a</w:t>
                  </w:r>
                </w:p>
              </w:tc>
              <w:tc>
                <w:tcPr>
                  <w:tcW w:w="1358" w:type="pct"/>
                  <w:vAlign w:val="center"/>
                </w:tcPr>
                <w:p w14:paraId="5A70EBD9" w14:textId="36D72593" w:rsidR="00940F13" w:rsidRPr="0058515E" w:rsidRDefault="003448B6" w:rsidP="006914A2">
                  <w:pPr>
                    <w:spacing w:line="400" w:lineRule="exact"/>
                    <w:jc w:val="center"/>
                    <w:rPr>
                      <w:szCs w:val="21"/>
                    </w:rPr>
                  </w:pPr>
                  <w:r w:rsidRPr="0058515E">
                    <w:rPr>
                      <w:szCs w:val="21"/>
                    </w:rPr>
                    <w:t>由环卫部门及时清运处</w:t>
                  </w:r>
                  <w:r w:rsidR="00940F13" w:rsidRPr="0058515E">
                    <w:rPr>
                      <w:szCs w:val="21"/>
                    </w:rPr>
                    <w:t>理</w:t>
                  </w:r>
                </w:p>
              </w:tc>
            </w:tr>
          </w:tbl>
          <w:p w14:paraId="58F68FFA" w14:textId="77777777" w:rsidR="00E905A3" w:rsidRPr="0058515E" w:rsidRDefault="00E905A3" w:rsidP="004406A8">
            <w:pPr>
              <w:spacing w:line="360" w:lineRule="auto"/>
              <w:rPr>
                <w:sz w:val="24"/>
              </w:rPr>
            </w:pPr>
          </w:p>
        </w:tc>
      </w:tr>
    </w:tbl>
    <w:p w14:paraId="08CF410A" w14:textId="77777777" w:rsidR="008E45E3" w:rsidRPr="00DB1628" w:rsidRDefault="008E45E3">
      <w:pPr>
        <w:rPr>
          <w:rFonts w:eastAsia="黑体"/>
          <w:sz w:val="28"/>
        </w:rPr>
      </w:pPr>
      <w:r w:rsidRPr="00DB1628">
        <w:rPr>
          <w:rFonts w:eastAsia="黑体"/>
          <w:b/>
          <w:sz w:val="28"/>
        </w:rPr>
        <w:lastRenderedPageBreak/>
        <w:br w:type="page"/>
      </w:r>
      <w:r w:rsidRPr="00DB1628">
        <w:rPr>
          <w:rFonts w:eastAsia="黑体"/>
          <w:b/>
          <w:sz w:val="28"/>
        </w:rPr>
        <w:lastRenderedPageBreak/>
        <w:t>项目主要污染物产生及预计排放情况</w:t>
      </w:r>
      <w:r w:rsidRPr="00DB1628">
        <w:rPr>
          <w:rFonts w:eastAsia="黑体"/>
          <w:sz w:val="28"/>
        </w:rPr>
        <w:t>：</w:t>
      </w:r>
    </w:p>
    <w:tbl>
      <w:tblPr>
        <w:tblW w:w="9464" w:type="dxa"/>
        <w:jc w:val="center"/>
        <w:tblCellMar>
          <w:left w:w="0" w:type="dxa"/>
          <w:right w:w="0" w:type="dxa"/>
        </w:tblCellMar>
        <w:tblLook w:val="00A0" w:firstRow="1" w:lastRow="0" w:firstColumn="1" w:lastColumn="0" w:noHBand="0" w:noVBand="0"/>
      </w:tblPr>
      <w:tblGrid>
        <w:gridCol w:w="26"/>
        <w:gridCol w:w="1126"/>
        <w:gridCol w:w="1156"/>
        <w:gridCol w:w="1858"/>
        <w:gridCol w:w="2552"/>
        <w:gridCol w:w="2746"/>
      </w:tblGrid>
      <w:tr w:rsidR="005965E1" w:rsidRPr="00DB1628" w14:paraId="1CA28575" w14:textId="77777777" w:rsidTr="003E2D8D">
        <w:trPr>
          <w:trHeight w:hRule="exact" w:val="850"/>
          <w:jc w:val="center"/>
        </w:trPr>
        <w:tc>
          <w:tcPr>
            <w:tcW w:w="1152" w:type="dxa"/>
            <w:gridSpan w:val="2"/>
            <w:tcBorders>
              <w:top w:val="single" w:sz="12" w:space="0" w:color="auto"/>
              <w:left w:val="single" w:sz="12" w:space="0" w:color="auto"/>
              <w:bottom w:val="single" w:sz="4" w:space="0" w:color="000000"/>
              <w:right w:val="single" w:sz="4" w:space="0" w:color="000000"/>
              <w:tl2br w:val="single" w:sz="4" w:space="0" w:color="auto"/>
            </w:tcBorders>
          </w:tcPr>
          <w:p w14:paraId="11FEE4B8" w14:textId="77777777" w:rsidR="008E45E3" w:rsidRPr="00DB1628" w:rsidRDefault="008E45E3" w:rsidP="00203CCB">
            <w:pPr>
              <w:pStyle w:val="TableParagraph"/>
              <w:kinsoku w:val="0"/>
              <w:overflowPunct w:val="0"/>
              <w:spacing w:line="276" w:lineRule="auto"/>
              <w:ind w:leftChars="49" w:left="103" w:firstLineChars="200" w:firstLine="420"/>
              <w:rPr>
                <w:sz w:val="21"/>
                <w:szCs w:val="21"/>
              </w:rPr>
            </w:pPr>
            <w:r w:rsidRPr="00DB1628">
              <w:rPr>
                <w:sz w:val="21"/>
                <w:szCs w:val="21"/>
              </w:rPr>
              <w:t>内容</w:t>
            </w:r>
          </w:p>
          <w:p w14:paraId="7A991047" w14:textId="77777777" w:rsidR="008E45E3" w:rsidRPr="00DB1628" w:rsidRDefault="008E45E3" w:rsidP="00B37C41">
            <w:pPr>
              <w:pStyle w:val="TableParagraph"/>
              <w:kinsoku w:val="0"/>
              <w:overflowPunct w:val="0"/>
              <w:spacing w:before="37" w:line="276" w:lineRule="auto"/>
              <w:ind w:left="102"/>
            </w:pPr>
            <w:r w:rsidRPr="00DB1628">
              <w:rPr>
                <w:sz w:val="21"/>
                <w:szCs w:val="21"/>
              </w:rPr>
              <w:t>类型</w:t>
            </w:r>
          </w:p>
        </w:tc>
        <w:tc>
          <w:tcPr>
            <w:tcW w:w="1156" w:type="dxa"/>
            <w:tcBorders>
              <w:top w:val="single" w:sz="12" w:space="0" w:color="auto"/>
              <w:left w:val="single" w:sz="4" w:space="0" w:color="000000"/>
              <w:bottom w:val="single" w:sz="4" w:space="0" w:color="000000"/>
              <w:right w:val="single" w:sz="4" w:space="0" w:color="000000"/>
            </w:tcBorders>
            <w:vAlign w:val="center"/>
          </w:tcPr>
          <w:p w14:paraId="5D125ECA" w14:textId="77777777" w:rsidR="008E45E3" w:rsidRPr="00DB1628" w:rsidRDefault="008E45E3" w:rsidP="00AC77F9">
            <w:pPr>
              <w:pStyle w:val="TableParagraph"/>
              <w:kinsoku w:val="0"/>
              <w:overflowPunct w:val="0"/>
              <w:spacing w:before="142"/>
              <w:ind w:right="1"/>
              <w:jc w:val="center"/>
            </w:pPr>
            <w:r w:rsidRPr="00DB1628">
              <w:rPr>
                <w:sz w:val="21"/>
                <w:szCs w:val="21"/>
              </w:rPr>
              <w:t>排放源</w:t>
            </w:r>
          </w:p>
        </w:tc>
        <w:tc>
          <w:tcPr>
            <w:tcW w:w="1858" w:type="dxa"/>
            <w:tcBorders>
              <w:top w:val="single" w:sz="12" w:space="0" w:color="auto"/>
              <w:left w:val="single" w:sz="4" w:space="0" w:color="000000"/>
              <w:bottom w:val="single" w:sz="4" w:space="0" w:color="000000"/>
              <w:right w:val="single" w:sz="4" w:space="0" w:color="000000"/>
            </w:tcBorders>
            <w:vAlign w:val="center"/>
          </w:tcPr>
          <w:p w14:paraId="24CB53E9" w14:textId="77777777" w:rsidR="008E45E3" w:rsidRPr="00DB1628" w:rsidRDefault="008E45E3" w:rsidP="000A4531">
            <w:pPr>
              <w:pStyle w:val="TableParagraph"/>
              <w:kinsoku w:val="0"/>
              <w:overflowPunct w:val="0"/>
              <w:spacing w:before="142"/>
              <w:jc w:val="center"/>
            </w:pPr>
            <w:r w:rsidRPr="00DB1628">
              <w:rPr>
                <w:sz w:val="21"/>
                <w:szCs w:val="21"/>
              </w:rPr>
              <w:t>污染物名称</w:t>
            </w:r>
          </w:p>
        </w:tc>
        <w:tc>
          <w:tcPr>
            <w:tcW w:w="2552" w:type="dxa"/>
            <w:tcBorders>
              <w:top w:val="single" w:sz="12" w:space="0" w:color="auto"/>
              <w:left w:val="single" w:sz="4" w:space="0" w:color="000000"/>
              <w:bottom w:val="single" w:sz="4" w:space="0" w:color="000000"/>
              <w:right w:val="single" w:sz="4" w:space="0" w:color="000000"/>
            </w:tcBorders>
            <w:vAlign w:val="center"/>
          </w:tcPr>
          <w:p w14:paraId="275ED408" w14:textId="77777777" w:rsidR="008E45E3" w:rsidRPr="00DB1628" w:rsidRDefault="008E45E3" w:rsidP="006046F8">
            <w:pPr>
              <w:pStyle w:val="TableParagraph"/>
              <w:kinsoku w:val="0"/>
              <w:overflowPunct w:val="0"/>
              <w:spacing w:before="142"/>
              <w:jc w:val="center"/>
            </w:pPr>
            <w:r w:rsidRPr="00DB1628">
              <w:rPr>
                <w:sz w:val="21"/>
                <w:szCs w:val="21"/>
              </w:rPr>
              <w:t>产生浓度及产生量</w:t>
            </w:r>
          </w:p>
        </w:tc>
        <w:tc>
          <w:tcPr>
            <w:tcW w:w="2746" w:type="dxa"/>
            <w:tcBorders>
              <w:top w:val="single" w:sz="12" w:space="0" w:color="auto"/>
              <w:left w:val="single" w:sz="4" w:space="0" w:color="000000"/>
              <w:bottom w:val="single" w:sz="4" w:space="0" w:color="000000"/>
              <w:right w:val="single" w:sz="12" w:space="0" w:color="auto"/>
            </w:tcBorders>
            <w:vAlign w:val="center"/>
          </w:tcPr>
          <w:p w14:paraId="7BF90E32" w14:textId="77777777" w:rsidR="008E45E3" w:rsidRPr="00DB1628" w:rsidRDefault="008E45E3" w:rsidP="006046F8">
            <w:pPr>
              <w:pStyle w:val="TableParagraph"/>
              <w:kinsoku w:val="0"/>
              <w:overflowPunct w:val="0"/>
              <w:spacing w:before="142"/>
              <w:jc w:val="center"/>
            </w:pPr>
            <w:r w:rsidRPr="00DB1628">
              <w:rPr>
                <w:sz w:val="21"/>
                <w:szCs w:val="21"/>
              </w:rPr>
              <w:t>排放浓度及排放量</w:t>
            </w:r>
          </w:p>
        </w:tc>
      </w:tr>
      <w:tr w:rsidR="00203CCB" w:rsidRPr="00DB1628" w14:paraId="3F0D2F2B" w14:textId="77777777" w:rsidTr="003E2D8D">
        <w:trPr>
          <w:trHeight w:hRule="exact" w:val="850"/>
          <w:jc w:val="center"/>
        </w:trPr>
        <w:tc>
          <w:tcPr>
            <w:tcW w:w="1152" w:type="dxa"/>
            <w:gridSpan w:val="2"/>
            <w:vMerge w:val="restart"/>
            <w:tcBorders>
              <w:top w:val="single" w:sz="4" w:space="0" w:color="000000"/>
              <w:left w:val="single" w:sz="12" w:space="0" w:color="auto"/>
              <w:right w:val="single" w:sz="4" w:space="0" w:color="000000"/>
            </w:tcBorders>
            <w:vAlign w:val="center"/>
          </w:tcPr>
          <w:p w14:paraId="21E6A58F" w14:textId="77777777" w:rsidR="00203CCB" w:rsidRPr="00DB1628" w:rsidRDefault="00203CCB" w:rsidP="00E11142">
            <w:pPr>
              <w:pStyle w:val="TableParagraph"/>
              <w:kinsoku w:val="0"/>
              <w:overflowPunct w:val="0"/>
              <w:spacing w:line="276" w:lineRule="auto"/>
              <w:ind w:left="102" w:firstLineChars="150" w:firstLine="315"/>
              <w:rPr>
                <w:sz w:val="21"/>
                <w:szCs w:val="21"/>
              </w:rPr>
            </w:pPr>
            <w:r w:rsidRPr="00DB1628">
              <w:rPr>
                <w:sz w:val="21"/>
                <w:szCs w:val="21"/>
              </w:rPr>
              <w:t>大</w:t>
            </w:r>
          </w:p>
          <w:p w14:paraId="286A2070" w14:textId="77777777" w:rsidR="00203CCB" w:rsidRPr="00DB1628" w:rsidRDefault="00203CCB" w:rsidP="00E11142">
            <w:pPr>
              <w:pStyle w:val="TableParagraph"/>
              <w:kinsoku w:val="0"/>
              <w:overflowPunct w:val="0"/>
              <w:spacing w:line="276" w:lineRule="auto"/>
              <w:ind w:left="102" w:firstLineChars="150" w:firstLine="315"/>
              <w:rPr>
                <w:sz w:val="21"/>
                <w:szCs w:val="21"/>
              </w:rPr>
            </w:pPr>
            <w:r w:rsidRPr="00DB1628">
              <w:rPr>
                <w:sz w:val="21"/>
                <w:szCs w:val="21"/>
              </w:rPr>
              <w:t>气</w:t>
            </w:r>
          </w:p>
          <w:p w14:paraId="0A6B3917" w14:textId="77777777" w:rsidR="00203CCB" w:rsidRPr="00DB1628" w:rsidRDefault="00203CCB" w:rsidP="00E11142">
            <w:pPr>
              <w:pStyle w:val="TableParagraph"/>
              <w:kinsoku w:val="0"/>
              <w:overflowPunct w:val="0"/>
              <w:spacing w:line="276" w:lineRule="auto"/>
              <w:ind w:left="102" w:firstLineChars="150" w:firstLine="315"/>
              <w:rPr>
                <w:sz w:val="21"/>
                <w:szCs w:val="21"/>
              </w:rPr>
            </w:pPr>
            <w:r w:rsidRPr="00DB1628">
              <w:rPr>
                <w:sz w:val="21"/>
                <w:szCs w:val="21"/>
              </w:rPr>
              <w:t>污</w:t>
            </w:r>
          </w:p>
          <w:p w14:paraId="4E79D702" w14:textId="77777777" w:rsidR="00203CCB" w:rsidRPr="00DB1628" w:rsidRDefault="00203CCB" w:rsidP="00E11142">
            <w:pPr>
              <w:pStyle w:val="TableParagraph"/>
              <w:kinsoku w:val="0"/>
              <w:overflowPunct w:val="0"/>
              <w:spacing w:line="276" w:lineRule="auto"/>
              <w:ind w:left="102" w:firstLineChars="150" w:firstLine="315"/>
              <w:rPr>
                <w:sz w:val="21"/>
                <w:szCs w:val="21"/>
              </w:rPr>
            </w:pPr>
            <w:r w:rsidRPr="00DB1628">
              <w:rPr>
                <w:sz w:val="21"/>
                <w:szCs w:val="21"/>
              </w:rPr>
              <w:t>染</w:t>
            </w:r>
          </w:p>
          <w:p w14:paraId="333A55A6" w14:textId="77777777" w:rsidR="00203CCB" w:rsidRPr="00DB1628" w:rsidRDefault="00203CCB" w:rsidP="00E11142">
            <w:pPr>
              <w:pStyle w:val="TableParagraph"/>
              <w:kinsoku w:val="0"/>
              <w:overflowPunct w:val="0"/>
              <w:spacing w:line="276" w:lineRule="auto"/>
              <w:ind w:left="102" w:firstLineChars="150" w:firstLine="315"/>
              <w:rPr>
                <w:sz w:val="21"/>
                <w:szCs w:val="21"/>
              </w:rPr>
            </w:pPr>
            <w:r w:rsidRPr="00DB1628">
              <w:rPr>
                <w:sz w:val="21"/>
                <w:szCs w:val="21"/>
              </w:rPr>
              <w:t>物</w:t>
            </w:r>
          </w:p>
        </w:tc>
        <w:tc>
          <w:tcPr>
            <w:tcW w:w="1156" w:type="dxa"/>
            <w:vMerge w:val="restart"/>
            <w:tcBorders>
              <w:top w:val="single" w:sz="4" w:space="0" w:color="000000"/>
              <w:left w:val="single" w:sz="4" w:space="0" w:color="000000"/>
              <w:right w:val="single" w:sz="4" w:space="0" w:color="000000"/>
            </w:tcBorders>
            <w:vAlign w:val="center"/>
          </w:tcPr>
          <w:p w14:paraId="5FF486B0" w14:textId="75A8DB7B" w:rsidR="00203CCB" w:rsidRPr="00DB1628" w:rsidRDefault="00203CCB" w:rsidP="00E11142">
            <w:pPr>
              <w:pStyle w:val="TableParagraph"/>
              <w:kinsoku w:val="0"/>
              <w:overflowPunct w:val="0"/>
              <w:spacing w:before="142"/>
              <w:ind w:right="1"/>
              <w:jc w:val="center"/>
              <w:rPr>
                <w:sz w:val="21"/>
                <w:szCs w:val="21"/>
              </w:rPr>
            </w:pPr>
            <w:r w:rsidRPr="00DB1628">
              <w:rPr>
                <w:sz w:val="21"/>
                <w:szCs w:val="21"/>
              </w:rPr>
              <w:t>喷漆废气</w:t>
            </w:r>
            <w:r w:rsidR="00B5647B" w:rsidRPr="00DB1628">
              <w:rPr>
                <w:sz w:val="21"/>
                <w:szCs w:val="21"/>
              </w:rPr>
              <w:t>排气筒</w:t>
            </w:r>
          </w:p>
        </w:tc>
        <w:tc>
          <w:tcPr>
            <w:tcW w:w="1858" w:type="dxa"/>
            <w:tcBorders>
              <w:top w:val="single" w:sz="4" w:space="0" w:color="000000"/>
              <w:left w:val="single" w:sz="4" w:space="0" w:color="000000"/>
              <w:bottom w:val="single" w:sz="4" w:space="0" w:color="000000"/>
              <w:right w:val="single" w:sz="4" w:space="0" w:color="000000"/>
            </w:tcBorders>
            <w:vAlign w:val="center"/>
          </w:tcPr>
          <w:p w14:paraId="42DFEF6B" w14:textId="77777777" w:rsidR="00203CCB" w:rsidRPr="00DB1628" w:rsidRDefault="00203CCB" w:rsidP="009B1282">
            <w:pPr>
              <w:pStyle w:val="TableParagraph"/>
              <w:kinsoku w:val="0"/>
              <w:overflowPunct w:val="0"/>
              <w:spacing w:before="142"/>
              <w:jc w:val="center"/>
              <w:rPr>
                <w:sz w:val="21"/>
                <w:szCs w:val="21"/>
              </w:rPr>
            </w:pPr>
            <w:r w:rsidRPr="00DB1628">
              <w:rPr>
                <w:sz w:val="21"/>
                <w:szCs w:val="21"/>
              </w:rPr>
              <w:t>VOCs</w:t>
            </w:r>
          </w:p>
        </w:tc>
        <w:tc>
          <w:tcPr>
            <w:tcW w:w="2552" w:type="dxa"/>
            <w:tcBorders>
              <w:top w:val="single" w:sz="4" w:space="0" w:color="000000"/>
              <w:left w:val="single" w:sz="4" w:space="0" w:color="000000"/>
              <w:bottom w:val="single" w:sz="4" w:space="0" w:color="000000"/>
              <w:right w:val="single" w:sz="4" w:space="0" w:color="000000"/>
            </w:tcBorders>
            <w:vAlign w:val="center"/>
          </w:tcPr>
          <w:p w14:paraId="23F0C1C7" w14:textId="77777777" w:rsidR="00203CCB" w:rsidRPr="00DB1628" w:rsidRDefault="008543FE" w:rsidP="008543FE">
            <w:pPr>
              <w:pStyle w:val="TableParagraph"/>
              <w:kinsoku w:val="0"/>
              <w:overflowPunct w:val="0"/>
              <w:spacing w:before="142"/>
              <w:jc w:val="center"/>
              <w:rPr>
                <w:sz w:val="21"/>
                <w:szCs w:val="21"/>
              </w:rPr>
            </w:pPr>
            <w:r w:rsidRPr="00DB1628">
              <w:rPr>
                <w:sz w:val="21"/>
                <w:szCs w:val="21"/>
              </w:rPr>
              <w:t>5.95</w:t>
            </w:r>
            <w:r w:rsidR="00203CCB" w:rsidRPr="00DB1628">
              <w:rPr>
                <w:sz w:val="21"/>
                <w:szCs w:val="21"/>
              </w:rPr>
              <w:t>mg/m</w:t>
            </w:r>
            <w:r w:rsidR="00203CCB" w:rsidRPr="00DB1628">
              <w:rPr>
                <w:sz w:val="21"/>
                <w:szCs w:val="21"/>
                <w:vertAlign w:val="superscript"/>
              </w:rPr>
              <w:t>3</w:t>
            </w:r>
            <w:r w:rsidR="00203CCB" w:rsidRPr="00DB1628">
              <w:rPr>
                <w:sz w:val="21"/>
                <w:szCs w:val="21"/>
              </w:rPr>
              <w:t>、</w:t>
            </w:r>
            <w:r w:rsidRPr="00DB1628">
              <w:rPr>
                <w:sz w:val="21"/>
                <w:szCs w:val="21"/>
              </w:rPr>
              <w:t>0.119</w:t>
            </w:r>
            <w:r w:rsidR="00203CCB" w:rsidRPr="00DB1628">
              <w:rPr>
                <w:sz w:val="21"/>
                <w:szCs w:val="21"/>
              </w:rPr>
              <w:t>kg/h</w:t>
            </w:r>
          </w:p>
        </w:tc>
        <w:tc>
          <w:tcPr>
            <w:tcW w:w="2746" w:type="dxa"/>
            <w:tcBorders>
              <w:top w:val="single" w:sz="4" w:space="0" w:color="000000"/>
              <w:left w:val="single" w:sz="4" w:space="0" w:color="000000"/>
              <w:bottom w:val="single" w:sz="4" w:space="0" w:color="000000"/>
              <w:right w:val="single" w:sz="12" w:space="0" w:color="auto"/>
            </w:tcBorders>
            <w:vAlign w:val="center"/>
          </w:tcPr>
          <w:p w14:paraId="6646A3F7" w14:textId="77777777" w:rsidR="00203CCB" w:rsidRPr="00DB1628" w:rsidRDefault="008543FE" w:rsidP="008543FE">
            <w:pPr>
              <w:pStyle w:val="TableParagraph"/>
              <w:kinsoku w:val="0"/>
              <w:overflowPunct w:val="0"/>
              <w:spacing w:before="142"/>
              <w:jc w:val="center"/>
              <w:rPr>
                <w:sz w:val="21"/>
                <w:szCs w:val="21"/>
              </w:rPr>
            </w:pPr>
            <w:r w:rsidRPr="00DB1628">
              <w:rPr>
                <w:sz w:val="21"/>
                <w:szCs w:val="21"/>
              </w:rPr>
              <w:t>0.595</w:t>
            </w:r>
            <w:r w:rsidR="00203CCB" w:rsidRPr="00DB1628">
              <w:rPr>
                <w:sz w:val="21"/>
                <w:szCs w:val="21"/>
              </w:rPr>
              <w:t xml:space="preserve"> mg/m</w:t>
            </w:r>
            <w:r w:rsidR="00203CCB" w:rsidRPr="00DB1628">
              <w:rPr>
                <w:sz w:val="21"/>
                <w:szCs w:val="21"/>
                <w:vertAlign w:val="superscript"/>
              </w:rPr>
              <w:t>3</w:t>
            </w:r>
            <w:r w:rsidR="00203CCB" w:rsidRPr="00DB1628">
              <w:rPr>
                <w:sz w:val="21"/>
                <w:szCs w:val="21"/>
              </w:rPr>
              <w:t>、</w:t>
            </w:r>
            <w:r w:rsidRPr="00DB1628">
              <w:rPr>
                <w:sz w:val="21"/>
                <w:szCs w:val="21"/>
              </w:rPr>
              <w:t>0.0119</w:t>
            </w:r>
            <w:r w:rsidR="00203CCB" w:rsidRPr="00DB1628">
              <w:rPr>
                <w:sz w:val="21"/>
                <w:szCs w:val="21"/>
              </w:rPr>
              <w:t>kg/h</w:t>
            </w:r>
          </w:p>
        </w:tc>
      </w:tr>
      <w:tr w:rsidR="00095DA2" w:rsidRPr="00DB1628" w14:paraId="2A712156" w14:textId="77777777" w:rsidTr="003E2D8D">
        <w:trPr>
          <w:trHeight w:hRule="exact" w:val="1065"/>
          <w:jc w:val="center"/>
        </w:trPr>
        <w:tc>
          <w:tcPr>
            <w:tcW w:w="1152" w:type="dxa"/>
            <w:gridSpan w:val="2"/>
            <w:vMerge/>
            <w:tcBorders>
              <w:left w:val="single" w:sz="12" w:space="0" w:color="auto"/>
              <w:right w:val="single" w:sz="4" w:space="0" w:color="000000"/>
            </w:tcBorders>
            <w:vAlign w:val="center"/>
          </w:tcPr>
          <w:p w14:paraId="77D768CC" w14:textId="77777777" w:rsidR="00095DA2" w:rsidRPr="00DB1628" w:rsidRDefault="00095DA2" w:rsidP="00E11142">
            <w:pPr>
              <w:pStyle w:val="TableParagraph"/>
              <w:kinsoku w:val="0"/>
              <w:overflowPunct w:val="0"/>
              <w:spacing w:line="276" w:lineRule="auto"/>
              <w:ind w:left="102" w:firstLineChars="150" w:firstLine="315"/>
              <w:rPr>
                <w:sz w:val="21"/>
                <w:szCs w:val="21"/>
              </w:rPr>
            </w:pPr>
          </w:p>
        </w:tc>
        <w:tc>
          <w:tcPr>
            <w:tcW w:w="1156" w:type="dxa"/>
            <w:vMerge/>
            <w:tcBorders>
              <w:left w:val="single" w:sz="4" w:space="0" w:color="000000"/>
              <w:bottom w:val="single" w:sz="4" w:space="0" w:color="auto"/>
              <w:right w:val="single" w:sz="4" w:space="0" w:color="000000"/>
            </w:tcBorders>
            <w:vAlign w:val="center"/>
          </w:tcPr>
          <w:p w14:paraId="1DDC54B2" w14:textId="77777777" w:rsidR="00095DA2" w:rsidRPr="00DB1628" w:rsidRDefault="00095DA2" w:rsidP="00E11142">
            <w:pPr>
              <w:pStyle w:val="TableParagraph"/>
              <w:kinsoku w:val="0"/>
              <w:overflowPunct w:val="0"/>
              <w:spacing w:before="142"/>
              <w:ind w:right="1"/>
              <w:jc w:val="center"/>
              <w:rPr>
                <w:sz w:val="21"/>
                <w:szCs w:val="21"/>
              </w:rPr>
            </w:pPr>
          </w:p>
        </w:tc>
        <w:tc>
          <w:tcPr>
            <w:tcW w:w="1858" w:type="dxa"/>
            <w:tcBorders>
              <w:top w:val="single" w:sz="4" w:space="0" w:color="000000"/>
              <w:left w:val="single" w:sz="4" w:space="0" w:color="000000"/>
              <w:bottom w:val="single" w:sz="4" w:space="0" w:color="000000"/>
              <w:right w:val="single" w:sz="4" w:space="0" w:color="000000"/>
            </w:tcBorders>
            <w:vAlign w:val="center"/>
          </w:tcPr>
          <w:p w14:paraId="28A9EA6F" w14:textId="77777777" w:rsidR="00095DA2" w:rsidRPr="00DB1628" w:rsidRDefault="00095DA2" w:rsidP="009B1282">
            <w:pPr>
              <w:pStyle w:val="TableParagraph"/>
              <w:kinsoku w:val="0"/>
              <w:overflowPunct w:val="0"/>
              <w:spacing w:before="142"/>
              <w:jc w:val="center"/>
              <w:rPr>
                <w:sz w:val="21"/>
                <w:szCs w:val="21"/>
              </w:rPr>
            </w:pPr>
            <w:r w:rsidRPr="00DB1628">
              <w:rPr>
                <w:sz w:val="21"/>
                <w:szCs w:val="21"/>
              </w:rPr>
              <w:t>二甲苯</w:t>
            </w:r>
          </w:p>
        </w:tc>
        <w:tc>
          <w:tcPr>
            <w:tcW w:w="2552" w:type="dxa"/>
            <w:tcBorders>
              <w:top w:val="single" w:sz="4" w:space="0" w:color="000000"/>
              <w:left w:val="single" w:sz="4" w:space="0" w:color="000000"/>
              <w:bottom w:val="single" w:sz="4" w:space="0" w:color="000000"/>
              <w:right w:val="single" w:sz="4" w:space="0" w:color="000000"/>
            </w:tcBorders>
            <w:vAlign w:val="center"/>
          </w:tcPr>
          <w:p w14:paraId="19937FE4" w14:textId="77777777" w:rsidR="00095DA2" w:rsidRPr="00DB1628" w:rsidRDefault="00095DA2" w:rsidP="00BC13DE">
            <w:pPr>
              <w:pStyle w:val="TableParagraph"/>
              <w:kinsoku w:val="0"/>
              <w:overflowPunct w:val="0"/>
              <w:spacing w:before="142"/>
              <w:jc w:val="center"/>
              <w:rPr>
                <w:sz w:val="21"/>
                <w:szCs w:val="21"/>
              </w:rPr>
            </w:pPr>
            <w:r w:rsidRPr="00DB1628">
              <w:rPr>
                <w:sz w:val="21"/>
                <w:szCs w:val="21"/>
              </w:rPr>
              <w:t>5.95mg/m</w:t>
            </w:r>
            <w:r w:rsidRPr="00DB1628">
              <w:rPr>
                <w:sz w:val="21"/>
                <w:szCs w:val="21"/>
                <w:vertAlign w:val="superscript"/>
              </w:rPr>
              <w:t>3</w:t>
            </w:r>
            <w:r w:rsidRPr="00DB1628">
              <w:rPr>
                <w:sz w:val="21"/>
                <w:szCs w:val="21"/>
              </w:rPr>
              <w:t>、</w:t>
            </w:r>
            <w:r w:rsidRPr="00DB1628">
              <w:rPr>
                <w:sz w:val="21"/>
                <w:szCs w:val="21"/>
              </w:rPr>
              <w:t>0.119kg/h</w:t>
            </w:r>
          </w:p>
        </w:tc>
        <w:tc>
          <w:tcPr>
            <w:tcW w:w="2746" w:type="dxa"/>
            <w:tcBorders>
              <w:top w:val="single" w:sz="4" w:space="0" w:color="000000"/>
              <w:left w:val="single" w:sz="4" w:space="0" w:color="000000"/>
              <w:bottom w:val="single" w:sz="4" w:space="0" w:color="000000"/>
              <w:right w:val="single" w:sz="12" w:space="0" w:color="auto"/>
            </w:tcBorders>
            <w:vAlign w:val="center"/>
          </w:tcPr>
          <w:p w14:paraId="4A9DFFF4" w14:textId="77777777" w:rsidR="00095DA2" w:rsidRPr="00DB1628" w:rsidRDefault="00095DA2" w:rsidP="00BC13DE">
            <w:pPr>
              <w:pStyle w:val="TableParagraph"/>
              <w:kinsoku w:val="0"/>
              <w:overflowPunct w:val="0"/>
              <w:spacing w:before="142"/>
              <w:jc w:val="center"/>
              <w:rPr>
                <w:sz w:val="21"/>
                <w:szCs w:val="21"/>
              </w:rPr>
            </w:pPr>
            <w:r w:rsidRPr="00DB1628">
              <w:rPr>
                <w:sz w:val="21"/>
                <w:szCs w:val="21"/>
              </w:rPr>
              <w:t>0.595 mg/m</w:t>
            </w:r>
            <w:r w:rsidRPr="00DB1628">
              <w:rPr>
                <w:sz w:val="21"/>
                <w:szCs w:val="21"/>
                <w:vertAlign w:val="superscript"/>
              </w:rPr>
              <w:t>3</w:t>
            </w:r>
            <w:r w:rsidRPr="00DB1628">
              <w:rPr>
                <w:sz w:val="21"/>
                <w:szCs w:val="21"/>
              </w:rPr>
              <w:t>、</w:t>
            </w:r>
            <w:r w:rsidRPr="00DB1628">
              <w:rPr>
                <w:sz w:val="21"/>
                <w:szCs w:val="21"/>
              </w:rPr>
              <w:t>0.0119kg/h</w:t>
            </w:r>
          </w:p>
        </w:tc>
      </w:tr>
      <w:tr w:rsidR="00B5647B" w:rsidRPr="00DB1628" w14:paraId="75F8CA95" w14:textId="77777777" w:rsidTr="003E2D8D">
        <w:trPr>
          <w:trHeight w:hRule="exact" w:val="854"/>
          <w:jc w:val="center"/>
        </w:trPr>
        <w:tc>
          <w:tcPr>
            <w:tcW w:w="1152" w:type="dxa"/>
            <w:gridSpan w:val="2"/>
            <w:tcBorders>
              <w:left w:val="single" w:sz="12" w:space="0" w:color="auto"/>
              <w:right w:val="single" w:sz="4" w:space="0" w:color="000000"/>
            </w:tcBorders>
            <w:vAlign w:val="center"/>
          </w:tcPr>
          <w:p w14:paraId="0D76E2CC" w14:textId="77777777" w:rsidR="00B5647B" w:rsidRPr="00DB1628" w:rsidRDefault="00B5647B" w:rsidP="00E11142">
            <w:pPr>
              <w:pStyle w:val="TableParagraph"/>
              <w:kinsoku w:val="0"/>
              <w:overflowPunct w:val="0"/>
              <w:spacing w:line="276" w:lineRule="auto"/>
              <w:ind w:left="102" w:firstLineChars="150" w:firstLine="315"/>
              <w:rPr>
                <w:sz w:val="21"/>
                <w:szCs w:val="21"/>
              </w:rPr>
            </w:pPr>
          </w:p>
        </w:tc>
        <w:tc>
          <w:tcPr>
            <w:tcW w:w="1156" w:type="dxa"/>
            <w:tcBorders>
              <w:top w:val="single" w:sz="4" w:space="0" w:color="auto"/>
              <w:left w:val="single" w:sz="4" w:space="0" w:color="000000"/>
              <w:right w:val="single" w:sz="4" w:space="0" w:color="000000"/>
            </w:tcBorders>
            <w:vAlign w:val="center"/>
          </w:tcPr>
          <w:p w14:paraId="24E7607C" w14:textId="39FC3FE6" w:rsidR="00B5647B" w:rsidRPr="00DB1628" w:rsidRDefault="00B5647B" w:rsidP="00E11142">
            <w:pPr>
              <w:pStyle w:val="TableParagraph"/>
              <w:kinsoku w:val="0"/>
              <w:overflowPunct w:val="0"/>
              <w:spacing w:before="142"/>
              <w:ind w:right="1"/>
              <w:jc w:val="center"/>
              <w:rPr>
                <w:sz w:val="21"/>
                <w:szCs w:val="21"/>
              </w:rPr>
            </w:pPr>
            <w:r w:rsidRPr="00DB1628">
              <w:rPr>
                <w:sz w:val="21"/>
                <w:szCs w:val="21"/>
              </w:rPr>
              <w:t>无组织排放</w:t>
            </w:r>
          </w:p>
        </w:tc>
        <w:tc>
          <w:tcPr>
            <w:tcW w:w="1858" w:type="dxa"/>
            <w:tcBorders>
              <w:top w:val="single" w:sz="4" w:space="0" w:color="000000"/>
              <w:left w:val="single" w:sz="4" w:space="0" w:color="000000"/>
              <w:bottom w:val="single" w:sz="4" w:space="0" w:color="000000"/>
              <w:right w:val="single" w:sz="4" w:space="0" w:color="000000"/>
            </w:tcBorders>
            <w:vAlign w:val="center"/>
          </w:tcPr>
          <w:p w14:paraId="5B6D4D9C" w14:textId="6480BDBF" w:rsidR="00B5647B" w:rsidRPr="00DB1628" w:rsidRDefault="00B5647B" w:rsidP="009B1282">
            <w:pPr>
              <w:pStyle w:val="TableParagraph"/>
              <w:kinsoku w:val="0"/>
              <w:overflowPunct w:val="0"/>
              <w:spacing w:before="142"/>
              <w:jc w:val="center"/>
              <w:rPr>
                <w:sz w:val="21"/>
                <w:szCs w:val="21"/>
              </w:rPr>
            </w:pPr>
            <w:r w:rsidRPr="00DB1628">
              <w:rPr>
                <w:sz w:val="21"/>
                <w:szCs w:val="21"/>
              </w:rPr>
              <w:t>颗粒物</w:t>
            </w:r>
          </w:p>
        </w:tc>
        <w:tc>
          <w:tcPr>
            <w:tcW w:w="2552" w:type="dxa"/>
            <w:tcBorders>
              <w:top w:val="single" w:sz="4" w:space="0" w:color="000000"/>
              <w:left w:val="single" w:sz="4" w:space="0" w:color="000000"/>
              <w:bottom w:val="single" w:sz="4" w:space="0" w:color="000000"/>
              <w:right w:val="single" w:sz="4" w:space="0" w:color="000000"/>
            </w:tcBorders>
            <w:vAlign w:val="center"/>
          </w:tcPr>
          <w:p w14:paraId="0B474E57" w14:textId="60EE27C2" w:rsidR="00B5647B" w:rsidRPr="00DB1628" w:rsidRDefault="00440F13" w:rsidP="00C33E78">
            <w:pPr>
              <w:pStyle w:val="TableParagraph"/>
              <w:kinsoku w:val="0"/>
              <w:overflowPunct w:val="0"/>
              <w:spacing w:before="142"/>
              <w:jc w:val="center"/>
              <w:rPr>
                <w:sz w:val="21"/>
                <w:szCs w:val="21"/>
              </w:rPr>
            </w:pPr>
            <w:r w:rsidRPr="00DB1628">
              <w:rPr>
                <w:sz w:val="21"/>
                <w:szCs w:val="21"/>
              </w:rPr>
              <w:t>0.055t/a</w:t>
            </w:r>
            <w:r w:rsidR="00C33E78" w:rsidRPr="00DB1628">
              <w:rPr>
                <w:sz w:val="21"/>
                <w:szCs w:val="21"/>
              </w:rPr>
              <w:t>（</w:t>
            </w:r>
            <w:r w:rsidR="00C33E78" w:rsidRPr="00DB1628">
              <w:rPr>
                <w:sz w:val="21"/>
                <w:szCs w:val="21"/>
              </w:rPr>
              <w:t>0.114kg/h</w:t>
            </w:r>
            <w:r w:rsidR="00C33E78" w:rsidRPr="00DB1628">
              <w:rPr>
                <w:sz w:val="21"/>
                <w:szCs w:val="21"/>
              </w:rPr>
              <w:t>）</w:t>
            </w:r>
          </w:p>
        </w:tc>
        <w:tc>
          <w:tcPr>
            <w:tcW w:w="2746" w:type="dxa"/>
            <w:tcBorders>
              <w:top w:val="single" w:sz="4" w:space="0" w:color="000000"/>
              <w:left w:val="single" w:sz="4" w:space="0" w:color="000000"/>
              <w:bottom w:val="single" w:sz="4" w:space="0" w:color="000000"/>
              <w:right w:val="single" w:sz="12" w:space="0" w:color="auto"/>
            </w:tcBorders>
            <w:vAlign w:val="center"/>
          </w:tcPr>
          <w:p w14:paraId="49950BF6" w14:textId="0DF94051" w:rsidR="00B5647B" w:rsidRPr="00DB1628" w:rsidRDefault="00C33E78" w:rsidP="00BC13DE">
            <w:pPr>
              <w:pStyle w:val="TableParagraph"/>
              <w:kinsoku w:val="0"/>
              <w:overflowPunct w:val="0"/>
              <w:spacing w:before="142"/>
              <w:jc w:val="center"/>
              <w:rPr>
                <w:sz w:val="21"/>
                <w:szCs w:val="21"/>
              </w:rPr>
            </w:pPr>
            <w:r w:rsidRPr="00DB1628">
              <w:rPr>
                <w:sz w:val="21"/>
                <w:szCs w:val="21"/>
              </w:rPr>
              <w:t>0.055t/a</w:t>
            </w:r>
            <w:r w:rsidRPr="00DB1628">
              <w:rPr>
                <w:sz w:val="21"/>
                <w:szCs w:val="21"/>
              </w:rPr>
              <w:t>（</w:t>
            </w:r>
            <w:r w:rsidRPr="00DB1628">
              <w:rPr>
                <w:sz w:val="21"/>
                <w:szCs w:val="21"/>
              </w:rPr>
              <w:t>0.114kg/h</w:t>
            </w:r>
            <w:r w:rsidRPr="00DB1628">
              <w:rPr>
                <w:sz w:val="21"/>
                <w:szCs w:val="21"/>
              </w:rPr>
              <w:t>）</w:t>
            </w:r>
          </w:p>
        </w:tc>
      </w:tr>
      <w:tr w:rsidR="008543FE" w:rsidRPr="00DB1628" w14:paraId="403742B2" w14:textId="77777777" w:rsidTr="003E2D8D">
        <w:trPr>
          <w:trHeight w:hRule="exact" w:val="444"/>
          <w:jc w:val="center"/>
        </w:trPr>
        <w:tc>
          <w:tcPr>
            <w:tcW w:w="1152" w:type="dxa"/>
            <w:gridSpan w:val="2"/>
            <w:vMerge w:val="restart"/>
            <w:tcBorders>
              <w:top w:val="single" w:sz="4" w:space="0" w:color="000000"/>
              <w:left w:val="single" w:sz="12" w:space="0" w:color="auto"/>
              <w:bottom w:val="single" w:sz="4" w:space="0" w:color="000000"/>
              <w:right w:val="single" w:sz="4" w:space="0" w:color="000000"/>
            </w:tcBorders>
            <w:vAlign w:val="center"/>
          </w:tcPr>
          <w:p w14:paraId="5118B715" w14:textId="77777777" w:rsidR="008543FE" w:rsidRPr="00DB1628" w:rsidRDefault="008543FE" w:rsidP="00B71681">
            <w:pPr>
              <w:pStyle w:val="TableParagraph"/>
              <w:kinsoku w:val="0"/>
              <w:overflowPunct w:val="0"/>
              <w:spacing w:before="141" w:line="273" w:lineRule="auto"/>
              <w:ind w:right="314" w:firstLineChars="200" w:firstLine="420"/>
              <w:rPr>
                <w:sz w:val="21"/>
                <w:szCs w:val="21"/>
              </w:rPr>
            </w:pPr>
            <w:r w:rsidRPr="00DB1628">
              <w:rPr>
                <w:sz w:val="21"/>
                <w:szCs w:val="21"/>
              </w:rPr>
              <w:t>水</w:t>
            </w:r>
          </w:p>
          <w:p w14:paraId="3C348E79" w14:textId="77777777" w:rsidR="008543FE" w:rsidRPr="00DB1628" w:rsidRDefault="008543FE" w:rsidP="00B71681">
            <w:pPr>
              <w:pStyle w:val="TableParagraph"/>
              <w:kinsoku w:val="0"/>
              <w:overflowPunct w:val="0"/>
              <w:spacing w:before="141" w:line="273" w:lineRule="auto"/>
              <w:ind w:right="314" w:firstLineChars="200" w:firstLine="420"/>
              <w:rPr>
                <w:sz w:val="21"/>
                <w:szCs w:val="21"/>
              </w:rPr>
            </w:pPr>
            <w:r w:rsidRPr="00DB1628">
              <w:rPr>
                <w:sz w:val="21"/>
                <w:szCs w:val="21"/>
              </w:rPr>
              <w:t>污</w:t>
            </w:r>
          </w:p>
          <w:p w14:paraId="474A9CBC" w14:textId="77777777" w:rsidR="008543FE" w:rsidRPr="00DB1628" w:rsidRDefault="008543FE" w:rsidP="00B71681">
            <w:pPr>
              <w:pStyle w:val="TableParagraph"/>
              <w:kinsoku w:val="0"/>
              <w:overflowPunct w:val="0"/>
              <w:spacing w:before="141" w:line="273" w:lineRule="auto"/>
              <w:ind w:right="314" w:firstLineChars="200" w:firstLine="420"/>
              <w:rPr>
                <w:sz w:val="21"/>
                <w:szCs w:val="21"/>
              </w:rPr>
            </w:pPr>
            <w:r w:rsidRPr="00DB1628">
              <w:rPr>
                <w:sz w:val="21"/>
                <w:szCs w:val="21"/>
              </w:rPr>
              <w:t>染</w:t>
            </w:r>
          </w:p>
          <w:p w14:paraId="146BBDE7" w14:textId="77777777" w:rsidR="008543FE" w:rsidRPr="00DB1628" w:rsidRDefault="008543FE" w:rsidP="00B71681">
            <w:pPr>
              <w:pStyle w:val="TableParagraph"/>
              <w:kinsoku w:val="0"/>
              <w:overflowPunct w:val="0"/>
              <w:spacing w:before="141" w:line="273" w:lineRule="auto"/>
              <w:ind w:right="314" w:firstLineChars="200" w:firstLine="420"/>
            </w:pPr>
            <w:r w:rsidRPr="00DB1628">
              <w:rPr>
                <w:sz w:val="21"/>
                <w:szCs w:val="21"/>
              </w:rPr>
              <w:t>物</w:t>
            </w:r>
          </w:p>
        </w:tc>
        <w:tc>
          <w:tcPr>
            <w:tcW w:w="1156" w:type="dxa"/>
            <w:vMerge w:val="restart"/>
            <w:tcBorders>
              <w:top w:val="single" w:sz="4" w:space="0" w:color="000000"/>
              <w:left w:val="single" w:sz="4" w:space="0" w:color="000000"/>
              <w:bottom w:val="single" w:sz="4" w:space="0" w:color="000000"/>
              <w:right w:val="single" w:sz="4" w:space="0" w:color="000000"/>
            </w:tcBorders>
          </w:tcPr>
          <w:p w14:paraId="04610616" w14:textId="77777777" w:rsidR="008543FE" w:rsidRPr="00DB1628" w:rsidRDefault="008543FE" w:rsidP="00B71681">
            <w:pPr>
              <w:pStyle w:val="TableParagraph"/>
              <w:kinsoku w:val="0"/>
              <w:overflowPunct w:val="0"/>
              <w:rPr>
                <w:sz w:val="20"/>
                <w:szCs w:val="20"/>
              </w:rPr>
            </w:pPr>
          </w:p>
          <w:p w14:paraId="19333231" w14:textId="77777777" w:rsidR="008543FE" w:rsidRPr="00DB1628" w:rsidRDefault="008543FE" w:rsidP="00B71681">
            <w:pPr>
              <w:pStyle w:val="TableParagraph"/>
              <w:kinsoku w:val="0"/>
              <w:overflowPunct w:val="0"/>
              <w:spacing w:before="8"/>
              <w:rPr>
                <w:sz w:val="14"/>
                <w:szCs w:val="14"/>
              </w:rPr>
            </w:pPr>
          </w:p>
          <w:p w14:paraId="5C193E1E" w14:textId="70E9DC46" w:rsidR="008543FE" w:rsidRPr="00DB1628" w:rsidRDefault="00E008AC" w:rsidP="00B71681">
            <w:pPr>
              <w:pStyle w:val="TableParagraph"/>
              <w:kinsoku w:val="0"/>
              <w:overflowPunct w:val="0"/>
              <w:jc w:val="center"/>
              <w:rPr>
                <w:sz w:val="21"/>
                <w:szCs w:val="21"/>
              </w:rPr>
            </w:pPr>
            <w:r w:rsidRPr="00DB1628">
              <w:rPr>
                <w:sz w:val="21"/>
                <w:szCs w:val="21"/>
              </w:rPr>
              <w:t>废</w:t>
            </w:r>
            <w:r w:rsidR="008543FE" w:rsidRPr="00DB1628">
              <w:rPr>
                <w:sz w:val="21"/>
                <w:szCs w:val="21"/>
              </w:rPr>
              <w:t>水</w:t>
            </w:r>
          </w:p>
          <w:p w14:paraId="4F70E734" w14:textId="172F276F" w:rsidR="008543FE" w:rsidRPr="00DB1628" w:rsidRDefault="008543FE" w:rsidP="00856210">
            <w:pPr>
              <w:pStyle w:val="TableParagraph"/>
              <w:kinsoku w:val="0"/>
              <w:overflowPunct w:val="0"/>
              <w:spacing w:before="86"/>
              <w:jc w:val="center"/>
            </w:pPr>
            <w:r w:rsidRPr="00DB1628">
              <w:rPr>
                <w:sz w:val="21"/>
                <w:szCs w:val="21"/>
              </w:rPr>
              <w:t>1</w:t>
            </w:r>
            <w:r w:rsidR="00856210" w:rsidRPr="00DB1628">
              <w:rPr>
                <w:sz w:val="21"/>
                <w:szCs w:val="21"/>
              </w:rPr>
              <w:t>629</w:t>
            </w:r>
            <w:r w:rsidRPr="00DB1628">
              <w:rPr>
                <w:sz w:val="21"/>
                <w:szCs w:val="21"/>
              </w:rPr>
              <w:t xml:space="preserve"> t/a</w:t>
            </w:r>
          </w:p>
        </w:tc>
        <w:tc>
          <w:tcPr>
            <w:tcW w:w="1858" w:type="dxa"/>
            <w:tcBorders>
              <w:top w:val="single" w:sz="4" w:space="0" w:color="000000"/>
              <w:left w:val="single" w:sz="4" w:space="0" w:color="000000"/>
              <w:bottom w:val="single" w:sz="4" w:space="0" w:color="000000"/>
              <w:right w:val="single" w:sz="4" w:space="0" w:color="000000"/>
            </w:tcBorders>
          </w:tcPr>
          <w:p w14:paraId="39629BB8" w14:textId="77777777" w:rsidR="008543FE" w:rsidRPr="00DB1628" w:rsidRDefault="008543FE" w:rsidP="00B71681">
            <w:pPr>
              <w:pStyle w:val="TableParagraph"/>
              <w:kinsoku w:val="0"/>
              <w:overflowPunct w:val="0"/>
              <w:spacing w:before="82"/>
              <w:jc w:val="center"/>
            </w:pPr>
            <w:r w:rsidRPr="00DB1628">
              <w:rPr>
                <w:sz w:val="21"/>
                <w:szCs w:val="21"/>
              </w:rPr>
              <w:t>COD</w:t>
            </w:r>
          </w:p>
        </w:tc>
        <w:tc>
          <w:tcPr>
            <w:tcW w:w="2552" w:type="dxa"/>
            <w:tcBorders>
              <w:top w:val="single" w:sz="4" w:space="0" w:color="000000"/>
              <w:left w:val="single" w:sz="4" w:space="0" w:color="000000"/>
              <w:bottom w:val="single" w:sz="4" w:space="0" w:color="000000"/>
              <w:right w:val="single" w:sz="4" w:space="0" w:color="000000"/>
            </w:tcBorders>
            <w:vAlign w:val="center"/>
          </w:tcPr>
          <w:p w14:paraId="16FCB5EB" w14:textId="3A974CB6" w:rsidR="008543FE" w:rsidRPr="00DB1628" w:rsidRDefault="0047426C" w:rsidP="00B71681">
            <w:pPr>
              <w:pStyle w:val="TableParagraph"/>
              <w:kinsoku w:val="0"/>
              <w:overflowPunct w:val="0"/>
              <w:spacing w:line="257" w:lineRule="exact"/>
              <w:ind w:left="155"/>
              <w:jc w:val="center"/>
            </w:pPr>
            <w:r w:rsidRPr="00DB1628">
              <w:rPr>
                <w:sz w:val="21"/>
                <w:szCs w:val="21"/>
              </w:rPr>
              <w:t>200</w:t>
            </w:r>
            <w:r w:rsidR="008543FE" w:rsidRPr="00DB1628">
              <w:rPr>
                <w:sz w:val="21"/>
                <w:szCs w:val="21"/>
              </w:rPr>
              <w:t>mg/L</w:t>
            </w:r>
            <w:r w:rsidR="008543FE" w:rsidRPr="00DB1628">
              <w:rPr>
                <w:sz w:val="21"/>
                <w:szCs w:val="21"/>
              </w:rPr>
              <w:t>，</w:t>
            </w:r>
            <w:r w:rsidR="00856210" w:rsidRPr="00DB1628">
              <w:rPr>
                <w:kern w:val="2"/>
                <w:sz w:val="21"/>
                <w:szCs w:val="21"/>
              </w:rPr>
              <w:t>0.4887</w:t>
            </w:r>
            <w:r w:rsidR="0068623E" w:rsidRPr="00DB1628">
              <w:rPr>
                <w:kern w:val="2"/>
                <w:sz w:val="21"/>
                <w:szCs w:val="21"/>
              </w:rPr>
              <w:t>t/a</w:t>
            </w:r>
          </w:p>
        </w:tc>
        <w:tc>
          <w:tcPr>
            <w:tcW w:w="2746" w:type="dxa"/>
            <w:tcBorders>
              <w:top w:val="single" w:sz="4" w:space="0" w:color="000000"/>
              <w:left w:val="single" w:sz="4" w:space="0" w:color="000000"/>
              <w:bottom w:val="single" w:sz="4" w:space="0" w:color="000000"/>
              <w:right w:val="single" w:sz="12" w:space="0" w:color="auto"/>
            </w:tcBorders>
            <w:vAlign w:val="center"/>
          </w:tcPr>
          <w:p w14:paraId="77DBA433" w14:textId="1240DBFE" w:rsidR="008543FE" w:rsidRPr="00DB1628" w:rsidRDefault="0047426C" w:rsidP="00BC13DE">
            <w:pPr>
              <w:pStyle w:val="TableParagraph"/>
              <w:kinsoku w:val="0"/>
              <w:overflowPunct w:val="0"/>
              <w:spacing w:line="257" w:lineRule="exact"/>
              <w:ind w:left="155"/>
              <w:jc w:val="center"/>
            </w:pPr>
            <w:r w:rsidRPr="00DB1628">
              <w:rPr>
                <w:sz w:val="21"/>
                <w:szCs w:val="21"/>
              </w:rPr>
              <w:t>20</w:t>
            </w:r>
            <w:r w:rsidR="008543FE" w:rsidRPr="00DB1628">
              <w:rPr>
                <w:sz w:val="21"/>
                <w:szCs w:val="21"/>
              </w:rPr>
              <w:t>0mg/L</w:t>
            </w:r>
            <w:r w:rsidR="008543FE" w:rsidRPr="00DB1628">
              <w:rPr>
                <w:sz w:val="21"/>
                <w:szCs w:val="21"/>
              </w:rPr>
              <w:t>，</w:t>
            </w:r>
            <w:r w:rsidR="00856210" w:rsidRPr="00DB1628">
              <w:rPr>
                <w:kern w:val="2"/>
                <w:sz w:val="21"/>
                <w:szCs w:val="21"/>
              </w:rPr>
              <w:t>0.4887</w:t>
            </w:r>
            <w:r w:rsidR="0068623E" w:rsidRPr="00DB1628">
              <w:rPr>
                <w:kern w:val="2"/>
                <w:sz w:val="21"/>
                <w:szCs w:val="21"/>
              </w:rPr>
              <w:t>t/a</w:t>
            </w:r>
          </w:p>
        </w:tc>
      </w:tr>
      <w:tr w:rsidR="008543FE" w:rsidRPr="00DB1628" w14:paraId="3E3E570D" w14:textId="77777777" w:rsidTr="003E2D8D">
        <w:trPr>
          <w:trHeight w:hRule="exact" w:val="443"/>
          <w:jc w:val="center"/>
        </w:trPr>
        <w:tc>
          <w:tcPr>
            <w:tcW w:w="1152" w:type="dxa"/>
            <w:gridSpan w:val="2"/>
            <w:vMerge/>
            <w:tcBorders>
              <w:top w:val="single" w:sz="4" w:space="0" w:color="000000"/>
              <w:left w:val="single" w:sz="12" w:space="0" w:color="auto"/>
              <w:bottom w:val="single" w:sz="4" w:space="0" w:color="000000"/>
              <w:right w:val="single" w:sz="4" w:space="0" w:color="000000"/>
            </w:tcBorders>
            <w:vAlign w:val="center"/>
          </w:tcPr>
          <w:p w14:paraId="23067E68" w14:textId="77777777" w:rsidR="008543FE" w:rsidRPr="00DB1628" w:rsidRDefault="008543FE" w:rsidP="00B71681">
            <w:pPr>
              <w:pStyle w:val="TableParagraph"/>
              <w:kinsoku w:val="0"/>
              <w:overflowPunct w:val="0"/>
              <w:spacing w:before="33"/>
              <w:ind w:left="282"/>
              <w:jc w:val="center"/>
            </w:pPr>
          </w:p>
        </w:tc>
        <w:tc>
          <w:tcPr>
            <w:tcW w:w="1156" w:type="dxa"/>
            <w:vMerge/>
            <w:tcBorders>
              <w:top w:val="single" w:sz="4" w:space="0" w:color="000000"/>
              <w:left w:val="single" w:sz="4" w:space="0" w:color="000000"/>
              <w:bottom w:val="single" w:sz="4" w:space="0" w:color="000000"/>
              <w:right w:val="single" w:sz="4" w:space="0" w:color="000000"/>
            </w:tcBorders>
          </w:tcPr>
          <w:p w14:paraId="4B2C2A28" w14:textId="77777777" w:rsidR="008543FE" w:rsidRPr="00DB1628" w:rsidRDefault="008543FE" w:rsidP="00B71681">
            <w:pPr>
              <w:pStyle w:val="TableParagraph"/>
              <w:kinsoku w:val="0"/>
              <w:overflowPunct w:val="0"/>
              <w:spacing w:before="33"/>
              <w:ind w:left="282"/>
            </w:pPr>
          </w:p>
        </w:tc>
        <w:tc>
          <w:tcPr>
            <w:tcW w:w="1858" w:type="dxa"/>
            <w:tcBorders>
              <w:top w:val="single" w:sz="4" w:space="0" w:color="000000"/>
              <w:left w:val="single" w:sz="4" w:space="0" w:color="000000"/>
              <w:bottom w:val="single" w:sz="4" w:space="0" w:color="000000"/>
              <w:right w:val="single" w:sz="4" w:space="0" w:color="000000"/>
            </w:tcBorders>
          </w:tcPr>
          <w:p w14:paraId="785A1A38" w14:textId="77777777" w:rsidR="008543FE" w:rsidRPr="00DB1628" w:rsidRDefault="008543FE" w:rsidP="00B71681">
            <w:pPr>
              <w:pStyle w:val="TableParagraph"/>
              <w:kinsoku w:val="0"/>
              <w:overflowPunct w:val="0"/>
              <w:spacing w:before="81"/>
              <w:jc w:val="center"/>
            </w:pPr>
            <w:r w:rsidRPr="00DB1628">
              <w:rPr>
                <w:sz w:val="21"/>
                <w:szCs w:val="21"/>
              </w:rPr>
              <w:t>BOD</w:t>
            </w:r>
            <w:r w:rsidRPr="00DB1628">
              <w:rPr>
                <w:sz w:val="21"/>
                <w:szCs w:val="21"/>
                <w:vertAlign w:val="subscript"/>
              </w:rPr>
              <w:t>5</w:t>
            </w:r>
          </w:p>
        </w:tc>
        <w:tc>
          <w:tcPr>
            <w:tcW w:w="2552" w:type="dxa"/>
            <w:tcBorders>
              <w:top w:val="single" w:sz="4" w:space="0" w:color="000000"/>
              <w:left w:val="single" w:sz="4" w:space="0" w:color="000000"/>
              <w:bottom w:val="single" w:sz="4" w:space="0" w:color="000000"/>
              <w:right w:val="single" w:sz="4" w:space="0" w:color="000000"/>
            </w:tcBorders>
            <w:vAlign w:val="center"/>
          </w:tcPr>
          <w:p w14:paraId="33ACC071" w14:textId="59418784" w:rsidR="008543FE" w:rsidRPr="00DB1628" w:rsidRDefault="0047426C" w:rsidP="0068623E">
            <w:pPr>
              <w:pStyle w:val="TableParagraph"/>
              <w:kinsoku w:val="0"/>
              <w:overflowPunct w:val="0"/>
              <w:spacing w:line="255" w:lineRule="exact"/>
              <w:ind w:left="159"/>
              <w:jc w:val="center"/>
            </w:pPr>
            <w:r w:rsidRPr="00DB1628">
              <w:rPr>
                <w:sz w:val="21"/>
                <w:szCs w:val="21"/>
              </w:rPr>
              <w:t>1</w:t>
            </w:r>
            <w:r w:rsidR="008543FE" w:rsidRPr="00DB1628">
              <w:rPr>
                <w:sz w:val="21"/>
                <w:szCs w:val="21"/>
              </w:rPr>
              <w:t>00mg/L</w:t>
            </w:r>
            <w:r w:rsidR="008543FE" w:rsidRPr="00DB1628">
              <w:rPr>
                <w:sz w:val="21"/>
                <w:szCs w:val="21"/>
              </w:rPr>
              <w:t>，</w:t>
            </w:r>
            <w:r w:rsidRPr="00DB1628">
              <w:rPr>
                <w:kern w:val="2"/>
                <w:sz w:val="21"/>
                <w:szCs w:val="21"/>
              </w:rPr>
              <w:t>0.1785</w:t>
            </w:r>
            <w:r w:rsidR="008543FE" w:rsidRPr="00DB1628">
              <w:rPr>
                <w:sz w:val="21"/>
                <w:szCs w:val="21"/>
              </w:rPr>
              <w:t>t/a</w:t>
            </w:r>
          </w:p>
        </w:tc>
        <w:tc>
          <w:tcPr>
            <w:tcW w:w="2746" w:type="dxa"/>
            <w:tcBorders>
              <w:top w:val="single" w:sz="4" w:space="0" w:color="000000"/>
              <w:left w:val="single" w:sz="4" w:space="0" w:color="000000"/>
              <w:bottom w:val="single" w:sz="4" w:space="0" w:color="000000"/>
              <w:right w:val="single" w:sz="12" w:space="0" w:color="auto"/>
            </w:tcBorders>
            <w:vAlign w:val="center"/>
          </w:tcPr>
          <w:p w14:paraId="055F90B0" w14:textId="7B128489" w:rsidR="008543FE" w:rsidRPr="00DB1628" w:rsidRDefault="0047426C" w:rsidP="0068623E">
            <w:pPr>
              <w:pStyle w:val="TableParagraph"/>
              <w:kinsoku w:val="0"/>
              <w:overflowPunct w:val="0"/>
              <w:spacing w:line="255" w:lineRule="exact"/>
              <w:ind w:left="159"/>
              <w:jc w:val="center"/>
            </w:pPr>
            <w:r w:rsidRPr="00DB1628">
              <w:rPr>
                <w:sz w:val="21"/>
                <w:szCs w:val="21"/>
              </w:rPr>
              <w:t>1</w:t>
            </w:r>
            <w:r w:rsidR="008543FE" w:rsidRPr="00DB1628">
              <w:rPr>
                <w:sz w:val="21"/>
                <w:szCs w:val="21"/>
              </w:rPr>
              <w:t>00mg/L</w:t>
            </w:r>
            <w:r w:rsidR="008543FE" w:rsidRPr="00DB1628">
              <w:rPr>
                <w:sz w:val="21"/>
                <w:szCs w:val="21"/>
              </w:rPr>
              <w:t>，</w:t>
            </w:r>
            <w:r w:rsidRPr="00DB1628">
              <w:rPr>
                <w:kern w:val="2"/>
                <w:sz w:val="21"/>
                <w:szCs w:val="21"/>
              </w:rPr>
              <w:t>0.1785</w:t>
            </w:r>
            <w:r w:rsidR="008543FE" w:rsidRPr="00DB1628">
              <w:rPr>
                <w:sz w:val="21"/>
                <w:szCs w:val="21"/>
              </w:rPr>
              <w:t>t/a</w:t>
            </w:r>
          </w:p>
        </w:tc>
      </w:tr>
      <w:tr w:rsidR="008543FE" w:rsidRPr="00DB1628" w14:paraId="28A96E01" w14:textId="77777777" w:rsidTr="003E2D8D">
        <w:trPr>
          <w:trHeight w:hRule="exact" w:val="444"/>
          <w:jc w:val="center"/>
        </w:trPr>
        <w:tc>
          <w:tcPr>
            <w:tcW w:w="1152" w:type="dxa"/>
            <w:gridSpan w:val="2"/>
            <w:vMerge/>
            <w:tcBorders>
              <w:top w:val="single" w:sz="4" w:space="0" w:color="000000"/>
              <w:left w:val="single" w:sz="12" w:space="0" w:color="auto"/>
              <w:bottom w:val="single" w:sz="4" w:space="0" w:color="000000"/>
              <w:right w:val="single" w:sz="4" w:space="0" w:color="000000"/>
            </w:tcBorders>
            <w:vAlign w:val="center"/>
          </w:tcPr>
          <w:p w14:paraId="789E6084" w14:textId="77777777" w:rsidR="008543FE" w:rsidRPr="00DB1628" w:rsidRDefault="008543FE" w:rsidP="00B71681">
            <w:pPr>
              <w:pStyle w:val="TableParagraph"/>
              <w:kinsoku w:val="0"/>
              <w:overflowPunct w:val="0"/>
              <w:spacing w:before="32"/>
              <w:ind w:left="286"/>
              <w:jc w:val="center"/>
            </w:pPr>
          </w:p>
        </w:tc>
        <w:tc>
          <w:tcPr>
            <w:tcW w:w="1156" w:type="dxa"/>
            <w:vMerge/>
            <w:tcBorders>
              <w:top w:val="single" w:sz="4" w:space="0" w:color="000000"/>
              <w:left w:val="single" w:sz="4" w:space="0" w:color="000000"/>
              <w:bottom w:val="single" w:sz="4" w:space="0" w:color="000000"/>
              <w:right w:val="single" w:sz="4" w:space="0" w:color="000000"/>
            </w:tcBorders>
          </w:tcPr>
          <w:p w14:paraId="6EE99D23" w14:textId="77777777" w:rsidR="008543FE" w:rsidRPr="00DB1628" w:rsidRDefault="008543FE" w:rsidP="00B71681">
            <w:pPr>
              <w:pStyle w:val="TableParagraph"/>
              <w:kinsoku w:val="0"/>
              <w:overflowPunct w:val="0"/>
              <w:spacing w:before="32"/>
              <w:ind w:left="286"/>
            </w:pPr>
          </w:p>
        </w:tc>
        <w:tc>
          <w:tcPr>
            <w:tcW w:w="1858" w:type="dxa"/>
            <w:tcBorders>
              <w:top w:val="single" w:sz="4" w:space="0" w:color="000000"/>
              <w:left w:val="single" w:sz="4" w:space="0" w:color="000000"/>
              <w:bottom w:val="single" w:sz="4" w:space="0" w:color="000000"/>
              <w:right w:val="single" w:sz="4" w:space="0" w:color="000000"/>
            </w:tcBorders>
          </w:tcPr>
          <w:p w14:paraId="133E4B38" w14:textId="77777777" w:rsidR="008543FE" w:rsidRPr="00DB1628" w:rsidRDefault="008543FE" w:rsidP="00B71681">
            <w:pPr>
              <w:pStyle w:val="TableParagraph"/>
              <w:kinsoku w:val="0"/>
              <w:overflowPunct w:val="0"/>
              <w:spacing w:before="83"/>
              <w:ind w:left="1"/>
              <w:jc w:val="center"/>
            </w:pPr>
            <w:r w:rsidRPr="00DB1628">
              <w:rPr>
                <w:sz w:val="21"/>
                <w:szCs w:val="21"/>
              </w:rPr>
              <w:t>SS</w:t>
            </w:r>
          </w:p>
        </w:tc>
        <w:tc>
          <w:tcPr>
            <w:tcW w:w="2552" w:type="dxa"/>
            <w:tcBorders>
              <w:top w:val="single" w:sz="4" w:space="0" w:color="000000"/>
              <w:left w:val="single" w:sz="4" w:space="0" w:color="000000"/>
              <w:bottom w:val="single" w:sz="4" w:space="0" w:color="000000"/>
              <w:right w:val="single" w:sz="4" w:space="0" w:color="000000"/>
            </w:tcBorders>
            <w:vAlign w:val="center"/>
          </w:tcPr>
          <w:p w14:paraId="57D84E6D" w14:textId="5AB1DE97" w:rsidR="008543FE" w:rsidRPr="00DB1628" w:rsidRDefault="0047426C" w:rsidP="0068623E">
            <w:pPr>
              <w:pStyle w:val="TableParagraph"/>
              <w:kinsoku w:val="0"/>
              <w:overflowPunct w:val="0"/>
              <w:spacing w:line="257" w:lineRule="exact"/>
              <w:ind w:left="155"/>
              <w:jc w:val="center"/>
            </w:pPr>
            <w:r w:rsidRPr="00DB1628">
              <w:rPr>
                <w:sz w:val="21"/>
                <w:szCs w:val="21"/>
              </w:rPr>
              <w:t>85</w:t>
            </w:r>
            <w:r w:rsidR="008543FE" w:rsidRPr="00DB1628">
              <w:rPr>
                <w:sz w:val="21"/>
                <w:szCs w:val="21"/>
              </w:rPr>
              <w:t>mg/L</w:t>
            </w:r>
            <w:r w:rsidR="008543FE" w:rsidRPr="00DB1628">
              <w:rPr>
                <w:sz w:val="21"/>
                <w:szCs w:val="21"/>
              </w:rPr>
              <w:t>，</w:t>
            </w:r>
            <w:r w:rsidRPr="00DB1628">
              <w:rPr>
                <w:kern w:val="2"/>
                <w:sz w:val="21"/>
                <w:szCs w:val="21"/>
              </w:rPr>
              <w:t>0.1518</w:t>
            </w:r>
            <w:r w:rsidR="008543FE" w:rsidRPr="00DB1628">
              <w:rPr>
                <w:sz w:val="21"/>
                <w:szCs w:val="21"/>
              </w:rPr>
              <w:t>t/a</w:t>
            </w:r>
          </w:p>
        </w:tc>
        <w:tc>
          <w:tcPr>
            <w:tcW w:w="2746" w:type="dxa"/>
            <w:tcBorders>
              <w:top w:val="single" w:sz="4" w:space="0" w:color="000000"/>
              <w:left w:val="single" w:sz="4" w:space="0" w:color="000000"/>
              <w:bottom w:val="single" w:sz="4" w:space="0" w:color="000000"/>
              <w:right w:val="single" w:sz="12" w:space="0" w:color="auto"/>
            </w:tcBorders>
            <w:vAlign w:val="center"/>
          </w:tcPr>
          <w:p w14:paraId="20459673" w14:textId="65872533" w:rsidR="008543FE" w:rsidRPr="00DB1628" w:rsidRDefault="0047426C" w:rsidP="0068623E">
            <w:pPr>
              <w:pStyle w:val="TableParagraph"/>
              <w:kinsoku w:val="0"/>
              <w:overflowPunct w:val="0"/>
              <w:spacing w:line="257" w:lineRule="exact"/>
              <w:ind w:left="155"/>
              <w:jc w:val="center"/>
            </w:pPr>
            <w:r w:rsidRPr="00DB1628">
              <w:rPr>
                <w:sz w:val="21"/>
                <w:szCs w:val="21"/>
              </w:rPr>
              <w:t>85</w:t>
            </w:r>
            <w:r w:rsidR="008543FE" w:rsidRPr="00DB1628">
              <w:rPr>
                <w:sz w:val="21"/>
                <w:szCs w:val="21"/>
              </w:rPr>
              <w:t>mg/L</w:t>
            </w:r>
            <w:r w:rsidR="008543FE" w:rsidRPr="00DB1628">
              <w:rPr>
                <w:sz w:val="21"/>
                <w:szCs w:val="21"/>
              </w:rPr>
              <w:t>，</w:t>
            </w:r>
            <w:r w:rsidRPr="00DB1628">
              <w:rPr>
                <w:kern w:val="2"/>
                <w:sz w:val="21"/>
                <w:szCs w:val="21"/>
              </w:rPr>
              <w:t>0.1518</w:t>
            </w:r>
            <w:r w:rsidR="008543FE" w:rsidRPr="00DB1628">
              <w:rPr>
                <w:sz w:val="21"/>
                <w:szCs w:val="21"/>
              </w:rPr>
              <w:t>t/a</w:t>
            </w:r>
          </w:p>
        </w:tc>
      </w:tr>
      <w:tr w:rsidR="008543FE" w:rsidRPr="00DB1628" w14:paraId="0744D8EC" w14:textId="77777777" w:rsidTr="003E2D8D">
        <w:trPr>
          <w:trHeight w:hRule="exact" w:val="443"/>
          <w:jc w:val="center"/>
        </w:trPr>
        <w:tc>
          <w:tcPr>
            <w:tcW w:w="1152" w:type="dxa"/>
            <w:gridSpan w:val="2"/>
            <w:vMerge/>
            <w:tcBorders>
              <w:top w:val="single" w:sz="4" w:space="0" w:color="000000"/>
              <w:left w:val="single" w:sz="12" w:space="0" w:color="auto"/>
              <w:bottom w:val="single" w:sz="4" w:space="0" w:color="000000"/>
              <w:right w:val="single" w:sz="4" w:space="0" w:color="000000"/>
            </w:tcBorders>
            <w:vAlign w:val="center"/>
          </w:tcPr>
          <w:p w14:paraId="06EDE6FF" w14:textId="77777777" w:rsidR="008543FE" w:rsidRPr="00DB1628" w:rsidRDefault="008543FE" w:rsidP="00B71681">
            <w:pPr>
              <w:pStyle w:val="TableParagraph"/>
              <w:kinsoku w:val="0"/>
              <w:overflowPunct w:val="0"/>
              <w:spacing w:before="34"/>
              <w:ind w:left="282"/>
              <w:jc w:val="center"/>
            </w:pPr>
          </w:p>
        </w:tc>
        <w:tc>
          <w:tcPr>
            <w:tcW w:w="1156" w:type="dxa"/>
            <w:vMerge/>
            <w:tcBorders>
              <w:top w:val="single" w:sz="4" w:space="0" w:color="000000"/>
              <w:left w:val="single" w:sz="4" w:space="0" w:color="000000"/>
              <w:bottom w:val="single" w:sz="4" w:space="0" w:color="000000"/>
              <w:right w:val="single" w:sz="4" w:space="0" w:color="000000"/>
            </w:tcBorders>
          </w:tcPr>
          <w:p w14:paraId="6FC374D0" w14:textId="77777777" w:rsidR="008543FE" w:rsidRPr="00DB1628" w:rsidRDefault="008543FE" w:rsidP="00B71681">
            <w:pPr>
              <w:pStyle w:val="TableParagraph"/>
              <w:kinsoku w:val="0"/>
              <w:overflowPunct w:val="0"/>
              <w:spacing w:before="34"/>
              <w:ind w:left="282"/>
            </w:pPr>
          </w:p>
        </w:tc>
        <w:tc>
          <w:tcPr>
            <w:tcW w:w="1858" w:type="dxa"/>
            <w:tcBorders>
              <w:top w:val="single" w:sz="4" w:space="0" w:color="000000"/>
              <w:left w:val="single" w:sz="4" w:space="0" w:color="000000"/>
              <w:bottom w:val="single" w:sz="4" w:space="0" w:color="000000"/>
              <w:right w:val="single" w:sz="4" w:space="0" w:color="000000"/>
            </w:tcBorders>
          </w:tcPr>
          <w:p w14:paraId="386547E6" w14:textId="77777777" w:rsidR="008543FE" w:rsidRPr="00DB1628" w:rsidRDefault="008543FE" w:rsidP="00B71681">
            <w:pPr>
              <w:pStyle w:val="TableParagraph"/>
              <w:kinsoku w:val="0"/>
              <w:overflowPunct w:val="0"/>
              <w:spacing w:before="78"/>
              <w:jc w:val="center"/>
            </w:pPr>
            <w:r w:rsidRPr="00DB1628">
              <w:rPr>
                <w:position w:val="2"/>
                <w:sz w:val="21"/>
                <w:szCs w:val="21"/>
              </w:rPr>
              <w:t>NH</w:t>
            </w:r>
            <w:r w:rsidRPr="00DB1628">
              <w:rPr>
                <w:sz w:val="13"/>
                <w:szCs w:val="13"/>
              </w:rPr>
              <w:t>3</w:t>
            </w:r>
            <w:r w:rsidRPr="00DB1628">
              <w:rPr>
                <w:position w:val="2"/>
                <w:sz w:val="21"/>
                <w:szCs w:val="21"/>
              </w:rPr>
              <w:t>-N</w:t>
            </w:r>
          </w:p>
        </w:tc>
        <w:tc>
          <w:tcPr>
            <w:tcW w:w="2552" w:type="dxa"/>
            <w:tcBorders>
              <w:top w:val="single" w:sz="4" w:space="0" w:color="000000"/>
              <w:left w:val="single" w:sz="4" w:space="0" w:color="000000"/>
              <w:bottom w:val="single" w:sz="4" w:space="0" w:color="000000"/>
              <w:right w:val="single" w:sz="4" w:space="0" w:color="000000"/>
            </w:tcBorders>
            <w:vAlign w:val="center"/>
          </w:tcPr>
          <w:p w14:paraId="2084119B" w14:textId="4372EA53" w:rsidR="008543FE" w:rsidRPr="00DB1628" w:rsidRDefault="008543FE" w:rsidP="00B71681">
            <w:pPr>
              <w:pStyle w:val="TableParagraph"/>
              <w:kinsoku w:val="0"/>
              <w:overflowPunct w:val="0"/>
              <w:spacing w:line="256" w:lineRule="exact"/>
              <w:ind w:left="207"/>
              <w:jc w:val="center"/>
            </w:pPr>
            <w:r w:rsidRPr="00DB1628">
              <w:rPr>
                <w:sz w:val="21"/>
                <w:szCs w:val="21"/>
              </w:rPr>
              <w:t>30mg/L</w:t>
            </w:r>
            <w:r w:rsidRPr="00DB1628">
              <w:rPr>
                <w:sz w:val="21"/>
                <w:szCs w:val="21"/>
              </w:rPr>
              <w:t>，</w:t>
            </w:r>
            <w:r w:rsidR="00856210" w:rsidRPr="00DB1628">
              <w:rPr>
                <w:kern w:val="2"/>
                <w:sz w:val="21"/>
                <w:szCs w:val="21"/>
              </w:rPr>
              <w:t>0.0407</w:t>
            </w:r>
            <w:r w:rsidR="0068623E" w:rsidRPr="00DB1628">
              <w:rPr>
                <w:kern w:val="2"/>
                <w:sz w:val="21"/>
                <w:szCs w:val="21"/>
              </w:rPr>
              <w:t>t/a</w:t>
            </w:r>
          </w:p>
        </w:tc>
        <w:tc>
          <w:tcPr>
            <w:tcW w:w="2746" w:type="dxa"/>
            <w:tcBorders>
              <w:top w:val="single" w:sz="4" w:space="0" w:color="000000"/>
              <w:left w:val="single" w:sz="4" w:space="0" w:color="000000"/>
              <w:bottom w:val="single" w:sz="4" w:space="0" w:color="000000"/>
              <w:right w:val="single" w:sz="12" w:space="0" w:color="auto"/>
            </w:tcBorders>
            <w:vAlign w:val="center"/>
          </w:tcPr>
          <w:p w14:paraId="05A432FD" w14:textId="14DB3078" w:rsidR="008543FE" w:rsidRPr="00DB1628" w:rsidRDefault="008543FE" w:rsidP="00BC13DE">
            <w:pPr>
              <w:pStyle w:val="TableParagraph"/>
              <w:kinsoku w:val="0"/>
              <w:overflowPunct w:val="0"/>
              <w:spacing w:line="256" w:lineRule="exact"/>
              <w:ind w:left="207"/>
              <w:jc w:val="center"/>
            </w:pPr>
            <w:r w:rsidRPr="00DB1628">
              <w:rPr>
                <w:sz w:val="21"/>
                <w:szCs w:val="21"/>
              </w:rPr>
              <w:t>30mg/L</w:t>
            </w:r>
            <w:r w:rsidRPr="00DB1628">
              <w:rPr>
                <w:sz w:val="21"/>
                <w:szCs w:val="21"/>
              </w:rPr>
              <w:t>，</w:t>
            </w:r>
            <w:r w:rsidR="00856210" w:rsidRPr="00DB1628">
              <w:rPr>
                <w:kern w:val="2"/>
                <w:sz w:val="21"/>
                <w:szCs w:val="21"/>
              </w:rPr>
              <w:t>0.0407</w:t>
            </w:r>
            <w:r w:rsidR="0068623E" w:rsidRPr="00DB1628">
              <w:rPr>
                <w:kern w:val="2"/>
                <w:sz w:val="21"/>
                <w:szCs w:val="21"/>
              </w:rPr>
              <w:t>t/a</w:t>
            </w:r>
          </w:p>
        </w:tc>
      </w:tr>
      <w:tr w:rsidR="008543FE" w:rsidRPr="00DB1628" w14:paraId="423DE542" w14:textId="77777777" w:rsidTr="003E2D8D">
        <w:trPr>
          <w:trHeight w:hRule="exact" w:val="443"/>
          <w:jc w:val="center"/>
        </w:trPr>
        <w:tc>
          <w:tcPr>
            <w:tcW w:w="1152" w:type="dxa"/>
            <w:gridSpan w:val="2"/>
            <w:vMerge/>
            <w:tcBorders>
              <w:top w:val="single" w:sz="4" w:space="0" w:color="000000"/>
              <w:left w:val="single" w:sz="12" w:space="0" w:color="auto"/>
              <w:bottom w:val="single" w:sz="4" w:space="0" w:color="000000"/>
              <w:right w:val="single" w:sz="4" w:space="0" w:color="000000"/>
            </w:tcBorders>
            <w:vAlign w:val="center"/>
          </w:tcPr>
          <w:p w14:paraId="7742945F" w14:textId="77777777" w:rsidR="008543FE" w:rsidRPr="00DB1628" w:rsidRDefault="008543FE" w:rsidP="00B71681">
            <w:pPr>
              <w:pStyle w:val="TableParagraph"/>
              <w:kinsoku w:val="0"/>
              <w:overflowPunct w:val="0"/>
              <w:spacing w:before="34"/>
              <w:ind w:left="282"/>
              <w:jc w:val="center"/>
            </w:pPr>
          </w:p>
        </w:tc>
        <w:tc>
          <w:tcPr>
            <w:tcW w:w="1156" w:type="dxa"/>
            <w:vMerge/>
            <w:tcBorders>
              <w:top w:val="single" w:sz="4" w:space="0" w:color="000000"/>
              <w:left w:val="single" w:sz="4" w:space="0" w:color="000000"/>
              <w:bottom w:val="single" w:sz="4" w:space="0" w:color="000000"/>
              <w:right w:val="single" w:sz="4" w:space="0" w:color="000000"/>
            </w:tcBorders>
          </w:tcPr>
          <w:p w14:paraId="5042FB05" w14:textId="77777777" w:rsidR="008543FE" w:rsidRPr="00DB1628" w:rsidRDefault="008543FE" w:rsidP="00B71681">
            <w:pPr>
              <w:pStyle w:val="TableParagraph"/>
              <w:kinsoku w:val="0"/>
              <w:overflowPunct w:val="0"/>
              <w:spacing w:before="34"/>
              <w:ind w:left="282"/>
            </w:pPr>
          </w:p>
        </w:tc>
        <w:tc>
          <w:tcPr>
            <w:tcW w:w="1858" w:type="dxa"/>
            <w:tcBorders>
              <w:top w:val="single" w:sz="4" w:space="0" w:color="000000"/>
              <w:left w:val="single" w:sz="4" w:space="0" w:color="000000"/>
              <w:bottom w:val="single" w:sz="4" w:space="0" w:color="000000"/>
              <w:right w:val="single" w:sz="4" w:space="0" w:color="000000"/>
            </w:tcBorders>
          </w:tcPr>
          <w:p w14:paraId="34A4C80F" w14:textId="77777777" w:rsidR="008543FE" w:rsidRPr="00DB1628" w:rsidRDefault="008543FE" w:rsidP="00B71681">
            <w:pPr>
              <w:pStyle w:val="TableParagraph"/>
              <w:kinsoku w:val="0"/>
              <w:overflowPunct w:val="0"/>
              <w:spacing w:before="78"/>
              <w:jc w:val="center"/>
              <w:rPr>
                <w:position w:val="2"/>
                <w:sz w:val="21"/>
                <w:szCs w:val="21"/>
              </w:rPr>
            </w:pPr>
            <w:r w:rsidRPr="00DB1628">
              <w:rPr>
                <w:position w:val="2"/>
                <w:sz w:val="21"/>
                <w:szCs w:val="21"/>
              </w:rPr>
              <w:t>石油类</w:t>
            </w:r>
          </w:p>
        </w:tc>
        <w:tc>
          <w:tcPr>
            <w:tcW w:w="2552" w:type="dxa"/>
            <w:tcBorders>
              <w:top w:val="single" w:sz="4" w:space="0" w:color="000000"/>
              <w:left w:val="single" w:sz="4" w:space="0" w:color="000000"/>
              <w:bottom w:val="single" w:sz="4" w:space="0" w:color="000000"/>
              <w:right w:val="single" w:sz="4" w:space="0" w:color="000000"/>
            </w:tcBorders>
            <w:vAlign w:val="center"/>
          </w:tcPr>
          <w:p w14:paraId="309BA7BD" w14:textId="2B18D4EE" w:rsidR="008543FE" w:rsidRPr="00DB1628" w:rsidRDefault="008543FE" w:rsidP="0069728D">
            <w:pPr>
              <w:pStyle w:val="TableParagraph"/>
              <w:kinsoku w:val="0"/>
              <w:overflowPunct w:val="0"/>
              <w:spacing w:line="256" w:lineRule="exact"/>
              <w:ind w:left="207"/>
              <w:jc w:val="center"/>
              <w:rPr>
                <w:color w:val="000000"/>
                <w:sz w:val="21"/>
                <w:szCs w:val="21"/>
              </w:rPr>
            </w:pPr>
            <w:r w:rsidRPr="00DB1628">
              <w:rPr>
                <w:color w:val="000000"/>
                <w:sz w:val="21"/>
                <w:szCs w:val="21"/>
              </w:rPr>
              <w:t>1</w:t>
            </w:r>
            <w:r w:rsidR="0069728D">
              <w:rPr>
                <w:rFonts w:hint="eastAsia"/>
                <w:color w:val="000000"/>
                <w:sz w:val="21"/>
                <w:szCs w:val="21"/>
              </w:rPr>
              <w:t>0</w:t>
            </w:r>
            <w:r w:rsidRPr="00DB1628">
              <w:rPr>
                <w:color w:val="000000"/>
                <w:sz w:val="21"/>
                <w:szCs w:val="21"/>
              </w:rPr>
              <w:t>mg/L</w:t>
            </w:r>
            <w:r w:rsidRPr="00DB1628">
              <w:rPr>
                <w:color w:val="000000"/>
                <w:sz w:val="21"/>
                <w:szCs w:val="21"/>
              </w:rPr>
              <w:t>，</w:t>
            </w:r>
            <w:r w:rsidR="0047426C" w:rsidRPr="00DB1628">
              <w:rPr>
                <w:color w:val="000000"/>
                <w:kern w:val="2"/>
                <w:sz w:val="21"/>
                <w:szCs w:val="21"/>
              </w:rPr>
              <w:t>0.0143</w:t>
            </w:r>
            <w:r w:rsidRPr="00DB1628">
              <w:rPr>
                <w:color w:val="000000"/>
                <w:sz w:val="21"/>
                <w:szCs w:val="21"/>
              </w:rPr>
              <w:t>t/a</w:t>
            </w:r>
          </w:p>
        </w:tc>
        <w:tc>
          <w:tcPr>
            <w:tcW w:w="2746" w:type="dxa"/>
            <w:tcBorders>
              <w:top w:val="single" w:sz="4" w:space="0" w:color="000000"/>
              <w:left w:val="single" w:sz="4" w:space="0" w:color="000000"/>
              <w:bottom w:val="single" w:sz="4" w:space="0" w:color="000000"/>
              <w:right w:val="single" w:sz="12" w:space="0" w:color="auto"/>
            </w:tcBorders>
            <w:vAlign w:val="center"/>
          </w:tcPr>
          <w:p w14:paraId="5E7ED1A7" w14:textId="27F50DD8" w:rsidR="008543FE" w:rsidRPr="00DB1628" w:rsidRDefault="008543FE" w:rsidP="0069728D">
            <w:pPr>
              <w:pStyle w:val="TableParagraph"/>
              <w:kinsoku w:val="0"/>
              <w:overflowPunct w:val="0"/>
              <w:spacing w:line="256" w:lineRule="exact"/>
              <w:ind w:left="207"/>
              <w:jc w:val="center"/>
              <w:rPr>
                <w:color w:val="000000"/>
                <w:sz w:val="21"/>
                <w:szCs w:val="21"/>
              </w:rPr>
            </w:pPr>
            <w:r w:rsidRPr="00DB1628">
              <w:rPr>
                <w:color w:val="000000"/>
                <w:sz w:val="21"/>
                <w:szCs w:val="21"/>
              </w:rPr>
              <w:t>1</w:t>
            </w:r>
            <w:r w:rsidR="0069728D">
              <w:rPr>
                <w:rFonts w:hint="eastAsia"/>
                <w:color w:val="000000"/>
                <w:sz w:val="21"/>
                <w:szCs w:val="21"/>
              </w:rPr>
              <w:t>0</w:t>
            </w:r>
            <w:r w:rsidRPr="00DB1628">
              <w:rPr>
                <w:color w:val="000000"/>
                <w:sz w:val="21"/>
                <w:szCs w:val="21"/>
              </w:rPr>
              <w:t>mg/L</w:t>
            </w:r>
            <w:r w:rsidRPr="00DB1628">
              <w:rPr>
                <w:color w:val="000000"/>
                <w:sz w:val="21"/>
                <w:szCs w:val="21"/>
              </w:rPr>
              <w:t>，</w:t>
            </w:r>
            <w:r w:rsidRPr="00DB1628">
              <w:rPr>
                <w:color w:val="000000"/>
                <w:kern w:val="2"/>
                <w:sz w:val="21"/>
                <w:szCs w:val="21"/>
              </w:rPr>
              <w:t>0.0143</w:t>
            </w:r>
            <w:r w:rsidRPr="00DB1628">
              <w:rPr>
                <w:color w:val="000000"/>
                <w:sz w:val="21"/>
                <w:szCs w:val="21"/>
              </w:rPr>
              <w:t>t/a</w:t>
            </w:r>
          </w:p>
        </w:tc>
      </w:tr>
      <w:tr w:rsidR="00B71681" w:rsidRPr="00DB1628" w14:paraId="2011AAE8" w14:textId="77777777" w:rsidTr="003E2D8D">
        <w:trPr>
          <w:trHeight w:hRule="exact" w:val="444"/>
          <w:jc w:val="center"/>
        </w:trPr>
        <w:tc>
          <w:tcPr>
            <w:tcW w:w="1152" w:type="dxa"/>
            <w:gridSpan w:val="2"/>
            <w:vMerge/>
            <w:tcBorders>
              <w:top w:val="single" w:sz="4" w:space="0" w:color="000000"/>
              <w:left w:val="single" w:sz="12" w:space="0" w:color="auto"/>
              <w:bottom w:val="single" w:sz="4" w:space="0" w:color="000000"/>
              <w:right w:val="single" w:sz="4" w:space="0" w:color="000000"/>
            </w:tcBorders>
            <w:vAlign w:val="center"/>
          </w:tcPr>
          <w:p w14:paraId="5B90FCE7" w14:textId="77777777" w:rsidR="00B71681" w:rsidRPr="00DB1628" w:rsidRDefault="00B71681" w:rsidP="00B71681">
            <w:pPr>
              <w:pStyle w:val="TableParagraph"/>
              <w:kinsoku w:val="0"/>
              <w:overflowPunct w:val="0"/>
              <w:spacing w:before="32"/>
              <w:ind w:left="335"/>
              <w:jc w:val="center"/>
            </w:pPr>
          </w:p>
        </w:tc>
        <w:tc>
          <w:tcPr>
            <w:tcW w:w="1156" w:type="dxa"/>
            <w:vMerge/>
            <w:tcBorders>
              <w:top w:val="single" w:sz="4" w:space="0" w:color="000000"/>
              <w:left w:val="single" w:sz="4" w:space="0" w:color="000000"/>
              <w:bottom w:val="single" w:sz="4" w:space="0" w:color="000000"/>
              <w:right w:val="single" w:sz="4" w:space="0" w:color="000000"/>
            </w:tcBorders>
          </w:tcPr>
          <w:p w14:paraId="64430148" w14:textId="77777777" w:rsidR="00B71681" w:rsidRPr="00DB1628" w:rsidRDefault="00B71681" w:rsidP="00B71681">
            <w:pPr>
              <w:pStyle w:val="TableParagraph"/>
              <w:kinsoku w:val="0"/>
              <w:overflowPunct w:val="0"/>
              <w:spacing w:before="32"/>
              <w:ind w:left="335"/>
            </w:pPr>
          </w:p>
        </w:tc>
        <w:tc>
          <w:tcPr>
            <w:tcW w:w="1858" w:type="dxa"/>
            <w:tcBorders>
              <w:top w:val="single" w:sz="4" w:space="0" w:color="000000"/>
              <w:left w:val="single" w:sz="4" w:space="0" w:color="000000"/>
              <w:bottom w:val="single" w:sz="4" w:space="0" w:color="000000"/>
              <w:right w:val="single" w:sz="4" w:space="0" w:color="000000"/>
            </w:tcBorders>
          </w:tcPr>
          <w:p w14:paraId="79951F6A" w14:textId="77777777" w:rsidR="00B71681" w:rsidRPr="00DB1628" w:rsidRDefault="00B71681" w:rsidP="00B71681">
            <w:pPr>
              <w:pStyle w:val="TableParagraph"/>
              <w:kinsoku w:val="0"/>
              <w:overflowPunct w:val="0"/>
              <w:spacing w:before="32"/>
              <w:ind w:right="2"/>
              <w:jc w:val="center"/>
            </w:pPr>
            <w:r w:rsidRPr="00DB1628">
              <w:rPr>
                <w:sz w:val="21"/>
                <w:szCs w:val="21"/>
              </w:rPr>
              <w:t>总磷</w:t>
            </w:r>
          </w:p>
        </w:tc>
        <w:tc>
          <w:tcPr>
            <w:tcW w:w="2552" w:type="dxa"/>
            <w:tcBorders>
              <w:top w:val="single" w:sz="4" w:space="0" w:color="000000"/>
              <w:left w:val="single" w:sz="4" w:space="0" w:color="000000"/>
              <w:bottom w:val="single" w:sz="4" w:space="0" w:color="auto"/>
              <w:right w:val="single" w:sz="4" w:space="0" w:color="000000"/>
            </w:tcBorders>
            <w:vAlign w:val="center"/>
          </w:tcPr>
          <w:p w14:paraId="68E313CD" w14:textId="26644912" w:rsidR="00B71681" w:rsidRPr="00DB1628" w:rsidRDefault="0047426C" w:rsidP="0068623E">
            <w:pPr>
              <w:pStyle w:val="TableParagraph"/>
              <w:kinsoku w:val="0"/>
              <w:overflowPunct w:val="0"/>
              <w:spacing w:line="256" w:lineRule="exact"/>
              <w:ind w:left="260"/>
              <w:jc w:val="center"/>
            </w:pPr>
            <w:r w:rsidRPr="00DB1628">
              <w:rPr>
                <w:sz w:val="21"/>
                <w:szCs w:val="21"/>
              </w:rPr>
              <w:t>8</w:t>
            </w:r>
            <w:r w:rsidR="00B71681" w:rsidRPr="00DB1628">
              <w:rPr>
                <w:sz w:val="21"/>
                <w:szCs w:val="21"/>
              </w:rPr>
              <w:t>mg/L</w:t>
            </w:r>
            <w:r w:rsidR="00B71681" w:rsidRPr="00DB1628">
              <w:rPr>
                <w:sz w:val="21"/>
                <w:szCs w:val="21"/>
              </w:rPr>
              <w:t>，</w:t>
            </w:r>
            <w:r w:rsidR="00B71681" w:rsidRPr="00DB1628">
              <w:rPr>
                <w:sz w:val="21"/>
                <w:szCs w:val="21"/>
              </w:rPr>
              <w:t>0.0</w:t>
            </w:r>
            <w:r w:rsidR="0068623E" w:rsidRPr="00DB1628">
              <w:rPr>
                <w:sz w:val="21"/>
                <w:szCs w:val="21"/>
              </w:rPr>
              <w:t>54</w:t>
            </w:r>
            <w:r w:rsidR="00B71681" w:rsidRPr="00DB1628">
              <w:rPr>
                <w:sz w:val="21"/>
                <w:szCs w:val="21"/>
              </w:rPr>
              <w:t>t/a</w:t>
            </w:r>
          </w:p>
        </w:tc>
        <w:tc>
          <w:tcPr>
            <w:tcW w:w="2746" w:type="dxa"/>
            <w:tcBorders>
              <w:top w:val="single" w:sz="4" w:space="0" w:color="000000"/>
              <w:left w:val="single" w:sz="4" w:space="0" w:color="000000"/>
              <w:bottom w:val="single" w:sz="4" w:space="0" w:color="auto"/>
              <w:right w:val="single" w:sz="12" w:space="0" w:color="auto"/>
            </w:tcBorders>
            <w:vAlign w:val="center"/>
          </w:tcPr>
          <w:p w14:paraId="6A7B87B2" w14:textId="617C86D1" w:rsidR="00B71681" w:rsidRPr="00DB1628" w:rsidRDefault="0047426C" w:rsidP="0068623E">
            <w:pPr>
              <w:pStyle w:val="TableParagraph"/>
              <w:kinsoku w:val="0"/>
              <w:overflowPunct w:val="0"/>
              <w:spacing w:line="256" w:lineRule="exact"/>
              <w:ind w:left="260"/>
              <w:jc w:val="center"/>
            </w:pPr>
            <w:r w:rsidRPr="00DB1628">
              <w:rPr>
                <w:sz w:val="21"/>
                <w:szCs w:val="21"/>
              </w:rPr>
              <w:t>8</w:t>
            </w:r>
            <w:r w:rsidR="00B71681" w:rsidRPr="00DB1628">
              <w:rPr>
                <w:sz w:val="21"/>
                <w:szCs w:val="21"/>
              </w:rPr>
              <w:t>mg/L</w:t>
            </w:r>
            <w:r w:rsidR="00B71681" w:rsidRPr="00DB1628">
              <w:rPr>
                <w:sz w:val="21"/>
                <w:szCs w:val="21"/>
              </w:rPr>
              <w:t>，</w:t>
            </w:r>
            <w:r w:rsidR="00B71681" w:rsidRPr="00DB1628">
              <w:rPr>
                <w:sz w:val="21"/>
                <w:szCs w:val="21"/>
              </w:rPr>
              <w:t>0.0</w:t>
            </w:r>
            <w:r w:rsidR="0068623E" w:rsidRPr="00DB1628">
              <w:rPr>
                <w:sz w:val="21"/>
                <w:szCs w:val="21"/>
              </w:rPr>
              <w:t>54</w:t>
            </w:r>
            <w:r w:rsidR="00B71681" w:rsidRPr="00DB1628">
              <w:rPr>
                <w:sz w:val="21"/>
                <w:szCs w:val="21"/>
              </w:rPr>
              <w:t>t/a</w:t>
            </w:r>
          </w:p>
        </w:tc>
      </w:tr>
      <w:tr w:rsidR="00203CCB" w:rsidRPr="00DB1628" w14:paraId="5B749DB3" w14:textId="77777777" w:rsidTr="003E2D8D">
        <w:trPr>
          <w:trHeight w:hRule="exact" w:val="450"/>
          <w:jc w:val="center"/>
        </w:trPr>
        <w:tc>
          <w:tcPr>
            <w:tcW w:w="1152" w:type="dxa"/>
            <w:gridSpan w:val="2"/>
            <w:vMerge w:val="restart"/>
            <w:tcBorders>
              <w:top w:val="single" w:sz="4" w:space="0" w:color="000000"/>
              <w:left w:val="single" w:sz="12" w:space="0" w:color="auto"/>
              <w:right w:val="single" w:sz="4" w:space="0" w:color="000000"/>
            </w:tcBorders>
            <w:vAlign w:val="bottom"/>
          </w:tcPr>
          <w:p w14:paraId="60D647B1" w14:textId="5E63B6A2" w:rsidR="00203CCB" w:rsidRPr="00DB1628" w:rsidRDefault="00203CCB" w:rsidP="00A2502E">
            <w:pPr>
              <w:pStyle w:val="TableParagraph"/>
              <w:kinsoku w:val="0"/>
              <w:overflowPunct w:val="0"/>
              <w:spacing w:line="273" w:lineRule="auto"/>
              <w:ind w:right="314"/>
              <w:jc w:val="center"/>
              <w:rPr>
                <w:sz w:val="21"/>
                <w:szCs w:val="21"/>
              </w:rPr>
            </w:pPr>
            <w:r w:rsidRPr="00DB1628">
              <w:rPr>
                <w:sz w:val="21"/>
                <w:szCs w:val="21"/>
              </w:rPr>
              <w:t>固</w:t>
            </w:r>
          </w:p>
          <w:p w14:paraId="17894119" w14:textId="32625937" w:rsidR="00203CCB" w:rsidRPr="00DB1628" w:rsidRDefault="00203CCB" w:rsidP="00A2502E">
            <w:pPr>
              <w:pStyle w:val="TableParagraph"/>
              <w:kinsoku w:val="0"/>
              <w:overflowPunct w:val="0"/>
              <w:spacing w:line="273" w:lineRule="auto"/>
              <w:ind w:right="314"/>
              <w:jc w:val="center"/>
              <w:rPr>
                <w:sz w:val="21"/>
                <w:szCs w:val="21"/>
              </w:rPr>
            </w:pPr>
            <w:r w:rsidRPr="00DB1628">
              <w:rPr>
                <w:sz w:val="21"/>
                <w:szCs w:val="21"/>
              </w:rPr>
              <w:t>体</w:t>
            </w:r>
          </w:p>
          <w:p w14:paraId="07930FDC" w14:textId="02057032" w:rsidR="00203CCB" w:rsidRPr="00DB1628" w:rsidRDefault="00203CCB" w:rsidP="00A2502E">
            <w:pPr>
              <w:pStyle w:val="TableParagraph"/>
              <w:kinsoku w:val="0"/>
              <w:overflowPunct w:val="0"/>
              <w:spacing w:line="273" w:lineRule="auto"/>
              <w:ind w:right="314"/>
              <w:jc w:val="center"/>
              <w:rPr>
                <w:sz w:val="21"/>
                <w:szCs w:val="21"/>
              </w:rPr>
            </w:pPr>
            <w:r w:rsidRPr="00DB1628">
              <w:rPr>
                <w:sz w:val="21"/>
                <w:szCs w:val="21"/>
              </w:rPr>
              <w:t>废</w:t>
            </w:r>
          </w:p>
          <w:p w14:paraId="2FD4321B" w14:textId="25ADE025" w:rsidR="00203CCB" w:rsidRPr="00DB1628" w:rsidRDefault="00203CCB" w:rsidP="00A2502E">
            <w:pPr>
              <w:pStyle w:val="TableParagraph"/>
              <w:kinsoku w:val="0"/>
              <w:overflowPunct w:val="0"/>
              <w:spacing w:line="273" w:lineRule="auto"/>
              <w:ind w:right="314"/>
              <w:jc w:val="center"/>
            </w:pPr>
            <w:r w:rsidRPr="00DB1628">
              <w:rPr>
                <w:sz w:val="21"/>
                <w:szCs w:val="21"/>
              </w:rPr>
              <w:t>物</w:t>
            </w:r>
          </w:p>
        </w:tc>
        <w:tc>
          <w:tcPr>
            <w:tcW w:w="1156" w:type="dxa"/>
            <w:tcBorders>
              <w:top w:val="single" w:sz="4" w:space="0" w:color="000000"/>
              <w:left w:val="single" w:sz="4" w:space="0" w:color="000000"/>
              <w:bottom w:val="single" w:sz="4" w:space="0" w:color="000000"/>
              <w:right w:val="single" w:sz="4" w:space="0" w:color="000000"/>
            </w:tcBorders>
            <w:vAlign w:val="center"/>
          </w:tcPr>
          <w:p w14:paraId="7A92FEB6" w14:textId="56B46416" w:rsidR="00203CCB" w:rsidRPr="00DB1628" w:rsidRDefault="00E008AC">
            <w:pPr>
              <w:pStyle w:val="TableParagraph"/>
              <w:kinsoku w:val="0"/>
              <w:overflowPunct w:val="0"/>
              <w:spacing w:before="9"/>
              <w:ind w:right="1"/>
              <w:jc w:val="center"/>
            </w:pPr>
            <w:r w:rsidRPr="00DB1628">
              <w:rPr>
                <w:sz w:val="21"/>
                <w:szCs w:val="21"/>
              </w:rPr>
              <w:t>职工</w:t>
            </w:r>
            <w:r w:rsidR="00203CCB" w:rsidRPr="00DB1628">
              <w:rPr>
                <w:sz w:val="21"/>
                <w:szCs w:val="21"/>
              </w:rPr>
              <w:t>生活</w:t>
            </w:r>
          </w:p>
        </w:tc>
        <w:tc>
          <w:tcPr>
            <w:tcW w:w="1858" w:type="dxa"/>
            <w:tcBorders>
              <w:top w:val="single" w:sz="4" w:space="0" w:color="000000"/>
              <w:left w:val="single" w:sz="4" w:space="0" w:color="000000"/>
              <w:bottom w:val="single" w:sz="4" w:space="0" w:color="000000"/>
              <w:right w:val="single" w:sz="4" w:space="0" w:color="000000"/>
            </w:tcBorders>
            <w:vAlign w:val="center"/>
          </w:tcPr>
          <w:p w14:paraId="74428234" w14:textId="77777777" w:rsidR="00203CCB" w:rsidRPr="00DB1628" w:rsidRDefault="00203CCB" w:rsidP="00D9623F">
            <w:pPr>
              <w:pStyle w:val="TableParagraph"/>
              <w:kinsoku w:val="0"/>
              <w:overflowPunct w:val="0"/>
              <w:spacing w:before="9"/>
              <w:jc w:val="center"/>
            </w:pPr>
            <w:r w:rsidRPr="00DB1628">
              <w:rPr>
                <w:sz w:val="21"/>
                <w:szCs w:val="21"/>
              </w:rPr>
              <w:t>生活垃圾</w:t>
            </w:r>
          </w:p>
        </w:tc>
        <w:tc>
          <w:tcPr>
            <w:tcW w:w="2552" w:type="dxa"/>
            <w:tcBorders>
              <w:top w:val="single" w:sz="4" w:space="0" w:color="000000"/>
              <w:left w:val="single" w:sz="4" w:space="0" w:color="000000"/>
              <w:bottom w:val="single" w:sz="4" w:space="0" w:color="000000"/>
              <w:right w:val="single" w:sz="4" w:space="0" w:color="000000"/>
            </w:tcBorders>
            <w:vAlign w:val="center"/>
          </w:tcPr>
          <w:p w14:paraId="3689E8EC" w14:textId="77777777" w:rsidR="00203CCB" w:rsidRPr="00DB1628" w:rsidRDefault="00E07196">
            <w:pPr>
              <w:pStyle w:val="TableParagraph"/>
              <w:kinsoku w:val="0"/>
              <w:overflowPunct w:val="0"/>
              <w:spacing w:line="240" w:lineRule="exact"/>
              <w:ind w:left="1"/>
              <w:jc w:val="center"/>
              <w:rPr>
                <w:color w:val="FF0000"/>
              </w:rPr>
            </w:pPr>
            <w:r w:rsidRPr="00265462">
              <w:rPr>
                <w:sz w:val="21"/>
                <w:szCs w:val="21"/>
              </w:rPr>
              <w:t>0.45 t</w:t>
            </w:r>
            <w:r w:rsidRPr="00DB1628">
              <w:rPr>
                <w:szCs w:val="21"/>
              </w:rPr>
              <w:t>/a</w:t>
            </w:r>
          </w:p>
        </w:tc>
        <w:tc>
          <w:tcPr>
            <w:tcW w:w="2746" w:type="dxa"/>
            <w:tcBorders>
              <w:top w:val="single" w:sz="4" w:space="0" w:color="000000"/>
              <w:left w:val="single" w:sz="4" w:space="0" w:color="000000"/>
              <w:bottom w:val="single" w:sz="4" w:space="0" w:color="auto"/>
              <w:right w:val="single" w:sz="12" w:space="0" w:color="auto"/>
            </w:tcBorders>
            <w:vAlign w:val="center"/>
          </w:tcPr>
          <w:p w14:paraId="63B96C17" w14:textId="77777777" w:rsidR="00203CCB" w:rsidRPr="00DB1628" w:rsidRDefault="00203CCB">
            <w:pPr>
              <w:pStyle w:val="TableParagraph"/>
              <w:kinsoku w:val="0"/>
              <w:overflowPunct w:val="0"/>
              <w:ind w:right="1"/>
              <w:jc w:val="center"/>
              <w:rPr>
                <w:sz w:val="21"/>
              </w:rPr>
            </w:pPr>
            <w:r w:rsidRPr="00DB1628">
              <w:rPr>
                <w:sz w:val="21"/>
              </w:rPr>
              <w:t>/</w:t>
            </w:r>
          </w:p>
        </w:tc>
      </w:tr>
      <w:tr w:rsidR="00203CCB" w:rsidRPr="00DB1628" w14:paraId="5F202146" w14:textId="77777777" w:rsidTr="003E2D8D">
        <w:trPr>
          <w:trHeight w:val="517"/>
          <w:jc w:val="center"/>
        </w:trPr>
        <w:tc>
          <w:tcPr>
            <w:tcW w:w="1152" w:type="dxa"/>
            <w:gridSpan w:val="2"/>
            <w:vMerge/>
            <w:tcBorders>
              <w:left w:val="single" w:sz="12" w:space="0" w:color="auto"/>
              <w:right w:val="single" w:sz="4" w:space="0" w:color="000000"/>
            </w:tcBorders>
          </w:tcPr>
          <w:p w14:paraId="23D2B2B9" w14:textId="77777777" w:rsidR="00203CCB" w:rsidRPr="00DB1628" w:rsidRDefault="00203CCB">
            <w:pPr>
              <w:pStyle w:val="TableParagraph"/>
              <w:kinsoku w:val="0"/>
              <w:overflowPunct w:val="0"/>
              <w:ind w:right="1"/>
              <w:jc w:val="center"/>
            </w:pPr>
          </w:p>
        </w:tc>
        <w:tc>
          <w:tcPr>
            <w:tcW w:w="1156" w:type="dxa"/>
            <w:vMerge w:val="restart"/>
            <w:tcBorders>
              <w:top w:val="single" w:sz="4" w:space="0" w:color="000000"/>
              <w:left w:val="single" w:sz="4" w:space="0" w:color="000000"/>
              <w:right w:val="single" w:sz="4" w:space="0" w:color="000000"/>
            </w:tcBorders>
            <w:vAlign w:val="bottom"/>
          </w:tcPr>
          <w:p w14:paraId="651F1CC0" w14:textId="03DEAA26" w:rsidR="00203CCB" w:rsidRPr="00DB1628" w:rsidRDefault="00E008AC" w:rsidP="00A2502E">
            <w:pPr>
              <w:pStyle w:val="TableParagraph"/>
              <w:kinsoku w:val="0"/>
              <w:overflowPunct w:val="0"/>
              <w:ind w:right="1"/>
              <w:jc w:val="center"/>
            </w:pPr>
            <w:r w:rsidRPr="00DB1628">
              <w:rPr>
                <w:sz w:val="21"/>
                <w:szCs w:val="21"/>
              </w:rPr>
              <w:t>汽车保养维修过程</w:t>
            </w:r>
          </w:p>
        </w:tc>
        <w:tc>
          <w:tcPr>
            <w:tcW w:w="1858" w:type="dxa"/>
            <w:tcBorders>
              <w:top w:val="single" w:sz="4" w:space="0" w:color="000000"/>
              <w:left w:val="single" w:sz="4" w:space="0" w:color="000000"/>
              <w:bottom w:val="single" w:sz="4" w:space="0" w:color="auto"/>
              <w:right w:val="single" w:sz="4" w:space="0" w:color="000000"/>
            </w:tcBorders>
            <w:vAlign w:val="center"/>
          </w:tcPr>
          <w:p w14:paraId="759EDEC5" w14:textId="77777777" w:rsidR="00203CCB" w:rsidRPr="00DB1628" w:rsidRDefault="00203CCB" w:rsidP="006914A2">
            <w:pPr>
              <w:jc w:val="center"/>
              <w:rPr>
                <w:szCs w:val="21"/>
                <w:lang w:val="en-GB"/>
              </w:rPr>
            </w:pPr>
            <w:r w:rsidRPr="00DB1628">
              <w:rPr>
                <w:szCs w:val="21"/>
              </w:rPr>
              <w:t>废边角料</w:t>
            </w:r>
          </w:p>
        </w:tc>
        <w:tc>
          <w:tcPr>
            <w:tcW w:w="2552" w:type="dxa"/>
            <w:tcBorders>
              <w:top w:val="single" w:sz="4" w:space="0" w:color="000000"/>
              <w:left w:val="single" w:sz="4" w:space="0" w:color="000000"/>
              <w:bottom w:val="single" w:sz="4" w:space="0" w:color="auto"/>
              <w:right w:val="single" w:sz="4" w:space="0" w:color="000000"/>
            </w:tcBorders>
            <w:vAlign w:val="center"/>
          </w:tcPr>
          <w:p w14:paraId="6AD5106B" w14:textId="77777777" w:rsidR="00203CCB" w:rsidRPr="00DB1628" w:rsidRDefault="00E07196">
            <w:pPr>
              <w:pStyle w:val="TableParagraph"/>
              <w:kinsoku w:val="0"/>
              <w:overflowPunct w:val="0"/>
              <w:spacing w:line="240" w:lineRule="exact"/>
              <w:ind w:left="1"/>
              <w:jc w:val="center"/>
              <w:rPr>
                <w:sz w:val="21"/>
                <w:szCs w:val="21"/>
              </w:rPr>
            </w:pPr>
            <w:r w:rsidRPr="00DB1628">
              <w:rPr>
                <w:sz w:val="21"/>
                <w:szCs w:val="21"/>
              </w:rPr>
              <w:t>2</w:t>
            </w:r>
            <w:r w:rsidRPr="00DB1628">
              <w:rPr>
                <w:kern w:val="44"/>
                <w:sz w:val="21"/>
                <w:szCs w:val="21"/>
              </w:rPr>
              <w:t>t/a</w:t>
            </w:r>
          </w:p>
        </w:tc>
        <w:tc>
          <w:tcPr>
            <w:tcW w:w="2746" w:type="dxa"/>
            <w:tcBorders>
              <w:top w:val="single" w:sz="4" w:space="0" w:color="auto"/>
              <w:left w:val="single" w:sz="4" w:space="0" w:color="000000"/>
              <w:bottom w:val="single" w:sz="4" w:space="0" w:color="auto"/>
              <w:right w:val="single" w:sz="12" w:space="0" w:color="auto"/>
            </w:tcBorders>
            <w:vAlign w:val="center"/>
          </w:tcPr>
          <w:p w14:paraId="0AE3C598" w14:textId="77777777" w:rsidR="00203CCB" w:rsidRPr="00DB1628" w:rsidRDefault="00203CCB">
            <w:pPr>
              <w:pStyle w:val="TableParagraph"/>
              <w:kinsoku w:val="0"/>
              <w:overflowPunct w:val="0"/>
              <w:spacing w:line="240" w:lineRule="exact"/>
              <w:ind w:left="1"/>
              <w:jc w:val="center"/>
              <w:rPr>
                <w:sz w:val="21"/>
              </w:rPr>
            </w:pPr>
            <w:r w:rsidRPr="00DB1628">
              <w:rPr>
                <w:sz w:val="21"/>
              </w:rPr>
              <w:t>/</w:t>
            </w:r>
          </w:p>
        </w:tc>
      </w:tr>
      <w:tr w:rsidR="00203CCB" w:rsidRPr="00DB1628" w14:paraId="50032C53" w14:textId="77777777" w:rsidTr="003E2D8D">
        <w:trPr>
          <w:trHeight w:val="345"/>
          <w:jc w:val="center"/>
        </w:trPr>
        <w:tc>
          <w:tcPr>
            <w:tcW w:w="1152" w:type="dxa"/>
            <w:gridSpan w:val="2"/>
            <w:vMerge/>
            <w:tcBorders>
              <w:left w:val="single" w:sz="12" w:space="0" w:color="auto"/>
              <w:right w:val="single" w:sz="4" w:space="0" w:color="000000"/>
            </w:tcBorders>
          </w:tcPr>
          <w:p w14:paraId="6EA95816" w14:textId="77777777" w:rsidR="00203CCB" w:rsidRPr="00DB1628" w:rsidRDefault="00203CCB">
            <w:pPr>
              <w:pStyle w:val="TableParagraph"/>
              <w:kinsoku w:val="0"/>
              <w:overflowPunct w:val="0"/>
              <w:ind w:right="1"/>
              <w:jc w:val="center"/>
            </w:pPr>
          </w:p>
        </w:tc>
        <w:tc>
          <w:tcPr>
            <w:tcW w:w="1156" w:type="dxa"/>
            <w:vMerge/>
            <w:tcBorders>
              <w:top w:val="single" w:sz="4" w:space="0" w:color="000000"/>
              <w:left w:val="single" w:sz="4" w:space="0" w:color="000000"/>
              <w:right w:val="single" w:sz="4" w:space="0" w:color="000000"/>
            </w:tcBorders>
            <w:vAlign w:val="center"/>
          </w:tcPr>
          <w:p w14:paraId="71A54624" w14:textId="77777777" w:rsidR="00203CCB" w:rsidRPr="00DB1628" w:rsidRDefault="00203CCB" w:rsidP="009D380A">
            <w:pPr>
              <w:pStyle w:val="TableParagraph"/>
              <w:kinsoku w:val="0"/>
              <w:overflowPunct w:val="0"/>
              <w:ind w:right="1"/>
              <w:jc w:val="center"/>
              <w:rPr>
                <w:sz w:val="21"/>
                <w:szCs w:val="21"/>
              </w:rPr>
            </w:pPr>
          </w:p>
        </w:tc>
        <w:tc>
          <w:tcPr>
            <w:tcW w:w="1858" w:type="dxa"/>
            <w:tcBorders>
              <w:top w:val="single" w:sz="4" w:space="0" w:color="auto"/>
              <w:left w:val="single" w:sz="4" w:space="0" w:color="000000"/>
              <w:bottom w:val="single" w:sz="4" w:space="0" w:color="auto"/>
              <w:right w:val="single" w:sz="4" w:space="0" w:color="000000"/>
            </w:tcBorders>
            <w:vAlign w:val="center"/>
          </w:tcPr>
          <w:p w14:paraId="6C80C08C" w14:textId="7DAF2C9D" w:rsidR="00203CCB" w:rsidRPr="00DB1628" w:rsidRDefault="00203CCB" w:rsidP="00A2502E">
            <w:pPr>
              <w:jc w:val="center"/>
              <w:rPr>
                <w:color w:val="FF0000"/>
                <w:szCs w:val="21"/>
                <w:lang w:val="en-GB"/>
              </w:rPr>
            </w:pPr>
            <w:r w:rsidRPr="00DB1628">
              <w:rPr>
                <w:szCs w:val="21"/>
              </w:rPr>
              <w:t>废机油</w:t>
            </w:r>
          </w:p>
        </w:tc>
        <w:tc>
          <w:tcPr>
            <w:tcW w:w="2552" w:type="dxa"/>
            <w:tcBorders>
              <w:top w:val="single" w:sz="4" w:space="0" w:color="auto"/>
              <w:left w:val="single" w:sz="4" w:space="0" w:color="000000"/>
              <w:bottom w:val="single" w:sz="4" w:space="0" w:color="auto"/>
              <w:right w:val="single" w:sz="4" w:space="0" w:color="000000"/>
            </w:tcBorders>
            <w:vAlign w:val="center"/>
          </w:tcPr>
          <w:p w14:paraId="7CEE0FAE" w14:textId="7CA4D8FB" w:rsidR="00203CCB" w:rsidRPr="00DB1628" w:rsidRDefault="00E07196" w:rsidP="00A2502E">
            <w:pPr>
              <w:spacing w:line="400" w:lineRule="exact"/>
              <w:jc w:val="center"/>
              <w:rPr>
                <w:szCs w:val="21"/>
              </w:rPr>
            </w:pPr>
            <w:r w:rsidRPr="00DB1628">
              <w:rPr>
                <w:szCs w:val="21"/>
              </w:rPr>
              <w:t>4.8t/a</w:t>
            </w:r>
            <w:r w:rsidRPr="00DB1628">
              <w:rPr>
                <w:szCs w:val="21"/>
              </w:rPr>
              <w:t>，</w:t>
            </w:r>
          </w:p>
        </w:tc>
        <w:tc>
          <w:tcPr>
            <w:tcW w:w="2746" w:type="dxa"/>
            <w:tcBorders>
              <w:top w:val="single" w:sz="4" w:space="0" w:color="auto"/>
              <w:left w:val="single" w:sz="4" w:space="0" w:color="000000"/>
              <w:bottom w:val="single" w:sz="4" w:space="0" w:color="auto"/>
              <w:right w:val="single" w:sz="12" w:space="0" w:color="auto"/>
            </w:tcBorders>
            <w:vAlign w:val="center"/>
          </w:tcPr>
          <w:p w14:paraId="53DC9313" w14:textId="77777777" w:rsidR="00203CCB" w:rsidRPr="00DB1628" w:rsidRDefault="00203CCB" w:rsidP="00203CCB">
            <w:pPr>
              <w:pStyle w:val="TableParagraph"/>
              <w:kinsoku w:val="0"/>
              <w:overflowPunct w:val="0"/>
              <w:spacing w:line="240" w:lineRule="exact"/>
              <w:ind w:left="1"/>
              <w:jc w:val="center"/>
              <w:rPr>
                <w:sz w:val="21"/>
              </w:rPr>
            </w:pPr>
            <w:r w:rsidRPr="00DB1628">
              <w:rPr>
                <w:sz w:val="21"/>
              </w:rPr>
              <w:t>/</w:t>
            </w:r>
          </w:p>
        </w:tc>
      </w:tr>
      <w:tr w:rsidR="00203CCB" w:rsidRPr="00DB1628" w14:paraId="04DB121C" w14:textId="77777777" w:rsidTr="003E2D8D">
        <w:trPr>
          <w:trHeight w:val="240"/>
          <w:jc w:val="center"/>
        </w:trPr>
        <w:tc>
          <w:tcPr>
            <w:tcW w:w="1152" w:type="dxa"/>
            <w:gridSpan w:val="2"/>
            <w:vMerge/>
            <w:tcBorders>
              <w:left w:val="single" w:sz="12" w:space="0" w:color="auto"/>
              <w:right w:val="single" w:sz="4" w:space="0" w:color="000000"/>
            </w:tcBorders>
          </w:tcPr>
          <w:p w14:paraId="24C83FA0" w14:textId="77777777" w:rsidR="00203CCB" w:rsidRPr="00DB1628" w:rsidRDefault="00203CCB">
            <w:pPr>
              <w:pStyle w:val="TableParagraph"/>
              <w:kinsoku w:val="0"/>
              <w:overflowPunct w:val="0"/>
              <w:ind w:right="1"/>
              <w:jc w:val="center"/>
            </w:pPr>
          </w:p>
        </w:tc>
        <w:tc>
          <w:tcPr>
            <w:tcW w:w="1156" w:type="dxa"/>
            <w:vMerge/>
            <w:tcBorders>
              <w:left w:val="single" w:sz="4" w:space="0" w:color="000000"/>
              <w:right w:val="single" w:sz="4" w:space="0" w:color="000000"/>
            </w:tcBorders>
            <w:vAlign w:val="center"/>
          </w:tcPr>
          <w:p w14:paraId="313D9DF0" w14:textId="77777777" w:rsidR="00203CCB" w:rsidRPr="00DB1628" w:rsidRDefault="00203CCB" w:rsidP="009D380A">
            <w:pPr>
              <w:pStyle w:val="TableParagraph"/>
              <w:kinsoku w:val="0"/>
              <w:overflowPunct w:val="0"/>
              <w:ind w:right="1"/>
              <w:jc w:val="center"/>
              <w:rPr>
                <w:sz w:val="21"/>
                <w:szCs w:val="21"/>
              </w:rPr>
            </w:pPr>
          </w:p>
        </w:tc>
        <w:tc>
          <w:tcPr>
            <w:tcW w:w="1858" w:type="dxa"/>
            <w:tcBorders>
              <w:top w:val="single" w:sz="4" w:space="0" w:color="auto"/>
              <w:left w:val="single" w:sz="4" w:space="0" w:color="000000"/>
              <w:bottom w:val="single" w:sz="4" w:space="0" w:color="auto"/>
              <w:right w:val="single" w:sz="4" w:space="0" w:color="000000"/>
            </w:tcBorders>
            <w:vAlign w:val="center"/>
          </w:tcPr>
          <w:p w14:paraId="23E0DE99" w14:textId="2946015E" w:rsidR="00203CCB" w:rsidRPr="00DB1628" w:rsidRDefault="00A2502E" w:rsidP="006914A2">
            <w:pPr>
              <w:jc w:val="center"/>
              <w:rPr>
                <w:szCs w:val="21"/>
              </w:rPr>
            </w:pPr>
            <w:r w:rsidRPr="00DB1628">
              <w:rPr>
                <w:szCs w:val="21"/>
              </w:rPr>
              <w:t>含油棉纱</w:t>
            </w:r>
          </w:p>
        </w:tc>
        <w:tc>
          <w:tcPr>
            <w:tcW w:w="2552" w:type="dxa"/>
            <w:tcBorders>
              <w:top w:val="single" w:sz="4" w:space="0" w:color="auto"/>
              <w:left w:val="single" w:sz="4" w:space="0" w:color="000000"/>
              <w:bottom w:val="single" w:sz="4" w:space="0" w:color="auto"/>
              <w:right w:val="single" w:sz="4" w:space="0" w:color="000000"/>
            </w:tcBorders>
            <w:vAlign w:val="center"/>
          </w:tcPr>
          <w:p w14:paraId="04C86854" w14:textId="4BB63611" w:rsidR="00203CCB" w:rsidRPr="00DB1628" w:rsidRDefault="00A2502E" w:rsidP="00A2502E">
            <w:pPr>
              <w:spacing w:line="400" w:lineRule="exact"/>
              <w:jc w:val="center"/>
              <w:rPr>
                <w:szCs w:val="21"/>
              </w:rPr>
            </w:pPr>
            <w:r w:rsidRPr="00DB1628">
              <w:rPr>
                <w:szCs w:val="21"/>
              </w:rPr>
              <w:t>5kg/a</w:t>
            </w:r>
          </w:p>
        </w:tc>
        <w:tc>
          <w:tcPr>
            <w:tcW w:w="2746" w:type="dxa"/>
            <w:tcBorders>
              <w:top w:val="single" w:sz="4" w:space="0" w:color="auto"/>
              <w:left w:val="single" w:sz="4" w:space="0" w:color="000000"/>
              <w:bottom w:val="single" w:sz="4" w:space="0" w:color="auto"/>
              <w:right w:val="single" w:sz="12" w:space="0" w:color="auto"/>
            </w:tcBorders>
            <w:vAlign w:val="center"/>
          </w:tcPr>
          <w:p w14:paraId="175722B4" w14:textId="77777777" w:rsidR="00203CCB" w:rsidRPr="00DB1628" w:rsidRDefault="00203CCB" w:rsidP="00203CCB">
            <w:pPr>
              <w:pStyle w:val="TableParagraph"/>
              <w:kinsoku w:val="0"/>
              <w:overflowPunct w:val="0"/>
              <w:spacing w:line="240" w:lineRule="exact"/>
              <w:ind w:left="1"/>
              <w:jc w:val="center"/>
              <w:rPr>
                <w:sz w:val="21"/>
              </w:rPr>
            </w:pPr>
            <w:r w:rsidRPr="00DB1628">
              <w:rPr>
                <w:sz w:val="21"/>
              </w:rPr>
              <w:t>/</w:t>
            </w:r>
          </w:p>
        </w:tc>
      </w:tr>
      <w:tr w:rsidR="00A2502E" w:rsidRPr="00DB1628" w14:paraId="0ED67EE1" w14:textId="77777777" w:rsidTr="003E2D8D">
        <w:trPr>
          <w:trHeight w:val="150"/>
          <w:jc w:val="center"/>
        </w:trPr>
        <w:tc>
          <w:tcPr>
            <w:tcW w:w="1152" w:type="dxa"/>
            <w:gridSpan w:val="2"/>
            <w:vMerge/>
            <w:tcBorders>
              <w:left w:val="single" w:sz="12" w:space="0" w:color="auto"/>
              <w:right w:val="single" w:sz="4" w:space="0" w:color="000000"/>
            </w:tcBorders>
          </w:tcPr>
          <w:p w14:paraId="635270EB" w14:textId="77777777" w:rsidR="00A2502E" w:rsidRPr="00DB1628" w:rsidRDefault="00A2502E">
            <w:pPr>
              <w:pStyle w:val="TableParagraph"/>
              <w:kinsoku w:val="0"/>
              <w:overflowPunct w:val="0"/>
              <w:ind w:right="1"/>
              <w:jc w:val="center"/>
            </w:pPr>
          </w:p>
        </w:tc>
        <w:tc>
          <w:tcPr>
            <w:tcW w:w="1156" w:type="dxa"/>
            <w:vMerge/>
            <w:tcBorders>
              <w:left w:val="single" w:sz="4" w:space="0" w:color="000000"/>
              <w:right w:val="single" w:sz="4" w:space="0" w:color="000000"/>
            </w:tcBorders>
            <w:vAlign w:val="center"/>
          </w:tcPr>
          <w:p w14:paraId="6CC2E2C7" w14:textId="77777777" w:rsidR="00A2502E" w:rsidRPr="00DB1628" w:rsidRDefault="00A2502E" w:rsidP="009D380A">
            <w:pPr>
              <w:pStyle w:val="TableParagraph"/>
              <w:kinsoku w:val="0"/>
              <w:overflowPunct w:val="0"/>
              <w:ind w:right="1"/>
              <w:jc w:val="center"/>
              <w:rPr>
                <w:sz w:val="21"/>
                <w:szCs w:val="21"/>
              </w:rPr>
            </w:pPr>
          </w:p>
        </w:tc>
        <w:tc>
          <w:tcPr>
            <w:tcW w:w="1858" w:type="dxa"/>
            <w:tcBorders>
              <w:top w:val="single" w:sz="4" w:space="0" w:color="auto"/>
              <w:left w:val="single" w:sz="4" w:space="0" w:color="000000"/>
              <w:bottom w:val="single" w:sz="4" w:space="0" w:color="auto"/>
              <w:right w:val="single" w:sz="4" w:space="0" w:color="000000"/>
            </w:tcBorders>
            <w:vAlign w:val="center"/>
          </w:tcPr>
          <w:p w14:paraId="0B82CC5B" w14:textId="2CE96DD2" w:rsidR="00A2502E" w:rsidRPr="00DB1628" w:rsidRDefault="00A2502E" w:rsidP="00BC5167">
            <w:pPr>
              <w:jc w:val="center"/>
              <w:rPr>
                <w:szCs w:val="21"/>
              </w:rPr>
            </w:pPr>
            <w:r w:rsidRPr="00DB1628">
              <w:rPr>
                <w:szCs w:val="21"/>
              </w:rPr>
              <w:t>油漆稀释剂等包装桶</w:t>
            </w:r>
          </w:p>
        </w:tc>
        <w:tc>
          <w:tcPr>
            <w:tcW w:w="2552" w:type="dxa"/>
            <w:tcBorders>
              <w:top w:val="single" w:sz="4" w:space="0" w:color="auto"/>
              <w:left w:val="single" w:sz="4" w:space="0" w:color="000000"/>
              <w:bottom w:val="single" w:sz="4" w:space="0" w:color="auto"/>
              <w:right w:val="single" w:sz="4" w:space="0" w:color="000000"/>
            </w:tcBorders>
            <w:vAlign w:val="center"/>
          </w:tcPr>
          <w:p w14:paraId="33E66D71" w14:textId="1226E463" w:rsidR="00A2502E" w:rsidRPr="00DB1628" w:rsidRDefault="00A2502E" w:rsidP="00203CCB">
            <w:pPr>
              <w:pStyle w:val="TableParagraph"/>
              <w:kinsoku w:val="0"/>
              <w:overflowPunct w:val="0"/>
              <w:spacing w:line="240" w:lineRule="exact"/>
              <w:ind w:left="1"/>
              <w:jc w:val="center"/>
              <w:rPr>
                <w:sz w:val="21"/>
                <w:szCs w:val="21"/>
              </w:rPr>
            </w:pPr>
            <w:r>
              <w:rPr>
                <w:sz w:val="21"/>
                <w:szCs w:val="21"/>
              </w:rPr>
              <w:t>72kg/a</w:t>
            </w:r>
          </w:p>
        </w:tc>
        <w:tc>
          <w:tcPr>
            <w:tcW w:w="2746" w:type="dxa"/>
            <w:tcBorders>
              <w:top w:val="single" w:sz="4" w:space="0" w:color="auto"/>
              <w:left w:val="single" w:sz="4" w:space="0" w:color="000000"/>
              <w:bottom w:val="single" w:sz="4" w:space="0" w:color="auto"/>
              <w:right w:val="single" w:sz="12" w:space="0" w:color="auto"/>
            </w:tcBorders>
            <w:vAlign w:val="center"/>
          </w:tcPr>
          <w:p w14:paraId="2A014C3D" w14:textId="77777777" w:rsidR="00A2502E" w:rsidRPr="00DB1628" w:rsidRDefault="00A2502E" w:rsidP="00203CCB">
            <w:pPr>
              <w:pStyle w:val="TableParagraph"/>
              <w:kinsoku w:val="0"/>
              <w:overflowPunct w:val="0"/>
              <w:spacing w:line="240" w:lineRule="exact"/>
              <w:ind w:left="1"/>
              <w:jc w:val="center"/>
              <w:rPr>
                <w:sz w:val="21"/>
              </w:rPr>
            </w:pPr>
            <w:r w:rsidRPr="00DB1628">
              <w:rPr>
                <w:sz w:val="21"/>
              </w:rPr>
              <w:t>/</w:t>
            </w:r>
          </w:p>
        </w:tc>
      </w:tr>
      <w:tr w:rsidR="00A2502E" w:rsidRPr="00DB1628" w14:paraId="082E401C" w14:textId="77777777" w:rsidTr="003E2D8D">
        <w:trPr>
          <w:trHeight w:val="150"/>
          <w:jc w:val="center"/>
        </w:trPr>
        <w:tc>
          <w:tcPr>
            <w:tcW w:w="1152" w:type="dxa"/>
            <w:gridSpan w:val="2"/>
            <w:tcBorders>
              <w:left w:val="single" w:sz="12" w:space="0" w:color="auto"/>
              <w:right w:val="single" w:sz="4" w:space="0" w:color="000000"/>
            </w:tcBorders>
          </w:tcPr>
          <w:p w14:paraId="48A16676" w14:textId="77777777" w:rsidR="00A2502E" w:rsidRPr="00DB1628" w:rsidRDefault="00A2502E" w:rsidP="00A2502E">
            <w:pPr>
              <w:pStyle w:val="TableParagraph"/>
              <w:kinsoku w:val="0"/>
              <w:overflowPunct w:val="0"/>
              <w:ind w:right="1"/>
            </w:pPr>
          </w:p>
        </w:tc>
        <w:tc>
          <w:tcPr>
            <w:tcW w:w="1156" w:type="dxa"/>
            <w:tcBorders>
              <w:left w:val="single" w:sz="4" w:space="0" w:color="000000"/>
              <w:right w:val="single" w:sz="4" w:space="0" w:color="000000"/>
            </w:tcBorders>
            <w:vAlign w:val="center"/>
          </w:tcPr>
          <w:p w14:paraId="72E49847" w14:textId="77777777" w:rsidR="00A2502E" w:rsidRPr="00DB1628" w:rsidRDefault="00A2502E" w:rsidP="009D380A">
            <w:pPr>
              <w:pStyle w:val="TableParagraph"/>
              <w:kinsoku w:val="0"/>
              <w:overflowPunct w:val="0"/>
              <w:ind w:right="1"/>
              <w:jc w:val="center"/>
              <w:rPr>
                <w:sz w:val="21"/>
                <w:szCs w:val="21"/>
              </w:rPr>
            </w:pPr>
          </w:p>
        </w:tc>
        <w:tc>
          <w:tcPr>
            <w:tcW w:w="1858" w:type="dxa"/>
            <w:tcBorders>
              <w:top w:val="single" w:sz="4" w:space="0" w:color="auto"/>
              <w:left w:val="single" w:sz="4" w:space="0" w:color="000000"/>
              <w:bottom w:val="single" w:sz="4" w:space="0" w:color="auto"/>
              <w:right w:val="single" w:sz="4" w:space="0" w:color="000000"/>
            </w:tcBorders>
            <w:vAlign w:val="center"/>
          </w:tcPr>
          <w:p w14:paraId="46B2CCB6" w14:textId="157BDC11" w:rsidR="00A2502E" w:rsidRPr="00DB1628" w:rsidRDefault="00A2502E" w:rsidP="006914A2">
            <w:pPr>
              <w:jc w:val="center"/>
              <w:rPr>
                <w:szCs w:val="21"/>
              </w:rPr>
            </w:pPr>
            <w:r>
              <w:rPr>
                <w:szCs w:val="21"/>
              </w:rPr>
              <w:t>废活性炭</w:t>
            </w:r>
          </w:p>
        </w:tc>
        <w:tc>
          <w:tcPr>
            <w:tcW w:w="2552" w:type="dxa"/>
            <w:tcBorders>
              <w:top w:val="single" w:sz="4" w:space="0" w:color="auto"/>
              <w:left w:val="single" w:sz="4" w:space="0" w:color="000000"/>
              <w:bottom w:val="single" w:sz="4" w:space="0" w:color="auto"/>
              <w:right w:val="single" w:sz="4" w:space="0" w:color="000000"/>
            </w:tcBorders>
            <w:vAlign w:val="center"/>
          </w:tcPr>
          <w:p w14:paraId="546431C4" w14:textId="2A33DAF7" w:rsidR="00A2502E" w:rsidRPr="00DB1628" w:rsidRDefault="00665670" w:rsidP="00203CCB">
            <w:pPr>
              <w:pStyle w:val="TableParagraph"/>
              <w:kinsoku w:val="0"/>
              <w:overflowPunct w:val="0"/>
              <w:spacing w:line="240" w:lineRule="exact"/>
              <w:ind w:left="1"/>
              <w:jc w:val="center"/>
              <w:rPr>
                <w:sz w:val="21"/>
                <w:szCs w:val="21"/>
              </w:rPr>
            </w:pPr>
            <w:r>
              <w:rPr>
                <w:rFonts w:hint="eastAsia"/>
                <w:sz w:val="21"/>
                <w:szCs w:val="21"/>
              </w:rPr>
              <w:t>17</w:t>
            </w:r>
            <w:r w:rsidR="00A2502E" w:rsidRPr="00DB1628">
              <w:rPr>
                <w:sz w:val="21"/>
                <w:szCs w:val="21"/>
              </w:rPr>
              <w:t>0kg/a</w:t>
            </w:r>
          </w:p>
        </w:tc>
        <w:tc>
          <w:tcPr>
            <w:tcW w:w="2746" w:type="dxa"/>
            <w:tcBorders>
              <w:top w:val="single" w:sz="4" w:space="0" w:color="auto"/>
              <w:left w:val="single" w:sz="4" w:space="0" w:color="000000"/>
              <w:bottom w:val="single" w:sz="4" w:space="0" w:color="auto"/>
              <w:right w:val="single" w:sz="12" w:space="0" w:color="auto"/>
            </w:tcBorders>
            <w:vAlign w:val="center"/>
          </w:tcPr>
          <w:p w14:paraId="22D60944" w14:textId="22640F1F" w:rsidR="00A2502E" w:rsidRPr="00DB1628" w:rsidRDefault="00665670" w:rsidP="00203CCB">
            <w:pPr>
              <w:pStyle w:val="TableParagraph"/>
              <w:kinsoku w:val="0"/>
              <w:overflowPunct w:val="0"/>
              <w:spacing w:line="240" w:lineRule="exact"/>
              <w:ind w:left="1"/>
              <w:jc w:val="center"/>
              <w:rPr>
                <w:sz w:val="21"/>
              </w:rPr>
            </w:pPr>
            <w:r>
              <w:rPr>
                <w:rFonts w:hint="eastAsia"/>
                <w:sz w:val="21"/>
              </w:rPr>
              <w:t>/</w:t>
            </w:r>
          </w:p>
        </w:tc>
      </w:tr>
      <w:tr w:rsidR="00A2502E" w:rsidRPr="00DB1628" w14:paraId="21A63AE4" w14:textId="77777777" w:rsidTr="003E2D8D">
        <w:trPr>
          <w:trHeight w:val="150"/>
          <w:jc w:val="center"/>
        </w:trPr>
        <w:tc>
          <w:tcPr>
            <w:tcW w:w="1152" w:type="dxa"/>
            <w:gridSpan w:val="2"/>
            <w:tcBorders>
              <w:left w:val="single" w:sz="12" w:space="0" w:color="auto"/>
              <w:right w:val="single" w:sz="4" w:space="0" w:color="000000"/>
            </w:tcBorders>
          </w:tcPr>
          <w:p w14:paraId="7585C6BC" w14:textId="77777777" w:rsidR="00A2502E" w:rsidRPr="00DB1628" w:rsidRDefault="00A2502E" w:rsidP="00A2502E">
            <w:pPr>
              <w:pStyle w:val="TableParagraph"/>
              <w:kinsoku w:val="0"/>
              <w:overflowPunct w:val="0"/>
              <w:ind w:right="1"/>
            </w:pPr>
          </w:p>
        </w:tc>
        <w:tc>
          <w:tcPr>
            <w:tcW w:w="1156" w:type="dxa"/>
            <w:tcBorders>
              <w:left w:val="single" w:sz="4" w:space="0" w:color="000000"/>
              <w:right w:val="single" w:sz="4" w:space="0" w:color="000000"/>
            </w:tcBorders>
            <w:vAlign w:val="center"/>
          </w:tcPr>
          <w:p w14:paraId="28261AC3" w14:textId="77777777" w:rsidR="00A2502E" w:rsidRPr="00DB1628" w:rsidRDefault="00A2502E" w:rsidP="009D380A">
            <w:pPr>
              <w:pStyle w:val="TableParagraph"/>
              <w:kinsoku w:val="0"/>
              <w:overflowPunct w:val="0"/>
              <w:ind w:right="1"/>
              <w:jc w:val="center"/>
              <w:rPr>
                <w:sz w:val="21"/>
                <w:szCs w:val="21"/>
              </w:rPr>
            </w:pPr>
          </w:p>
        </w:tc>
        <w:tc>
          <w:tcPr>
            <w:tcW w:w="1858" w:type="dxa"/>
            <w:tcBorders>
              <w:top w:val="single" w:sz="4" w:space="0" w:color="auto"/>
              <w:left w:val="single" w:sz="4" w:space="0" w:color="000000"/>
              <w:bottom w:val="single" w:sz="4" w:space="0" w:color="auto"/>
              <w:right w:val="single" w:sz="4" w:space="0" w:color="000000"/>
            </w:tcBorders>
            <w:vAlign w:val="center"/>
          </w:tcPr>
          <w:p w14:paraId="58DD81AE" w14:textId="48006912" w:rsidR="00A2502E" w:rsidRPr="00DB1628" w:rsidRDefault="00A2502E" w:rsidP="006914A2">
            <w:pPr>
              <w:jc w:val="center"/>
              <w:rPr>
                <w:szCs w:val="21"/>
              </w:rPr>
            </w:pPr>
            <w:r w:rsidRPr="00DB1628">
              <w:rPr>
                <w:szCs w:val="21"/>
              </w:rPr>
              <w:t>玻璃纤维棉</w:t>
            </w:r>
          </w:p>
        </w:tc>
        <w:tc>
          <w:tcPr>
            <w:tcW w:w="2552" w:type="dxa"/>
            <w:tcBorders>
              <w:top w:val="single" w:sz="4" w:space="0" w:color="auto"/>
              <w:left w:val="single" w:sz="4" w:space="0" w:color="000000"/>
              <w:bottom w:val="single" w:sz="4" w:space="0" w:color="auto"/>
              <w:right w:val="single" w:sz="4" w:space="0" w:color="000000"/>
            </w:tcBorders>
            <w:vAlign w:val="center"/>
          </w:tcPr>
          <w:p w14:paraId="44C4DE0E" w14:textId="52CBB44D" w:rsidR="00A2502E" w:rsidRPr="00DB1628" w:rsidRDefault="00A2502E" w:rsidP="00203CCB">
            <w:pPr>
              <w:pStyle w:val="TableParagraph"/>
              <w:kinsoku w:val="0"/>
              <w:overflowPunct w:val="0"/>
              <w:spacing w:line="240" w:lineRule="exact"/>
              <w:ind w:left="1"/>
              <w:jc w:val="center"/>
              <w:rPr>
                <w:sz w:val="21"/>
                <w:szCs w:val="21"/>
              </w:rPr>
            </w:pPr>
            <w:r>
              <w:rPr>
                <w:rFonts w:hint="eastAsia"/>
                <w:sz w:val="21"/>
                <w:szCs w:val="21"/>
              </w:rPr>
              <w:t>30kg/a</w:t>
            </w:r>
          </w:p>
        </w:tc>
        <w:tc>
          <w:tcPr>
            <w:tcW w:w="2746" w:type="dxa"/>
            <w:tcBorders>
              <w:top w:val="single" w:sz="4" w:space="0" w:color="auto"/>
              <w:left w:val="single" w:sz="4" w:space="0" w:color="000000"/>
              <w:bottom w:val="single" w:sz="4" w:space="0" w:color="auto"/>
              <w:right w:val="single" w:sz="12" w:space="0" w:color="auto"/>
            </w:tcBorders>
            <w:vAlign w:val="center"/>
          </w:tcPr>
          <w:p w14:paraId="4F87A3DD" w14:textId="65369414" w:rsidR="00A2502E" w:rsidRPr="00DB1628" w:rsidRDefault="00A2502E" w:rsidP="00203CCB">
            <w:pPr>
              <w:pStyle w:val="TableParagraph"/>
              <w:kinsoku w:val="0"/>
              <w:overflowPunct w:val="0"/>
              <w:spacing w:line="240" w:lineRule="exact"/>
              <w:ind w:left="1"/>
              <w:jc w:val="center"/>
              <w:rPr>
                <w:sz w:val="21"/>
              </w:rPr>
            </w:pPr>
            <w:r w:rsidRPr="00DB1628">
              <w:rPr>
                <w:sz w:val="21"/>
              </w:rPr>
              <w:t>/</w:t>
            </w:r>
          </w:p>
        </w:tc>
      </w:tr>
      <w:tr w:rsidR="00A2502E" w:rsidRPr="00DB1628" w14:paraId="238D7B06" w14:textId="77777777" w:rsidTr="003E2D8D">
        <w:trPr>
          <w:trHeight w:val="150"/>
          <w:jc w:val="center"/>
        </w:trPr>
        <w:tc>
          <w:tcPr>
            <w:tcW w:w="1152" w:type="dxa"/>
            <w:gridSpan w:val="2"/>
            <w:tcBorders>
              <w:left w:val="single" w:sz="12" w:space="0" w:color="auto"/>
              <w:right w:val="single" w:sz="4" w:space="0" w:color="000000"/>
            </w:tcBorders>
          </w:tcPr>
          <w:p w14:paraId="5AC6C3E4" w14:textId="77777777" w:rsidR="00A2502E" w:rsidRPr="00DB1628" w:rsidRDefault="00A2502E" w:rsidP="00A2502E">
            <w:pPr>
              <w:pStyle w:val="TableParagraph"/>
              <w:kinsoku w:val="0"/>
              <w:overflowPunct w:val="0"/>
              <w:ind w:right="1"/>
            </w:pPr>
          </w:p>
        </w:tc>
        <w:tc>
          <w:tcPr>
            <w:tcW w:w="1156" w:type="dxa"/>
            <w:tcBorders>
              <w:left w:val="single" w:sz="4" w:space="0" w:color="000000"/>
              <w:right w:val="single" w:sz="4" w:space="0" w:color="000000"/>
            </w:tcBorders>
            <w:vAlign w:val="center"/>
          </w:tcPr>
          <w:p w14:paraId="1655E6FC" w14:textId="77777777" w:rsidR="00A2502E" w:rsidRPr="00DB1628" w:rsidRDefault="00A2502E" w:rsidP="009D380A">
            <w:pPr>
              <w:pStyle w:val="TableParagraph"/>
              <w:kinsoku w:val="0"/>
              <w:overflowPunct w:val="0"/>
              <w:ind w:right="1"/>
              <w:jc w:val="center"/>
              <w:rPr>
                <w:sz w:val="21"/>
                <w:szCs w:val="21"/>
              </w:rPr>
            </w:pPr>
          </w:p>
        </w:tc>
        <w:tc>
          <w:tcPr>
            <w:tcW w:w="1858" w:type="dxa"/>
            <w:tcBorders>
              <w:top w:val="single" w:sz="4" w:space="0" w:color="auto"/>
              <w:left w:val="single" w:sz="4" w:space="0" w:color="000000"/>
              <w:bottom w:val="single" w:sz="4" w:space="0" w:color="auto"/>
              <w:right w:val="single" w:sz="4" w:space="0" w:color="000000"/>
            </w:tcBorders>
            <w:vAlign w:val="center"/>
          </w:tcPr>
          <w:p w14:paraId="788B0D43" w14:textId="6BD0C2DD" w:rsidR="00A2502E" w:rsidRPr="00DB1628" w:rsidRDefault="00A2502E" w:rsidP="006914A2">
            <w:pPr>
              <w:jc w:val="center"/>
              <w:rPr>
                <w:szCs w:val="21"/>
              </w:rPr>
            </w:pPr>
            <w:r>
              <w:rPr>
                <w:rFonts w:hint="eastAsia"/>
                <w:szCs w:val="21"/>
              </w:rPr>
              <w:t>废机滤</w:t>
            </w:r>
          </w:p>
        </w:tc>
        <w:tc>
          <w:tcPr>
            <w:tcW w:w="2552" w:type="dxa"/>
            <w:tcBorders>
              <w:top w:val="single" w:sz="4" w:space="0" w:color="auto"/>
              <w:left w:val="single" w:sz="4" w:space="0" w:color="000000"/>
              <w:bottom w:val="single" w:sz="4" w:space="0" w:color="auto"/>
              <w:right w:val="single" w:sz="4" w:space="0" w:color="000000"/>
            </w:tcBorders>
            <w:vAlign w:val="center"/>
          </w:tcPr>
          <w:p w14:paraId="0988BAA1" w14:textId="42D090C5" w:rsidR="00A2502E" w:rsidRPr="00DB1628" w:rsidRDefault="00A2502E" w:rsidP="00203CCB">
            <w:pPr>
              <w:pStyle w:val="TableParagraph"/>
              <w:kinsoku w:val="0"/>
              <w:overflowPunct w:val="0"/>
              <w:spacing w:line="240" w:lineRule="exact"/>
              <w:ind w:left="1"/>
              <w:jc w:val="center"/>
              <w:rPr>
                <w:sz w:val="21"/>
                <w:szCs w:val="21"/>
              </w:rPr>
            </w:pPr>
            <w:r>
              <w:rPr>
                <w:rFonts w:hint="eastAsia"/>
                <w:sz w:val="21"/>
                <w:szCs w:val="21"/>
              </w:rPr>
              <w:t>200kg/a</w:t>
            </w:r>
          </w:p>
        </w:tc>
        <w:tc>
          <w:tcPr>
            <w:tcW w:w="2746" w:type="dxa"/>
            <w:tcBorders>
              <w:top w:val="single" w:sz="4" w:space="0" w:color="auto"/>
              <w:left w:val="single" w:sz="4" w:space="0" w:color="000000"/>
              <w:bottom w:val="single" w:sz="4" w:space="0" w:color="auto"/>
              <w:right w:val="single" w:sz="12" w:space="0" w:color="auto"/>
            </w:tcBorders>
            <w:vAlign w:val="center"/>
          </w:tcPr>
          <w:p w14:paraId="5D6C6C8E" w14:textId="79DBB262" w:rsidR="00A2502E" w:rsidRPr="00DB1628" w:rsidRDefault="00A2502E" w:rsidP="00203CCB">
            <w:pPr>
              <w:pStyle w:val="TableParagraph"/>
              <w:kinsoku w:val="0"/>
              <w:overflowPunct w:val="0"/>
              <w:spacing w:line="240" w:lineRule="exact"/>
              <w:ind w:left="1"/>
              <w:jc w:val="center"/>
              <w:rPr>
                <w:sz w:val="21"/>
              </w:rPr>
            </w:pPr>
            <w:r w:rsidRPr="00DB1628">
              <w:rPr>
                <w:sz w:val="21"/>
              </w:rPr>
              <w:t>/</w:t>
            </w:r>
          </w:p>
        </w:tc>
      </w:tr>
      <w:tr w:rsidR="00A2502E" w:rsidRPr="00DB1628" w14:paraId="78AAD36C" w14:textId="77777777" w:rsidTr="003E2D8D">
        <w:trPr>
          <w:trHeight w:val="150"/>
          <w:jc w:val="center"/>
        </w:trPr>
        <w:tc>
          <w:tcPr>
            <w:tcW w:w="1152" w:type="dxa"/>
            <w:gridSpan w:val="2"/>
            <w:tcBorders>
              <w:left w:val="single" w:sz="12" w:space="0" w:color="auto"/>
              <w:right w:val="single" w:sz="4" w:space="0" w:color="000000"/>
            </w:tcBorders>
          </w:tcPr>
          <w:p w14:paraId="4F2F34E6" w14:textId="77777777" w:rsidR="00A2502E" w:rsidRPr="00DB1628" w:rsidRDefault="00A2502E" w:rsidP="00A2502E">
            <w:pPr>
              <w:pStyle w:val="TableParagraph"/>
              <w:kinsoku w:val="0"/>
              <w:overflowPunct w:val="0"/>
              <w:ind w:right="1"/>
            </w:pPr>
          </w:p>
        </w:tc>
        <w:tc>
          <w:tcPr>
            <w:tcW w:w="1156" w:type="dxa"/>
            <w:tcBorders>
              <w:left w:val="single" w:sz="4" w:space="0" w:color="000000"/>
              <w:right w:val="single" w:sz="4" w:space="0" w:color="000000"/>
            </w:tcBorders>
            <w:vAlign w:val="center"/>
          </w:tcPr>
          <w:p w14:paraId="610D4AF9" w14:textId="77777777" w:rsidR="00A2502E" w:rsidRPr="00DB1628" w:rsidRDefault="00A2502E" w:rsidP="009D380A">
            <w:pPr>
              <w:pStyle w:val="TableParagraph"/>
              <w:kinsoku w:val="0"/>
              <w:overflowPunct w:val="0"/>
              <w:ind w:right="1"/>
              <w:jc w:val="center"/>
              <w:rPr>
                <w:sz w:val="21"/>
                <w:szCs w:val="21"/>
              </w:rPr>
            </w:pPr>
          </w:p>
        </w:tc>
        <w:tc>
          <w:tcPr>
            <w:tcW w:w="1858" w:type="dxa"/>
            <w:tcBorders>
              <w:top w:val="single" w:sz="4" w:space="0" w:color="auto"/>
              <w:left w:val="single" w:sz="4" w:space="0" w:color="000000"/>
              <w:bottom w:val="single" w:sz="4" w:space="0" w:color="auto"/>
              <w:right w:val="single" w:sz="4" w:space="0" w:color="000000"/>
            </w:tcBorders>
            <w:vAlign w:val="center"/>
          </w:tcPr>
          <w:p w14:paraId="5602101E" w14:textId="564EB267" w:rsidR="00A2502E" w:rsidRPr="00DB1628" w:rsidRDefault="00A2502E" w:rsidP="006914A2">
            <w:pPr>
              <w:jc w:val="center"/>
              <w:rPr>
                <w:szCs w:val="21"/>
              </w:rPr>
            </w:pPr>
            <w:r>
              <w:rPr>
                <w:rFonts w:hint="eastAsia"/>
                <w:szCs w:val="21"/>
              </w:rPr>
              <w:t>废过滤网</w:t>
            </w:r>
          </w:p>
        </w:tc>
        <w:tc>
          <w:tcPr>
            <w:tcW w:w="2552" w:type="dxa"/>
            <w:tcBorders>
              <w:top w:val="single" w:sz="4" w:space="0" w:color="auto"/>
              <w:left w:val="single" w:sz="4" w:space="0" w:color="000000"/>
              <w:bottom w:val="single" w:sz="4" w:space="0" w:color="auto"/>
              <w:right w:val="single" w:sz="4" w:space="0" w:color="000000"/>
            </w:tcBorders>
            <w:vAlign w:val="center"/>
          </w:tcPr>
          <w:p w14:paraId="28312AB0" w14:textId="241EF548" w:rsidR="00A2502E" w:rsidRPr="00DB1628" w:rsidRDefault="00A2502E" w:rsidP="00203CCB">
            <w:pPr>
              <w:pStyle w:val="TableParagraph"/>
              <w:kinsoku w:val="0"/>
              <w:overflowPunct w:val="0"/>
              <w:spacing w:line="240" w:lineRule="exact"/>
              <w:ind w:left="1"/>
              <w:jc w:val="center"/>
              <w:rPr>
                <w:sz w:val="21"/>
                <w:szCs w:val="21"/>
              </w:rPr>
            </w:pPr>
            <w:r>
              <w:rPr>
                <w:rFonts w:hint="eastAsia"/>
                <w:sz w:val="21"/>
                <w:szCs w:val="21"/>
              </w:rPr>
              <w:t>25kg/a</w:t>
            </w:r>
          </w:p>
        </w:tc>
        <w:tc>
          <w:tcPr>
            <w:tcW w:w="2746" w:type="dxa"/>
            <w:tcBorders>
              <w:top w:val="single" w:sz="4" w:space="0" w:color="auto"/>
              <w:left w:val="single" w:sz="4" w:space="0" w:color="000000"/>
              <w:bottom w:val="single" w:sz="4" w:space="0" w:color="auto"/>
              <w:right w:val="single" w:sz="12" w:space="0" w:color="auto"/>
            </w:tcBorders>
            <w:vAlign w:val="center"/>
          </w:tcPr>
          <w:p w14:paraId="013F68F9" w14:textId="7C5741C0" w:rsidR="00A2502E" w:rsidRPr="00DB1628" w:rsidRDefault="00A2502E" w:rsidP="00203CCB">
            <w:pPr>
              <w:pStyle w:val="TableParagraph"/>
              <w:kinsoku w:val="0"/>
              <w:overflowPunct w:val="0"/>
              <w:spacing w:line="240" w:lineRule="exact"/>
              <w:ind w:left="1"/>
              <w:jc w:val="center"/>
              <w:rPr>
                <w:sz w:val="21"/>
              </w:rPr>
            </w:pPr>
            <w:r w:rsidRPr="00DB1628">
              <w:rPr>
                <w:sz w:val="21"/>
              </w:rPr>
              <w:t>/</w:t>
            </w:r>
          </w:p>
        </w:tc>
      </w:tr>
      <w:tr w:rsidR="005965E1" w:rsidRPr="00DB1628" w14:paraId="760D7D1E" w14:textId="77777777" w:rsidTr="003E2D8D">
        <w:trPr>
          <w:trHeight w:hRule="exact" w:val="619"/>
          <w:jc w:val="center"/>
        </w:trPr>
        <w:tc>
          <w:tcPr>
            <w:tcW w:w="1152" w:type="dxa"/>
            <w:gridSpan w:val="2"/>
            <w:tcBorders>
              <w:top w:val="single" w:sz="4" w:space="0" w:color="000000"/>
              <w:left w:val="single" w:sz="12" w:space="0" w:color="auto"/>
              <w:bottom w:val="single" w:sz="4" w:space="0" w:color="000000"/>
              <w:right w:val="single" w:sz="4" w:space="0" w:color="000000"/>
            </w:tcBorders>
            <w:vAlign w:val="center"/>
          </w:tcPr>
          <w:p w14:paraId="6273BA74" w14:textId="77777777" w:rsidR="008E45E3" w:rsidRPr="00DB1628" w:rsidRDefault="008E45E3" w:rsidP="00885DD1">
            <w:pPr>
              <w:pStyle w:val="TableParagraph"/>
              <w:kinsoku w:val="0"/>
              <w:overflowPunct w:val="0"/>
              <w:ind w:left="208"/>
              <w:jc w:val="center"/>
            </w:pPr>
            <w:r w:rsidRPr="00DB1628">
              <w:rPr>
                <w:sz w:val="21"/>
                <w:szCs w:val="21"/>
              </w:rPr>
              <w:t>噪声</w:t>
            </w:r>
          </w:p>
        </w:tc>
        <w:tc>
          <w:tcPr>
            <w:tcW w:w="8312" w:type="dxa"/>
            <w:gridSpan w:val="4"/>
            <w:tcBorders>
              <w:top w:val="single" w:sz="4" w:space="0" w:color="000000"/>
              <w:left w:val="single" w:sz="4" w:space="0" w:color="000000"/>
              <w:bottom w:val="single" w:sz="4" w:space="0" w:color="000000"/>
              <w:right w:val="single" w:sz="12" w:space="0" w:color="auto"/>
            </w:tcBorders>
          </w:tcPr>
          <w:p w14:paraId="0CC4D434" w14:textId="65C45E72" w:rsidR="008E45E3" w:rsidRPr="00DB1628" w:rsidRDefault="008E45E3" w:rsidP="002F5A8C">
            <w:pPr>
              <w:pStyle w:val="TableParagraph"/>
              <w:kinsoku w:val="0"/>
              <w:overflowPunct w:val="0"/>
              <w:spacing w:before="148" w:line="244" w:lineRule="auto"/>
              <w:ind w:left="103" w:right="102"/>
            </w:pPr>
            <w:r w:rsidRPr="00DB1628">
              <w:rPr>
                <w:sz w:val="21"/>
                <w:szCs w:val="21"/>
              </w:rPr>
              <w:t>噪声源为</w:t>
            </w:r>
            <w:r w:rsidR="00E07196" w:rsidRPr="00DB1628">
              <w:rPr>
                <w:sz w:val="21"/>
                <w:szCs w:val="21"/>
              </w:rPr>
              <w:t>风机、抛光机、螺杆机</w:t>
            </w:r>
            <w:r w:rsidRPr="00DB1628">
              <w:rPr>
                <w:sz w:val="21"/>
                <w:szCs w:val="21"/>
              </w:rPr>
              <w:t>等设备运行产生的噪声，噪声值约</w:t>
            </w:r>
            <w:r w:rsidRPr="00DB1628">
              <w:rPr>
                <w:color w:val="000000"/>
                <w:sz w:val="21"/>
                <w:szCs w:val="21"/>
              </w:rPr>
              <w:t>为</w:t>
            </w:r>
            <w:r w:rsidRPr="00DB1628">
              <w:rPr>
                <w:color w:val="000000"/>
                <w:sz w:val="21"/>
                <w:szCs w:val="21"/>
              </w:rPr>
              <w:t>7</w:t>
            </w:r>
            <w:r w:rsidR="00A84ABE" w:rsidRPr="00DB1628">
              <w:rPr>
                <w:color w:val="000000"/>
                <w:sz w:val="21"/>
                <w:szCs w:val="21"/>
              </w:rPr>
              <w:t>0</w:t>
            </w:r>
            <w:r w:rsidRPr="00DB1628">
              <w:rPr>
                <w:color w:val="000000"/>
                <w:sz w:val="21"/>
                <w:szCs w:val="21"/>
              </w:rPr>
              <w:t>～</w:t>
            </w:r>
            <w:r w:rsidR="002F5A8C" w:rsidRPr="00DB1628">
              <w:rPr>
                <w:color w:val="000000"/>
                <w:sz w:val="21"/>
                <w:szCs w:val="21"/>
              </w:rPr>
              <w:t>85</w:t>
            </w:r>
            <w:r w:rsidRPr="00DB1628">
              <w:rPr>
                <w:color w:val="000000"/>
                <w:sz w:val="21"/>
                <w:szCs w:val="21"/>
              </w:rPr>
              <w:t>dB</w:t>
            </w:r>
            <w:r w:rsidRPr="00DB1628">
              <w:rPr>
                <w:sz w:val="21"/>
                <w:szCs w:val="21"/>
              </w:rPr>
              <w:t>（</w:t>
            </w:r>
            <w:r w:rsidRPr="00DB1628">
              <w:rPr>
                <w:sz w:val="21"/>
                <w:szCs w:val="21"/>
              </w:rPr>
              <w:t>A</w:t>
            </w:r>
            <w:r w:rsidR="002F5A8C" w:rsidRPr="00DB1628">
              <w:rPr>
                <w:sz w:val="21"/>
                <w:szCs w:val="21"/>
              </w:rPr>
              <w:t>）</w:t>
            </w:r>
          </w:p>
        </w:tc>
      </w:tr>
      <w:tr w:rsidR="005965E1" w:rsidRPr="00DB1628" w14:paraId="26E64952" w14:textId="77777777" w:rsidTr="003E2D8D">
        <w:trPr>
          <w:trHeight w:hRule="exact" w:val="2697"/>
          <w:jc w:val="center"/>
        </w:trPr>
        <w:tc>
          <w:tcPr>
            <w:tcW w:w="9464" w:type="dxa"/>
            <w:gridSpan w:val="6"/>
            <w:tcBorders>
              <w:top w:val="single" w:sz="4" w:space="0" w:color="000000"/>
              <w:left w:val="single" w:sz="12" w:space="0" w:color="auto"/>
              <w:bottom w:val="single" w:sz="12" w:space="0" w:color="auto"/>
              <w:right w:val="single" w:sz="12" w:space="0" w:color="auto"/>
            </w:tcBorders>
          </w:tcPr>
          <w:p w14:paraId="7E85EADF" w14:textId="77777777" w:rsidR="008E45E3" w:rsidRPr="00DB1628" w:rsidRDefault="008E45E3">
            <w:pPr>
              <w:pStyle w:val="TableParagraph"/>
              <w:kinsoku w:val="0"/>
              <w:overflowPunct w:val="0"/>
              <w:spacing w:before="87"/>
              <w:ind w:left="102"/>
              <w:rPr>
                <w:sz w:val="28"/>
                <w:szCs w:val="28"/>
              </w:rPr>
            </w:pPr>
            <w:r w:rsidRPr="00DB1628">
              <w:rPr>
                <w:b/>
                <w:bCs/>
                <w:sz w:val="28"/>
                <w:szCs w:val="28"/>
              </w:rPr>
              <w:t>主要生态影响（不够时可附另页）</w:t>
            </w:r>
          </w:p>
          <w:p w14:paraId="72905A54" w14:textId="6616B151" w:rsidR="008E45E3" w:rsidRPr="00DB1628" w:rsidRDefault="008E45E3" w:rsidP="00885DD1">
            <w:pPr>
              <w:pStyle w:val="TableParagraph"/>
              <w:ind w:firstLineChars="200" w:firstLine="480"/>
            </w:pPr>
            <w:r w:rsidRPr="00DB1628">
              <w:t>本项目不新建生产车间，不涉及土建施工，对生态环境无影响。</w:t>
            </w:r>
          </w:p>
        </w:tc>
      </w:tr>
      <w:tr w:rsidR="005965E1" w:rsidRPr="00DB1628" w14:paraId="789AF310" w14:textId="77777777" w:rsidTr="002F5A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26" w:type="dxa"/>
          <w:trHeight w:val="14451"/>
          <w:jc w:val="center"/>
        </w:trPr>
        <w:tc>
          <w:tcPr>
            <w:tcW w:w="9438" w:type="dxa"/>
            <w:gridSpan w:val="5"/>
          </w:tcPr>
          <w:p w14:paraId="6B978B8E" w14:textId="77777777" w:rsidR="008E45E3" w:rsidRPr="00DB1628" w:rsidRDefault="00FF500D">
            <w:pPr>
              <w:spacing w:line="460" w:lineRule="atLeast"/>
              <w:rPr>
                <w:sz w:val="28"/>
                <w:lang w:val="en-GB"/>
              </w:rPr>
            </w:pPr>
            <w:r w:rsidRPr="00DB1628">
              <w:rPr>
                <w:rFonts w:eastAsia="黑体"/>
                <w:sz w:val="28"/>
              </w:rPr>
              <w:lastRenderedPageBreak/>
              <w:t>施工期环境影响</w:t>
            </w:r>
            <w:r w:rsidR="008E45E3" w:rsidRPr="00DB1628">
              <w:rPr>
                <w:rFonts w:eastAsia="黑体"/>
                <w:sz w:val="28"/>
              </w:rPr>
              <w:t>分析</w:t>
            </w:r>
          </w:p>
          <w:p w14:paraId="2FD1AC57" w14:textId="77777777" w:rsidR="008E45E3" w:rsidRPr="00DB1628" w:rsidRDefault="008E45E3" w:rsidP="008E45E3">
            <w:pPr>
              <w:spacing w:line="360" w:lineRule="auto"/>
              <w:ind w:firstLineChars="200" w:firstLine="480"/>
              <w:rPr>
                <w:rFonts w:eastAsia="黑体"/>
                <w:sz w:val="24"/>
              </w:rPr>
            </w:pPr>
            <w:r w:rsidRPr="00DB1628">
              <w:rPr>
                <w:rFonts w:eastAsia="黑体"/>
                <w:sz w:val="24"/>
              </w:rPr>
              <w:t>1.1</w:t>
            </w:r>
            <w:r w:rsidRPr="00DB1628">
              <w:rPr>
                <w:rFonts w:eastAsia="黑体"/>
                <w:sz w:val="24"/>
              </w:rPr>
              <w:t>施工噪声源分析</w:t>
            </w:r>
          </w:p>
          <w:p w14:paraId="19CD52DC" w14:textId="77777777" w:rsidR="008E45E3" w:rsidRPr="00DB1628" w:rsidRDefault="008E45E3" w:rsidP="008E45E3">
            <w:pPr>
              <w:spacing w:line="360" w:lineRule="auto"/>
              <w:ind w:firstLineChars="200" w:firstLine="480"/>
              <w:rPr>
                <w:sz w:val="24"/>
                <w:lang w:val="en-GB"/>
              </w:rPr>
            </w:pPr>
            <w:r w:rsidRPr="00DB1628">
              <w:rPr>
                <w:sz w:val="24"/>
                <w:lang w:val="en-GB"/>
              </w:rPr>
              <w:t>在施工过程中，需动用</w:t>
            </w:r>
            <w:r w:rsidRPr="00DB1628">
              <w:rPr>
                <w:color w:val="000000"/>
                <w:sz w:val="24"/>
                <w:lang w:val="en-GB"/>
              </w:rPr>
              <w:t>部分车辆</w:t>
            </w:r>
            <w:r w:rsidRPr="00DB1628">
              <w:rPr>
                <w:sz w:val="24"/>
                <w:lang w:val="en-GB"/>
              </w:rPr>
              <w:t>及工程机械，它们的噪声强度较大，在一定范围内将对周围声环境产生一定影响。因此，应针对这些噪声源所产生的环境影响进行预测。为了更有利分析和控制噪声，从噪声源角度出发，可以把本项目施工过程分成如下两个阶段，即设备安装阶段以及扫尾阶段。</w:t>
            </w:r>
          </w:p>
          <w:p w14:paraId="74F07FCF" w14:textId="49392AE1" w:rsidR="000C1533" w:rsidRPr="00DB1628" w:rsidRDefault="000C1533" w:rsidP="000C1533">
            <w:pPr>
              <w:spacing w:line="360" w:lineRule="auto"/>
              <w:ind w:firstLineChars="200" w:firstLine="480"/>
              <w:rPr>
                <w:sz w:val="24"/>
                <w:lang w:val="en-GB"/>
              </w:rPr>
            </w:pPr>
            <w:r w:rsidRPr="00DB1628">
              <w:rPr>
                <w:sz w:val="24"/>
                <w:lang w:val="en-GB"/>
              </w:rPr>
              <w:t>（</w:t>
            </w:r>
            <w:r w:rsidRPr="00DB1628">
              <w:rPr>
                <w:sz w:val="24"/>
                <w:lang w:val="en-GB"/>
              </w:rPr>
              <w:t>1</w:t>
            </w:r>
            <w:r w:rsidRPr="00DB1628">
              <w:rPr>
                <w:sz w:val="24"/>
                <w:lang w:val="en-GB"/>
              </w:rPr>
              <w:t>）设备安装阶段主要噪声来源于设备的安装过程中所使用的各种器械，包括</w:t>
            </w:r>
            <w:r w:rsidR="00E008AC" w:rsidRPr="00DB1628">
              <w:rPr>
                <w:sz w:val="24"/>
                <w:lang w:val="en-GB"/>
              </w:rPr>
              <w:t>设备运输及安装</w:t>
            </w:r>
            <w:r w:rsidRPr="00DB1628">
              <w:rPr>
                <w:sz w:val="24"/>
                <w:lang w:val="en-GB"/>
              </w:rPr>
              <w:t>，噪声值较大，但使用时间短。</w:t>
            </w:r>
          </w:p>
          <w:p w14:paraId="496429C0" w14:textId="77777777" w:rsidR="000C1533" w:rsidRPr="00DB1628" w:rsidRDefault="000C1533" w:rsidP="000C1533">
            <w:pPr>
              <w:spacing w:line="360" w:lineRule="auto"/>
              <w:ind w:firstLineChars="200" w:firstLine="480"/>
              <w:rPr>
                <w:sz w:val="24"/>
                <w:lang w:val="en-GB"/>
              </w:rPr>
            </w:pPr>
            <w:r w:rsidRPr="00DB1628">
              <w:rPr>
                <w:sz w:val="24"/>
                <w:lang w:val="en-GB"/>
              </w:rPr>
              <w:t>（</w:t>
            </w:r>
            <w:r w:rsidRPr="00DB1628">
              <w:rPr>
                <w:sz w:val="24"/>
                <w:lang w:val="en-GB"/>
              </w:rPr>
              <w:t>2</w:t>
            </w:r>
            <w:r w:rsidRPr="00DB1628">
              <w:rPr>
                <w:sz w:val="24"/>
                <w:lang w:val="en-GB"/>
              </w:rPr>
              <w:t>）扫尾阶段一般占总施工时间比例较长，主要为设备安装后调试以及对场地进行清理，地面进行清扫等工作。但声源数量少，强噪声源更少。由于大多数声源的声功率级较低，且多数作业均在室内进行，对周围环境影响很小。</w:t>
            </w:r>
          </w:p>
          <w:p w14:paraId="22A286D7" w14:textId="77777777" w:rsidR="008E45E3" w:rsidRPr="00DB1628" w:rsidRDefault="000C1533" w:rsidP="008E45E3">
            <w:pPr>
              <w:spacing w:line="360" w:lineRule="auto"/>
              <w:ind w:firstLineChars="200" w:firstLine="480"/>
              <w:rPr>
                <w:rFonts w:eastAsia="黑体"/>
                <w:sz w:val="24"/>
              </w:rPr>
            </w:pPr>
            <w:r w:rsidRPr="00DB1628">
              <w:rPr>
                <w:rFonts w:eastAsia="黑体"/>
                <w:sz w:val="24"/>
              </w:rPr>
              <w:t>1</w:t>
            </w:r>
            <w:r w:rsidR="008E45E3" w:rsidRPr="00DB1628">
              <w:rPr>
                <w:rFonts w:eastAsia="黑体"/>
                <w:sz w:val="24"/>
              </w:rPr>
              <w:t>.2</w:t>
            </w:r>
            <w:r w:rsidR="008E45E3" w:rsidRPr="00DB1628">
              <w:rPr>
                <w:rFonts w:eastAsia="黑体"/>
                <w:sz w:val="24"/>
              </w:rPr>
              <w:t>预测模式</w:t>
            </w:r>
          </w:p>
          <w:p w14:paraId="501BA2A6" w14:textId="77777777" w:rsidR="008E45E3" w:rsidRPr="00DB1628" w:rsidRDefault="008E45E3" w:rsidP="002A3F85">
            <w:pPr>
              <w:spacing w:line="360" w:lineRule="auto"/>
              <w:ind w:firstLineChars="1200" w:firstLine="2880"/>
              <w:rPr>
                <w:sz w:val="24"/>
              </w:rPr>
            </w:pPr>
            <w:r w:rsidRPr="00DB1628">
              <w:rPr>
                <w:sz w:val="24"/>
              </w:rPr>
              <w:t>L</w:t>
            </w:r>
            <w:r w:rsidRPr="00DB1628">
              <w:rPr>
                <w:sz w:val="24"/>
                <w:vertAlign w:val="subscript"/>
              </w:rPr>
              <w:t>r</w:t>
            </w:r>
            <w:r w:rsidRPr="00DB1628">
              <w:rPr>
                <w:sz w:val="24"/>
              </w:rPr>
              <w:t>=L</w:t>
            </w:r>
            <w:r w:rsidRPr="00DB1628">
              <w:rPr>
                <w:sz w:val="24"/>
                <w:vertAlign w:val="subscript"/>
              </w:rPr>
              <w:t>ro</w:t>
            </w:r>
            <w:r w:rsidRPr="00DB1628">
              <w:rPr>
                <w:sz w:val="24"/>
              </w:rPr>
              <w:t>－</w:t>
            </w:r>
            <w:r w:rsidRPr="00DB1628">
              <w:rPr>
                <w:sz w:val="24"/>
              </w:rPr>
              <w:t>20lgr/r</w:t>
            </w:r>
            <w:r w:rsidRPr="00DB1628">
              <w:rPr>
                <w:sz w:val="24"/>
                <w:vertAlign w:val="subscript"/>
              </w:rPr>
              <w:t>o</w:t>
            </w:r>
            <w:r w:rsidRPr="00DB1628">
              <w:rPr>
                <w:sz w:val="24"/>
              </w:rPr>
              <w:t>－</w:t>
            </w:r>
            <w:r w:rsidRPr="00DB1628">
              <w:rPr>
                <w:sz w:val="24"/>
              </w:rPr>
              <w:t>R</w:t>
            </w:r>
          </w:p>
          <w:p w14:paraId="4F3B8B27" w14:textId="77777777" w:rsidR="008E45E3" w:rsidRPr="00DB1628" w:rsidRDefault="008E45E3" w:rsidP="008E45E3">
            <w:pPr>
              <w:spacing w:line="360" w:lineRule="auto"/>
              <w:ind w:firstLineChars="200" w:firstLine="480"/>
              <w:rPr>
                <w:sz w:val="24"/>
              </w:rPr>
            </w:pPr>
            <w:r w:rsidRPr="00DB1628">
              <w:rPr>
                <w:sz w:val="24"/>
              </w:rPr>
              <w:t>式中：</w:t>
            </w:r>
            <w:r w:rsidRPr="00DB1628">
              <w:rPr>
                <w:sz w:val="24"/>
              </w:rPr>
              <w:t>L</w:t>
            </w:r>
            <w:r w:rsidRPr="00DB1628">
              <w:rPr>
                <w:sz w:val="24"/>
                <w:vertAlign w:val="subscript"/>
              </w:rPr>
              <w:t>r</w:t>
            </w:r>
            <w:r w:rsidRPr="00DB1628">
              <w:rPr>
                <w:sz w:val="24"/>
              </w:rPr>
              <w:t>—</w:t>
            </w:r>
            <w:r w:rsidRPr="00DB1628">
              <w:rPr>
                <w:sz w:val="24"/>
              </w:rPr>
              <w:t>受声点（即被影响点）所接受的声压级，</w:t>
            </w:r>
            <w:r w:rsidRPr="00DB1628">
              <w:rPr>
                <w:sz w:val="24"/>
              </w:rPr>
              <w:t>dB(A)</w:t>
            </w:r>
            <w:r w:rsidRPr="00DB1628">
              <w:rPr>
                <w:sz w:val="24"/>
              </w:rPr>
              <w:t>；</w:t>
            </w:r>
          </w:p>
          <w:p w14:paraId="3A5630A2" w14:textId="77777777" w:rsidR="008E45E3" w:rsidRPr="00DB1628" w:rsidRDefault="008E45E3" w:rsidP="008E45E3">
            <w:pPr>
              <w:spacing w:line="360" w:lineRule="auto"/>
              <w:ind w:firstLineChars="500" w:firstLine="1200"/>
              <w:rPr>
                <w:sz w:val="24"/>
              </w:rPr>
            </w:pPr>
            <w:r w:rsidRPr="00DB1628">
              <w:rPr>
                <w:sz w:val="24"/>
              </w:rPr>
              <w:t>L</w:t>
            </w:r>
            <w:r w:rsidRPr="00DB1628">
              <w:rPr>
                <w:sz w:val="24"/>
                <w:vertAlign w:val="subscript"/>
              </w:rPr>
              <w:t>ro</w:t>
            </w:r>
            <w:r w:rsidRPr="00DB1628">
              <w:rPr>
                <w:sz w:val="24"/>
              </w:rPr>
              <w:t>—</w:t>
            </w:r>
            <w:r w:rsidRPr="00DB1628">
              <w:rPr>
                <w:sz w:val="24"/>
              </w:rPr>
              <w:t>噪声源的声压级，</w:t>
            </w:r>
            <w:r w:rsidRPr="00DB1628">
              <w:rPr>
                <w:sz w:val="24"/>
              </w:rPr>
              <w:t>dB(A)</w:t>
            </w:r>
            <w:r w:rsidRPr="00DB1628">
              <w:rPr>
                <w:sz w:val="24"/>
              </w:rPr>
              <w:t>；</w:t>
            </w:r>
          </w:p>
          <w:p w14:paraId="17948C0C" w14:textId="77777777" w:rsidR="008E45E3" w:rsidRPr="00DB1628" w:rsidRDefault="008E45E3" w:rsidP="008E45E3">
            <w:pPr>
              <w:spacing w:line="360" w:lineRule="auto"/>
              <w:ind w:firstLineChars="500" w:firstLine="1200"/>
              <w:rPr>
                <w:sz w:val="24"/>
              </w:rPr>
            </w:pPr>
            <w:r w:rsidRPr="00DB1628">
              <w:rPr>
                <w:sz w:val="24"/>
              </w:rPr>
              <w:t>r—</w:t>
            </w:r>
            <w:r w:rsidRPr="00DB1628">
              <w:rPr>
                <w:sz w:val="24"/>
              </w:rPr>
              <w:t>声源至受声点的距离，</w:t>
            </w:r>
            <w:r w:rsidRPr="00DB1628">
              <w:rPr>
                <w:sz w:val="24"/>
              </w:rPr>
              <w:t>m</w:t>
            </w:r>
            <w:r w:rsidRPr="00DB1628">
              <w:rPr>
                <w:sz w:val="24"/>
              </w:rPr>
              <w:t>；</w:t>
            </w:r>
          </w:p>
          <w:p w14:paraId="38CD6FFE" w14:textId="77777777" w:rsidR="008E45E3" w:rsidRPr="00DB1628" w:rsidRDefault="008E45E3" w:rsidP="008E45E3">
            <w:pPr>
              <w:spacing w:line="360" w:lineRule="auto"/>
              <w:ind w:firstLineChars="500" w:firstLine="1200"/>
              <w:rPr>
                <w:sz w:val="24"/>
              </w:rPr>
            </w:pPr>
            <w:r w:rsidRPr="00DB1628">
              <w:rPr>
                <w:sz w:val="24"/>
              </w:rPr>
              <w:t>r</w:t>
            </w:r>
            <w:r w:rsidRPr="00DB1628">
              <w:rPr>
                <w:sz w:val="24"/>
                <w:vertAlign w:val="subscript"/>
              </w:rPr>
              <w:t>o</w:t>
            </w:r>
            <w:r w:rsidRPr="00DB1628">
              <w:rPr>
                <w:sz w:val="24"/>
              </w:rPr>
              <w:t>—</w:t>
            </w:r>
            <w:r w:rsidRPr="00DB1628">
              <w:rPr>
                <w:sz w:val="24"/>
              </w:rPr>
              <w:t>参考位置的距离，取</w:t>
            </w:r>
            <w:r w:rsidRPr="00DB1628">
              <w:rPr>
                <w:sz w:val="24"/>
              </w:rPr>
              <w:t>lm</w:t>
            </w:r>
            <w:r w:rsidRPr="00DB1628">
              <w:rPr>
                <w:sz w:val="24"/>
              </w:rPr>
              <w:t>；</w:t>
            </w:r>
          </w:p>
          <w:p w14:paraId="3C4E2FA0" w14:textId="77777777" w:rsidR="008E45E3" w:rsidRPr="00DB1628" w:rsidRDefault="008E45E3" w:rsidP="008E45E3">
            <w:pPr>
              <w:spacing w:line="360" w:lineRule="auto"/>
              <w:ind w:firstLineChars="500" w:firstLine="1200"/>
              <w:rPr>
                <w:sz w:val="24"/>
              </w:rPr>
            </w:pPr>
            <w:r w:rsidRPr="00DB1628">
              <w:rPr>
                <w:sz w:val="24"/>
              </w:rPr>
              <w:t>R—</w:t>
            </w:r>
            <w:r w:rsidRPr="00DB1628">
              <w:rPr>
                <w:sz w:val="24"/>
              </w:rPr>
              <w:t>噪声源的防护结构及房屋的隔声量，</w:t>
            </w:r>
            <w:r w:rsidRPr="00DB1628">
              <w:rPr>
                <w:sz w:val="24"/>
              </w:rPr>
              <w:t>dB(A)</w:t>
            </w:r>
            <w:r w:rsidRPr="00DB1628">
              <w:rPr>
                <w:sz w:val="24"/>
              </w:rPr>
              <w:t>；</w:t>
            </w:r>
          </w:p>
          <w:p w14:paraId="1E85EA7D" w14:textId="209BF237" w:rsidR="008E45E3" w:rsidRPr="00DB1628" w:rsidRDefault="008E45E3">
            <w:pPr>
              <w:spacing w:line="360" w:lineRule="auto"/>
              <w:ind w:firstLine="570"/>
              <w:rPr>
                <w:sz w:val="24"/>
                <w:lang w:val="en-GB"/>
              </w:rPr>
            </w:pPr>
            <w:r w:rsidRPr="00DB1628">
              <w:rPr>
                <w:sz w:val="24"/>
                <w:lang w:val="en-GB"/>
              </w:rPr>
              <w:t>用以上公式计算各噪声源随距离衰减后的噪声值见表</w:t>
            </w:r>
            <w:r w:rsidR="00C63881" w:rsidRPr="00DB1628">
              <w:rPr>
                <w:sz w:val="24"/>
                <w:lang w:val="en-GB"/>
              </w:rPr>
              <w:t>2</w:t>
            </w:r>
            <w:r w:rsidR="001A59F8">
              <w:rPr>
                <w:rFonts w:hint="eastAsia"/>
                <w:sz w:val="24"/>
                <w:lang w:val="en-GB"/>
              </w:rPr>
              <w:t>1</w:t>
            </w:r>
            <w:r w:rsidRPr="00DB1628">
              <w:rPr>
                <w:sz w:val="24"/>
                <w:lang w:val="en-GB"/>
              </w:rPr>
              <w:t>。</w:t>
            </w:r>
          </w:p>
          <w:p w14:paraId="12817D54" w14:textId="20B54DC0" w:rsidR="008E45E3" w:rsidRPr="00DB1628" w:rsidRDefault="008E45E3">
            <w:pPr>
              <w:ind w:firstLine="480"/>
              <w:jc w:val="center"/>
              <w:rPr>
                <w:rFonts w:eastAsia="黑体"/>
                <w:sz w:val="24"/>
                <w:lang w:val="en-GB"/>
              </w:rPr>
            </w:pPr>
            <w:r w:rsidRPr="00DB1628">
              <w:rPr>
                <w:rFonts w:eastAsia="黑体"/>
                <w:sz w:val="24"/>
                <w:lang w:val="en-GB"/>
              </w:rPr>
              <w:t>表</w:t>
            </w:r>
            <w:r w:rsidR="00A75021" w:rsidRPr="00DB1628">
              <w:rPr>
                <w:rFonts w:eastAsia="黑体"/>
                <w:sz w:val="24"/>
                <w:lang w:val="en-GB"/>
              </w:rPr>
              <w:t>2</w:t>
            </w:r>
            <w:r w:rsidR="001A59F8">
              <w:rPr>
                <w:rFonts w:eastAsia="黑体" w:hint="eastAsia"/>
                <w:sz w:val="24"/>
                <w:lang w:val="en-GB"/>
              </w:rPr>
              <w:t>1</w:t>
            </w:r>
            <w:r w:rsidR="00794467" w:rsidRPr="00DB1628">
              <w:rPr>
                <w:rFonts w:eastAsia="黑体"/>
                <w:sz w:val="24"/>
              </w:rPr>
              <w:t xml:space="preserve"> </w:t>
            </w:r>
            <w:r w:rsidRPr="00DB1628">
              <w:rPr>
                <w:rFonts w:eastAsia="黑体"/>
                <w:sz w:val="24"/>
                <w:lang w:val="en-GB"/>
              </w:rPr>
              <w:t>施工期噪声影响预测结果</w:t>
            </w:r>
            <w:r w:rsidRPr="00DB1628">
              <w:rPr>
                <w:rFonts w:eastAsia="黑体"/>
                <w:sz w:val="24"/>
                <w:lang w:val="en-GB"/>
              </w:rPr>
              <w:t xml:space="preserve">      </w:t>
            </w:r>
          </w:p>
          <w:tbl>
            <w:tblPr>
              <w:tblW w:w="901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745"/>
              <w:gridCol w:w="1015"/>
              <w:gridCol w:w="893"/>
              <w:gridCol w:w="1152"/>
              <w:gridCol w:w="580"/>
              <w:gridCol w:w="717"/>
              <w:gridCol w:w="745"/>
              <w:gridCol w:w="759"/>
              <w:gridCol w:w="788"/>
              <w:gridCol w:w="788"/>
              <w:gridCol w:w="10"/>
              <w:gridCol w:w="827"/>
            </w:tblGrid>
            <w:tr w:rsidR="00E77950" w:rsidRPr="00DB1628" w14:paraId="50DA4DC6" w14:textId="77777777" w:rsidTr="003E2D8D">
              <w:trPr>
                <w:trHeight w:val="403"/>
                <w:jc w:val="center"/>
              </w:trPr>
              <w:tc>
                <w:tcPr>
                  <w:tcW w:w="751" w:type="dxa"/>
                  <w:vMerge w:val="restart"/>
                  <w:shd w:val="clear" w:color="auto" w:fill="D9D9D9"/>
                  <w:vAlign w:val="center"/>
                </w:tcPr>
                <w:p w14:paraId="0CB1B0AC" w14:textId="77777777" w:rsidR="00546707" w:rsidRPr="00DB1628" w:rsidRDefault="00546707" w:rsidP="00546707">
                  <w:pPr>
                    <w:pStyle w:val="af5"/>
                    <w:spacing w:line="240" w:lineRule="auto"/>
                    <w:rPr>
                      <w:caps/>
                      <w:kern w:val="2"/>
                      <w:sz w:val="21"/>
                      <w:szCs w:val="21"/>
                    </w:rPr>
                  </w:pPr>
                  <w:r w:rsidRPr="00DB1628">
                    <w:rPr>
                      <w:caps/>
                      <w:kern w:val="2"/>
                      <w:sz w:val="21"/>
                      <w:szCs w:val="21"/>
                    </w:rPr>
                    <w:t>施工阶段</w:t>
                  </w:r>
                </w:p>
              </w:tc>
              <w:tc>
                <w:tcPr>
                  <w:tcW w:w="1022" w:type="dxa"/>
                  <w:vMerge w:val="restart"/>
                  <w:shd w:val="clear" w:color="auto" w:fill="D9D9D9"/>
                  <w:vAlign w:val="center"/>
                </w:tcPr>
                <w:p w14:paraId="17D36FF5" w14:textId="77777777" w:rsidR="00546707" w:rsidRPr="00DB1628" w:rsidRDefault="00546707" w:rsidP="00546707">
                  <w:pPr>
                    <w:pStyle w:val="af5"/>
                    <w:spacing w:line="240" w:lineRule="auto"/>
                    <w:rPr>
                      <w:caps/>
                      <w:kern w:val="2"/>
                      <w:sz w:val="21"/>
                      <w:szCs w:val="21"/>
                    </w:rPr>
                  </w:pPr>
                  <w:r w:rsidRPr="00DB1628">
                    <w:rPr>
                      <w:caps/>
                      <w:kern w:val="2"/>
                      <w:sz w:val="21"/>
                      <w:szCs w:val="21"/>
                    </w:rPr>
                    <w:t>机械设备</w:t>
                  </w:r>
                </w:p>
              </w:tc>
              <w:tc>
                <w:tcPr>
                  <w:tcW w:w="851" w:type="dxa"/>
                  <w:vMerge w:val="restart"/>
                  <w:shd w:val="clear" w:color="auto" w:fill="D9D9D9"/>
                  <w:vAlign w:val="center"/>
                </w:tcPr>
                <w:p w14:paraId="257AC9B2" w14:textId="77777777" w:rsidR="00546707" w:rsidRPr="00DB1628" w:rsidRDefault="00546707" w:rsidP="00546707">
                  <w:pPr>
                    <w:pStyle w:val="af5"/>
                    <w:spacing w:line="240" w:lineRule="auto"/>
                    <w:rPr>
                      <w:caps/>
                      <w:kern w:val="2"/>
                      <w:sz w:val="21"/>
                      <w:szCs w:val="21"/>
                    </w:rPr>
                  </w:pPr>
                  <w:r w:rsidRPr="00DB1628">
                    <w:rPr>
                      <w:caps/>
                      <w:kern w:val="2"/>
                      <w:sz w:val="21"/>
                      <w:szCs w:val="21"/>
                    </w:rPr>
                    <w:t>源强</w:t>
                  </w:r>
                </w:p>
                <w:p w14:paraId="72987446" w14:textId="77777777" w:rsidR="00546707" w:rsidRPr="00DB1628" w:rsidRDefault="00546707" w:rsidP="00546707">
                  <w:pPr>
                    <w:pStyle w:val="af5"/>
                    <w:spacing w:line="240" w:lineRule="auto"/>
                    <w:rPr>
                      <w:caps/>
                      <w:kern w:val="2"/>
                      <w:sz w:val="21"/>
                      <w:szCs w:val="21"/>
                    </w:rPr>
                  </w:pPr>
                  <w:r w:rsidRPr="00DB1628">
                    <w:rPr>
                      <w:caps/>
                      <w:kern w:val="2"/>
                      <w:sz w:val="21"/>
                      <w:szCs w:val="21"/>
                    </w:rPr>
                    <w:t>[</w:t>
                  </w:r>
                  <w:r w:rsidRPr="00DB1628">
                    <w:rPr>
                      <w:kern w:val="2"/>
                      <w:sz w:val="21"/>
                      <w:szCs w:val="21"/>
                    </w:rPr>
                    <w:t>d</w:t>
                  </w:r>
                  <w:r w:rsidRPr="00DB1628">
                    <w:rPr>
                      <w:caps/>
                      <w:kern w:val="2"/>
                      <w:sz w:val="21"/>
                      <w:szCs w:val="21"/>
                    </w:rPr>
                    <w:t>B(A)]</w:t>
                  </w:r>
                </w:p>
              </w:tc>
              <w:tc>
                <w:tcPr>
                  <w:tcW w:w="1157" w:type="dxa"/>
                  <w:vMerge w:val="restart"/>
                  <w:shd w:val="clear" w:color="auto" w:fill="D9D9D9"/>
                  <w:vAlign w:val="center"/>
                </w:tcPr>
                <w:p w14:paraId="5DB18DA0" w14:textId="77777777" w:rsidR="00546707" w:rsidRPr="00DB1628" w:rsidRDefault="00546707" w:rsidP="00546707">
                  <w:pPr>
                    <w:pStyle w:val="af5"/>
                    <w:spacing w:line="240" w:lineRule="auto"/>
                    <w:rPr>
                      <w:caps/>
                      <w:kern w:val="2"/>
                      <w:sz w:val="21"/>
                      <w:szCs w:val="21"/>
                    </w:rPr>
                  </w:pPr>
                  <w:r w:rsidRPr="00DB1628">
                    <w:rPr>
                      <w:caps/>
                      <w:kern w:val="2"/>
                      <w:sz w:val="21"/>
                      <w:szCs w:val="21"/>
                    </w:rPr>
                    <w:t>经厂房隔声后源强</w:t>
                  </w:r>
                </w:p>
                <w:p w14:paraId="7F93180D" w14:textId="77777777" w:rsidR="00546707" w:rsidRPr="00DB1628" w:rsidRDefault="00546707" w:rsidP="00546707">
                  <w:pPr>
                    <w:pStyle w:val="af5"/>
                    <w:spacing w:line="240" w:lineRule="auto"/>
                    <w:rPr>
                      <w:caps/>
                      <w:kern w:val="2"/>
                      <w:sz w:val="21"/>
                      <w:szCs w:val="21"/>
                    </w:rPr>
                  </w:pPr>
                  <w:r w:rsidRPr="00DB1628">
                    <w:rPr>
                      <w:caps/>
                      <w:kern w:val="2"/>
                      <w:sz w:val="21"/>
                      <w:szCs w:val="21"/>
                    </w:rPr>
                    <w:t>[</w:t>
                  </w:r>
                  <w:r w:rsidRPr="00DB1628">
                    <w:rPr>
                      <w:kern w:val="2"/>
                      <w:sz w:val="21"/>
                      <w:szCs w:val="21"/>
                    </w:rPr>
                    <w:t>d</w:t>
                  </w:r>
                  <w:r w:rsidRPr="00DB1628">
                    <w:rPr>
                      <w:caps/>
                      <w:kern w:val="2"/>
                      <w:sz w:val="21"/>
                      <w:szCs w:val="21"/>
                    </w:rPr>
                    <w:t>B(A)]</w:t>
                  </w:r>
                </w:p>
              </w:tc>
              <w:tc>
                <w:tcPr>
                  <w:tcW w:w="5238" w:type="dxa"/>
                  <w:gridSpan w:val="8"/>
                  <w:shd w:val="clear" w:color="auto" w:fill="D9D9D9"/>
                  <w:vAlign w:val="center"/>
                </w:tcPr>
                <w:p w14:paraId="490E9E43" w14:textId="77777777" w:rsidR="00546707" w:rsidRPr="00DB1628" w:rsidRDefault="00546707" w:rsidP="00546707">
                  <w:pPr>
                    <w:pStyle w:val="af5"/>
                    <w:spacing w:line="240" w:lineRule="auto"/>
                    <w:rPr>
                      <w:caps/>
                      <w:kern w:val="2"/>
                      <w:sz w:val="21"/>
                      <w:szCs w:val="21"/>
                    </w:rPr>
                  </w:pPr>
                  <w:r w:rsidRPr="00DB1628">
                    <w:rPr>
                      <w:caps/>
                      <w:kern w:val="2"/>
                      <w:sz w:val="21"/>
                      <w:szCs w:val="21"/>
                    </w:rPr>
                    <w:t>噪声预测范围</w:t>
                  </w:r>
                  <w:r w:rsidRPr="00DB1628">
                    <w:rPr>
                      <w:caps/>
                      <w:kern w:val="2"/>
                      <w:sz w:val="21"/>
                      <w:szCs w:val="21"/>
                    </w:rPr>
                    <w:t xml:space="preserve">  [</w:t>
                  </w:r>
                  <w:r w:rsidRPr="00DB1628">
                    <w:rPr>
                      <w:kern w:val="2"/>
                      <w:sz w:val="21"/>
                      <w:szCs w:val="21"/>
                    </w:rPr>
                    <w:t>d</w:t>
                  </w:r>
                  <w:r w:rsidRPr="00DB1628">
                    <w:rPr>
                      <w:caps/>
                      <w:kern w:val="2"/>
                      <w:sz w:val="21"/>
                      <w:szCs w:val="21"/>
                    </w:rPr>
                    <w:t>B(A)]</w:t>
                  </w:r>
                </w:p>
              </w:tc>
            </w:tr>
            <w:tr w:rsidR="00E77950" w:rsidRPr="00DB1628" w14:paraId="706B79FF" w14:textId="77777777" w:rsidTr="003E2D8D">
              <w:trPr>
                <w:trHeight w:val="403"/>
                <w:jc w:val="center"/>
              </w:trPr>
              <w:tc>
                <w:tcPr>
                  <w:tcW w:w="751" w:type="dxa"/>
                  <w:vMerge/>
                  <w:shd w:val="clear" w:color="auto" w:fill="D9D9D9"/>
                  <w:vAlign w:val="center"/>
                </w:tcPr>
                <w:p w14:paraId="61E6922C" w14:textId="77777777" w:rsidR="00546707" w:rsidRPr="00DB1628" w:rsidRDefault="00546707" w:rsidP="00546707">
                  <w:pPr>
                    <w:pStyle w:val="af5"/>
                    <w:spacing w:line="240" w:lineRule="auto"/>
                    <w:rPr>
                      <w:kern w:val="2"/>
                      <w:sz w:val="21"/>
                      <w:szCs w:val="21"/>
                    </w:rPr>
                  </w:pPr>
                </w:p>
              </w:tc>
              <w:tc>
                <w:tcPr>
                  <w:tcW w:w="1022" w:type="dxa"/>
                  <w:vMerge/>
                  <w:shd w:val="clear" w:color="auto" w:fill="D9D9D9"/>
                  <w:vAlign w:val="center"/>
                </w:tcPr>
                <w:p w14:paraId="65829BBE" w14:textId="77777777" w:rsidR="00546707" w:rsidRPr="00DB1628" w:rsidRDefault="00546707" w:rsidP="00546707">
                  <w:pPr>
                    <w:pStyle w:val="af5"/>
                    <w:spacing w:line="240" w:lineRule="auto"/>
                    <w:rPr>
                      <w:kern w:val="2"/>
                      <w:sz w:val="21"/>
                      <w:szCs w:val="21"/>
                    </w:rPr>
                  </w:pPr>
                </w:p>
              </w:tc>
              <w:tc>
                <w:tcPr>
                  <w:tcW w:w="851" w:type="dxa"/>
                  <w:vMerge/>
                  <w:shd w:val="clear" w:color="auto" w:fill="D9D9D9"/>
                  <w:vAlign w:val="center"/>
                </w:tcPr>
                <w:p w14:paraId="5E9DA83B" w14:textId="77777777" w:rsidR="00546707" w:rsidRPr="00DB1628" w:rsidRDefault="00546707" w:rsidP="00546707">
                  <w:pPr>
                    <w:pStyle w:val="af5"/>
                    <w:spacing w:line="240" w:lineRule="auto"/>
                    <w:rPr>
                      <w:kern w:val="2"/>
                      <w:sz w:val="21"/>
                      <w:szCs w:val="21"/>
                    </w:rPr>
                  </w:pPr>
                </w:p>
              </w:tc>
              <w:tc>
                <w:tcPr>
                  <w:tcW w:w="1157" w:type="dxa"/>
                  <w:vMerge/>
                  <w:shd w:val="clear" w:color="auto" w:fill="D9D9D9"/>
                  <w:vAlign w:val="center"/>
                </w:tcPr>
                <w:p w14:paraId="614BC1F6" w14:textId="77777777" w:rsidR="00546707" w:rsidRPr="00DB1628" w:rsidRDefault="00546707" w:rsidP="00546707">
                  <w:pPr>
                    <w:pStyle w:val="af5"/>
                    <w:spacing w:line="240" w:lineRule="auto"/>
                    <w:rPr>
                      <w:kern w:val="2"/>
                      <w:sz w:val="21"/>
                      <w:szCs w:val="21"/>
                    </w:rPr>
                  </w:pPr>
                </w:p>
              </w:tc>
              <w:tc>
                <w:tcPr>
                  <w:tcW w:w="582" w:type="dxa"/>
                  <w:shd w:val="clear" w:color="auto" w:fill="D9D9D9"/>
                  <w:vAlign w:val="center"/>
                </w:tcPr>
                <w:p w14:paraId="325CF51A" w14:textId="77777777" w:rsidR="00546707" w:rsidRPr="00DB1628" w:rsidRDefault="00546707" w:rsidP="00546707">
                  <w:pPr>
                    <w:pStyle w:val="af5"/>
                    <w:spacing w:line="240" w:lineRule="auto"/>
                    <w:rPr>
                      <w:kern w:val="2"/>
                      <w:sz w:val="21"/>
                      <w:szCs w:val="21"/>
                    </w:rPr>
                  </w:pPr>
                  <w:r w:rsidRPr="00DB1628">
                    <w:rPr>
                      <w:kern w:val="2"/>
                      <w:sz w:val="21"/>
                      <w:szCs w:val="21"/>
                    </w:rPr>
                    <w:t>5m</w:t>
                  </w:r>
                </w:p>
              </w:tc>
              <w:tc>
                <w:tcPr>
                  <w:tcW w:w="723" w:type="dxa"/>
                  <w:shd w:val="clear" w:color="auto" w:fill="D9D9D9"/>
                  <w:vAlign w:val="center"/>
                </w:tcPr>
                <w:p w14:paraId="3333AE27" w14:textId="77777777" w:rsidR="00546707" w:rsidRPr="00DB1628" w:rsidRDefault="00546707" w:rsidP="00546707">
                  <w:pPr>
                    <w:pStyle w:val="af5"/>
                    <w:spacing w:line="240" w:lineRule="auto"/>
                    <w:rPr>
                      <w:kern w:val="2"/>
                      <w:sz w:val="21"/>
                      <w:szCs w:val="21"/>
                    </w:rPr>
                  </w:pPr>
                  <w:r w:rsidRPr="00DB1628">
                    <w:rPr>
                      <w:kern w:val="2"/>
                      <w:sz w:val="21"/>
                      <w:szCs w:val="21"/>
                    </w:rPr>
                    <w:t>15 m</w:t>
                  </w:r>
                </w:p>
              </w:tc>
              <w:tc>
                <w:tcPr>
                  <w:tcW w:w="751" w:type="dxa"/>
                  <w:shd w:val="clear" w:color="auto" w:fill="D9D9D9"/>
                  <w:vAlign w:val="center"/>
                </w:tcPr>
                <w:p w14:paraId="60ACE17D" w14:textId="77777777" w:rsidR="00546707" w:rsidRPr="00DB1628" w:rsidRDefault="00546707" w:rsidP="00546707">
                  <w:pPr>
                    <w:pStyle w:val="af5"/>
                    <w:spacing w:line="240" w:lineRule="auto"/>
                    <w:rPr>
                      <w:kern w:val="2"/>
                      <w:sz w:val="21"/>
                      <w:szCs w:val="21"/>
                    </w:rPr>
                  </w:pPr>
                  <w:r w:rsidRPr="00DB1628">
                    <w:rPr>
                      <w:kern w:val="2"/>
                      <w:sz w:val="21"/>
                      <w:szCs w:val="21"/>
                    </w:rPr>
                    <w:t>40 m</w:t>
                  </w:r>
                </w:p>
              </w:tc>
              <w:tc>
                <w:tcPr>
                  <w:tcW w:w="762" w:type="dxa"/>
                  <w:shd w:val="clear" w:color="auto" w:fill="D9D9D9"/>
                  <w:vAlign w:val="center"/>
                </w:tcPr>
                <w:p w14:paraId="635351A6" w14:textId="77777777" w:rsidR="00546707" w:rsidRPr="00DB1628" w:rsidRDefault="00546707" w:rsidP="00546707">
                  <w:pPr>
                    <w:pStyle w:val="af5"/>
                    <w:spacing w:line="240" w:lineRule="auto"/>
                    <w:rPr>
                      <w:kern w:val="2"/>
                      <w:sz w:val="21"/>
                      <w:szCs w:val="21"/>
                    </w:rPr>
                  </w:pPr>
                  <w:r w:rsidRPr="00DB1628">
                    <w:rPr>
                      <w:kern w:val="2"/>
                      <w:sz w:val="21"/>
                      <w:szCs w:val="21"/>
                    </w:rPr>
                    <w:t>90m</w:t>
                  </w:r>
                </w:p>
              </w:tc>
              <w:tc>
                <w:tcPr>
                  <w:tcW w:w="790" w:type="dxa"/>
                  <w:shd w:val="clear" w:color="auto" w:fill="D9D9D9"/>
                  <w:vAlign w:val="center"/>
                </w:tcPr>
                <w:p w14:paraId="0E7033F6" w14:textId="77777777" w:rsidR="00546707" w:rsidRPr="00DB1628" w:rsidRDefault="00546707" w:rsidP="00546707">
                  <w:pPr>
                    <w:pStyle w:val="af5"/>
                    <w:spacing w:line="240" w:lineRule="auto"/>
                    <w:rPr>
                      <w:kern w:val="2"/>
                      <w:sz w:val="21"/>
                      <w:szCs w:val="21"/>
                    </w:rPr>
                  </w:pPr>
                  <w:r w:rsidRPr="00DB1628">
                    <w:rPr>
                      <w:kern w:val="2"/>
                      <w:sz w:val="21"/>
                      <w:szCs w:val="21"/>
                    </w:rPr>
                    <w:t>125m</w:t>
                  </w:r>
                </w:p>
              </w:tc>
              <w:tc>
                <w:tcPr>
                  <w:tcW w:w="790" w:type="dxa"/>
                  <w:shd w:val="clear" w:color="auto" w:fill="D9D9D9"/>
                  <w:vAlign w:val="center"/>
                </w:tcPr>
                <w:p w14:paraId="01861201" w14:textId="77777777" w:rsidR="00546707" w:rsidRPr="00DB1628" w:rsidRDefault="00546707" w:rsidP="00546707">
                  <w:pPr>
                    <w:pStyle w:val="af5"/>
                    <w:spacing w:line="240" w:lineRule="auto"/>
                    <w:rPr>
                      <w:kern w:val="2"/>
                      <w:sz w:val="21"/>
                      <w:szCs w:val="21"/>
                    </w:rPr>
                  </w:pPr>
                  <w:r w:rsidRPr="00DB1628">
                    <w:rPr>
                      <w:kern w:val="2"/>
                      <w:sz w:val="21"/>
                      <w:szCs w:val="21"/>
                    </w:rPr>
                    <w:t>150m</w:t>
                  </w:r>
                </w:p>
              </w:tc>
              <w:tc>
                <w:tcPr>
                  <w:tcW w:w="840" w:type="dxa"/>
                  <w:gridSpan w:val="2"/>
                  <w:shd w:val="clear" w:color="auto" w:fill="D9D9D9"/>
                  <w:vAlign w:val="center"/>
                </w:tcPr>
                <w:p w14:paraId="0F6D553B" w14:textId="77777777" w:rsidR="00546707" w:rsidRPr="00DB1628" w:rsidRDefault="00546707" w:rsidP="00546707">
                  <w:pPr>
                    <w:pStyle w:val="af5"/>
                    <w:spacing w:line="240" w:lineRule="auto"/>
                    <w:rPr>
                      <w:kern w:val="2"/>
                      <w:sz w:val="21"/>
                      <w:szCs w:val="21"/>
                    </w:rPr>
                  </w:pPr>
                  <w:r w:rsidRPr="00DB1628">
                    <w:rPr>
                      <w:kern w:val="2"/>
                      <w:sz w:val="21"/>
                      <w:szCs w:val="21"/>
                    </w:rPr>
                    <w:t>400m</w:t>
                  </w:r>
                </w:p>
              </w:tc>
            </w:tr>
            <w:tr w:rsidR="00E77950" w:rsidRPr="00DB1628" w14:paraId="55C89F37" w14:textId="77777777" w:rsidTr="003E2D8D">
              <w:trPr>
                <w:trHeight w:val="403"/>
                <w:jc w:val="center"/>
              </w:trPr>
              <w:tc>
                <w:tcPr>
                  <w:tcW w:w="751" w:type="dxa"/>
                  <w:vAlign w:val="center"/>
                </w:tcPr>
                <w:p w14:paraId="66340E81" w14:textId="77777777" w:rsidR="00546707" w:rsidRPr="00DB1628" w:rsidRDefault="00546707" w:rsidP="00546707">
                  <w:pPr>
                    <w:pStyle w:val="af5"/>
                    <w:spacing w:line="240" w:lineRule="auto"/>
                    <w:rPr>
                      <w:kern w:val="2"/>
                      <w:sz w:val="21"/>
                      <w:szCs w:val="21"/>
                    </w:rPr>
                  </w:pPr>
                  <w:r w:rsidRPr="00DB1628">
                    <w:rPr>
                      <w:kern w:val="2"/>
                      <w:sz w:val="21"/>
                      <w:szCs w:val="21"/>
                    </w:rPr>
                    <w:t>设备安装</w:t>
                  </w:r>
                </w:p>
              </w:tc>
              <w:tc>
                <w:tcPr>
                  <w:tcW w:w="1022" w:type="dxa"/>
                  <w:vAlign w:val="center"/>
                </w:tcPr>
                <w:p w14:paraId="761D4B71" w14:textId="77777777" w:rsidR="00546707" w:rsidRPr="00DB1628" w:rsidRDefault="00546707" w:rsidP="00546707">
                  <w:pPr>
                    <w:pStyle w:val="af5"/>
                    <w:spacing w:line="240" w:lineRule="auto"/>
                    <w:rPr>
                      <w:kern w:val="2"/>
                      <w:sz w:val="21"/>
                      <w:szCs w:val="21"/>
                    </w:rPr>
                  </w:pPr>
                  <w:r w:rsidRPr="00DB1628">
                    <w:rPr>
                      <w:kern w:val="2"/>
                      <w:sz w:val="21"/>
                      <w:szCs w:val="21"/>
                    </w:rPr>
                    <w:t>电钻、砂轮机、切割机等</w:t>
                  </w:r>
                </w:p>
              </w:tc>
              <w:tc>
                <w:tcPr>
                  <w:tcW w:w="851" w:type="dxa"/>
                  <w:vAlign w:val="center"/>
                </w:tcPr>
                <w:p w14:paraId="5CE4336C" w14:textId="77777777" w:rsidR="00546707" w:rsidRPr="00DB1628" w:rsidRDefault="00210914" w:rsidP="00546707">
                  <w:pPr>
                    <w:pStyle w:val="af5"/>
                    <w:spacing w:line="240" w:lineRule="auto"/>
                    <w:rPr>
                      <w:kern w:val="2"/>
                      <w:sz w:val="21"/>
                      <w:szCs w:val="21"/>
                    </w:rPr>
                  </w:pPr>
                  <w:r w:rsidRPr="00DB1628">
                    <w:rPr>
                      <w:kern w:val="2"/>
                      <w:sz w:val="21"/>
                      <w:szCs w:val="21"/>
                    </w:rPr>
                    <w:t>90</w:t>
                  </w:r>
                </w:p>
              </w:tc>
              <w:tc>
                <w:tcPr>
                  <w:tcW w:w="1157" w:type="dxa"/>
                  <w:vAlign w:val="center"/>
                </w:tcPr>
                <w:p w14:paraId="39959C5D" w14:textId="77777777" w:rsidR="00546707" w:rsidRPr="00DB1628" w:rsidRDefault="00210914" w:rsidP="00546707">
                  <w:pPr>
                    <w:pStyle w:val="af5"/>
                    <w:spacing w:line="240" w:lineRule="auto"/>
                    <w:rPr>
                      <w:kern w:val="2"/>
                      <w:sz w:val="21"/>
                      <w:szCs w:val="21"/>
                    </w:rPr>
                  </w:pPr>
                  <w:r w:rsidRPr="00DB1628">
                    <w:rPr>
                      <w:kern w:val="2"/>
                      <w:sz w:val="21"/>
                      <w:szCs w:val="21"/>
                    </w:rPr>
                    <w:t>70</w:t>
                  </w:r>
                </w:p>
              </w:tc>
              <w:tc>
                <w:tcPr>
                  <w:tcW w:w="582" w:type="dxa"/>
                  <w:vAlign w:val="center"/>
                </w:tcPr>
                <w:p w14:paraId="3B9C655E" w14:textId="77777777" w:rsidR="00546707" w:rsidRPr="00DB1628" w:rsidRDefault="00546707" w:rsidP="00546707">
                  <w:pPr>
                    <w:pStyle w:val="af5"/>
                    <w:spacing w:line="240" w:lineRule="auto"/>
                    <w:rPr>
                      <w:kern w:val="2"/>
                      <w:sz w:val="21"/>
                      <w:szCs w:val="21"/>
                    </w:rPr>
                  </w:pPr>
                  <w:r w:rsidRPr="00DB1628">
                    <w:rPr>
                      <w:kern w:val="2"/>
                      <w:sz w:val="21"/>
                      <w:szCs w:val="21"/>
                    </w:rPr>
                    <w:t>56</w:t>
                  </w:r>
                </w:p>
              </w:tc>
              <w:tc>
                <w:tcPr>
                  <w:tcW w:w="723" w:type="dxa"/>
                  <w:vAlign w:val="center"/>
                </w:tcPr>
                <w:p w14:paraId="79E988DB" w14:textId="77777777" w:rsidR="00546707" w:rsidRPr="00DB1628" w:rsidRDefault="00546707" w:rsidP="00546707">
                  <w:pPr>
                    <w:pStyle w:val="af5"/>
                    <w:spacing w:line="240" w:lineRule="auto"/>
                    <w:rPr>
                      <w:kern w:val="2"/>
                      <w:sz w:val="21"/>
                      <w:szCs w:val="21"/>
                    </w:rPr>
                  </w:pPr>
                  <w:r w:rsidRPr="00DB1628">
                    <w:rPr>
                      <w:kern w:val="2"/>
                      <w:sz w:val="21"/>
                      <w:szCs w:val="21"/>
                    </w:rPr>
                    <w:t>46</w:t>
                  </w:r>
                </w:p>
              </w:tc>
              <w:tc>
                <w:tcPr>
                  <w:tcW w:w="751" w:type="dxa"/>
                  <w:vAlign w:val="center"/>
                </w:tcPr>
                <w:p w14:paraId="0F34453A" w14:textId="77777777" w:rsidR="00546707" w:rsidRPr="00DB1628" w:rsidRDefault="00546707" w:rsidP="00546707">
                  <w:pPr>
                    <w:pStyle w:val="af5"/>
                    <w:spacing w:line="240" w:lineRule="auto"/>
                    <w:rPr>
                      <w:kern w:val="2"/>
                      <w:sz w:val="21"/>
                      <w:szCs w:val="21"/>
                    </w:rPr>
                  </w:pPr>
                  <w:r w:rsidRPr="00DB1628">
                    <w:rPr>
                      <w:kern w:val="2"/>
                      <w:sz w:val="21"/>
                      <w:szCs w:val="21"/>
                    </w:rPr>
                    <w:t>38</w:t>
                  </w:r>
                </w:p>
              </w:tc>
              <w:tc>
                <w:tcPr>
                  <w:tcW w:w="762" w:type="dxa"/>
                  <w:vAlign w:val="center"/>
                </w:tcPr>
                <w:p w14:paraId="63508BB9" w14:textId="77777777" w:rsidR="00546707" w:rsidRPr="00DB1628" w:rsidRDefault="00546707" w:rsidP="00546707">
                  <w:pPr>
                    <w:pStyle w:val="af5"/>
                    <w:spacing w:line="240" w:lineRule="auto"/>
                    <w:rPr>
                      <w:kern w:val="2"/>
                      <w:sz w:val="21"/>
                      <w:szCs w:val="21"/>
                    </w:rPr>
                  </w:pPr>
                  <w:r w:rsidRPr="00DB1628">
                    <w:rPr>
                      <w:kern w:val="2"/>
                      <w:sz w:val="21"/>
                      <w:szCs w:val="21"/>
                    </w:rPr>
                    <w:t>31</w:t>
                  </w:r>
                </w:p>
              </w:tc>
              <w:tc>
                <w:tcPr>
                  <w:tcW w:w="790" w:type="dxa"/>
                  <w:vAlign w:val="center"/>
                </w:tcPr>
                <w:p w14:paraId="240D2741" w14:textId="77777777" w:rsidR="00546707" w:rsidRPr="00DB1628" w:rsidRDefault="00546707" w:rsidP="00546707">
                  <w:pPr>
                    <w:pStyle w:val="af5"/>
                    <w:spacing w:line="240" w:lineRule="auto"/>
                    <w:rPr>
                      <w:kern w:val="2"/>
                      <w:sz w:val="21"/>
                      <w:szCs w:val="21"/>
                    </w:rPr>
                  </w:pPr>
                  <w:r w:rsidRPr="00DB1628">
                    <w:rPr>
                      <w:kern w:val="2"/>
                      <w:sz w:val="21"/>
                      <w:szCs w:val="21"/>
                    </w:rPr>
                    <w:t>28</w:t>
                  </w:r>
                </w:p>
              </w:tc>
              <w:tc>
                <w:tcPr>
                  <w:tcW w:w="800" w:type="dxa"/>
                  <w:gridSpan w:val="2"/>
                  <w:vAlign w:val="center"/>
                </w:tcPr>
                <w:p w14:paraId="27A7A36F" w14:textId="77777777" w:rsidR="00546707" w:rsidRPr="00DB1628" w:rsidRDefault="00546707" w:rsidP="00546707">
                  <w:pPr>
                    <w:pStyle w:val="af5"/>
                    <w:spacing w:line="240" w:lineRule="auto"/>
                    <w:rPr>
                      <w:kern w:val="2"/>
                      <w:sz w:val="21"/>
                      <w:szCs w:val="21"/>
                    </w:rPr>
                  </w:pPr>
                  <w:r w:rsidRPr="00DB1628">
                    <w:rPr>
                      <w:kern w:val="2"/>
                      <w:sz w:val="21"/>
                      <w:szCs w:val="21"/>
                    </w:rPr>
                    <w:t>26</w:t>
                  </w:r>
                </w:p>
              </w:tc>
              <w:tc>
                <w:tcPr>
                  <w:tcW w:w="830" w:type="dxa"/>
                  <w:vAlign w:val="center"/>
                </w:tcPr>
                <w:p w14:paraId="6535A35A" w14:textId="77777777" w:rsidR="00546707" w:rsidRPr="00DB1628" w:rsidRDefault="00546707" w:rsidP="00546707">
                  <w:pPr>
                    <w:pStyle w:val="af5"/>
                    <w:spacing w:line="240" w:lineRule="auto"/>
                    <w:rPr>
                      <w:kern w:val="2"/>
                      <w:sz w:val="21"/>
                      <w:szCs w:val="21"/>
                    </w:rPr>
                  </w:pPr>
                  <w:r w:rsidRPr="00DB1628">
                    <w:rPr>
                      <w:kern w:val="2"/>
                      <w:sz w:val="21"/>
                      <w:szCs w:val="21"/>
                    </w:rPr>
                    <w:t>18</w:t>
                  </w:r>
                </w:p>
              </w:tc>
            </w:tr>
          </w:tbl>
          <w:p w14:paraId="0C90F3ED" w14:textId="4549518E" w:rsidR="008E45E3" w:rsidRPr="00DB1628" w:rsidRDefault="008E45E3" w:rsidP="008E45E3">
            <w:pPr>
              <w:spacing w:line="360" w:lineRule="auto"/>
              <w:ind w:firstLineChars="200" w:firstLine="480"/>
              <w:rPr>
                <w:sz w:val="24"/>
              </w:rPr>
            </w:pPr>
            <w:r w:rsidRPr="00DB1628">
              <w:rPr>
                <w:sz w:val="24"/>
              </w:rPr>
              <w:t>由上表预测结果可知，</w:t>
            </w:r>
            <w:r w:rsidR="00546707" w:rsidRPr="00DB1628">
              <w:rPr>
                <w:sz w:val="24"/>
              </w:rPr>
              <w:t>施工</w:t>
            </w:r>
            <w:r w:rsidRPr="00DB1628">
              <w:rPr>
                <w:sz w:val="24"/>
              </w:rPr>
              <w:t>阶段使用较多的砂轮机、电钻等噪声也较大，由于本项目设备安装在厂房内完成，产生的机械噪声经过建筑隔声后，最终排放源强约为</w:t>
            </w:r>
            <w:r w:rsidR="00B37C41" w:rsidRPr="00DB1628">
              <w:rPr>
                <w:sz w:val="24"/>
              </w:rPr>
              <w:t>70</w:t>
            </w:r>
            <w:r w:rsidRPr="00DB1628">
              <w:rPr>
                <w:sz w:val="24"/>
                <w:lang w:val="en-GB"/>
              </w:rPr>
              <w:t>dB(A)</w:t>
            </w:r>
            <w:r w:rsidRPr="00DB1628">
              <w:rPr>
                <w:sz w:val="24"/>
                <w:lang w:val="en-GB"/>
              </w:rPr>
              <w:t>，</w:t>
            </w:r>
            <w:r w:rsidR="00E008AC" w:rsidRPr="00DB1628">
              <w:rPr>
                <w:sz w:val="24"/>
                <w:lang w:val="en-GB"/>
              </w:rPr>
              <w:t>15m</w:t>
            </w:r>
            <w:r w:rsidR="00E008AC" w:rsidRPr="00DB1628">
              <w:rPr>
                <w:sz w:val="24"/>
                <w:lang w:val="en-GB"/>
              </w:rPr>
              <w:t>处的噪声值为</w:t>
            </w:r>
            <w:r w:rsidR="00345F44">
              <w:rPr>
                <w:sz w:val="24"/>
                <w:lang w:val="en-GB"/>
              </w:rPr>
              <w:t>46</w:t>
            </w:r>
            <w:r w:rsidR="00E008AC" w:rsidRPr="00DB1628">
              <w:rPr>
                <w:sz w:val="24"/>
                <w:lang w:val="en-GB"/>
              </w:rPr>
              <w:t>dB(A)</w:t>
            </w:r>
            <w:r w:rsidR="00E008AC" w:rsidRPr="00DB1628">
              <w:rPr>
                <w:sz w:val="24"/>
                <w:lang w:val="en-GB"/>
              </w:rPr>
              <w:t>，夜间无施工过程，</w:t>
            </w:r>
            <w:r w:rsidRPr="00DB1628">
              <w:rPr>
                <w:sz w:val="24"/>
              </w:rPr>
              <w:t>按照点源预测噪声值，噪声不会对厂界外产生影响。</w:t>
            </w:r>
          </w:p>
          <w:p w14:paraId="2FEA70A3" w14:textId="77777777" w:rsidR="008E45E3" w:rsidRPr="00DB1628" w:rsidRDefault="008E45E3" w:rsidP="008E45E3">
            <w:pPr>
              <w:spacing w:line="360" w:lineRule="auto"/>
              <w:ind w:firstLineChars="200" w:firstLine="480"/>
              <w:rPr>
                <w:sz w:val="24"/>
                <w:lang w:val="en-GB"/>
              </w:rPr>
            </w:pPr>
            <w:r w:rsidRPr="00DB1628">
              <w:rPr>
                <w:sz w:val="24"/>
              </w:rPr>
              <w:t>为了尽量降低噪声对周围环境的影响，建设单位必须切实做好下列噪声控制措施：</w:t>
            </w:r>
          </w:p>
          <w:p w14:paraId="4FEFF721" w14:textId="77777777" w:rsidR="008E45E3" w:rsidRPr="00DB1628" w:rsidRDefault="008E45E3" w:rsidP="008E45E3">
            <w:pPr>
              <w:spacing w:line="360" w:lineRule="auto"/>
              <w:ind w:firstLineChars="200" w:firstLine="480"/>
              <w:rPr>
                <w:sz w:val="24"/>
              </w:rPr>
            </w:pPr>
            <w:r w:rsidRPr="00DB1628">
              <w:rPr>
                <w:sz w:val="24"/>
                <w:lang w:val="en-GB"/>
              </w:rPr>
              <w:t>（</w:t>
            </w:r>
            <w:r w:rsidRPr="00DB1628">
              <w:rPr>
                <w:sz w:val="24"/>
                <w:lang w:val="en-GB"/>
              </w:rPr>
              <w:t>1</w:t>
            </w:r>
            <w:r w:rsidRPr="00DB1628">
              <w:rPr>
                <w:sz w:val="24"/>
                <w:lang w:val="en-GB"/>
              </w:rPr>
              <w:t>）</w:t>
            </w:r>
            <w:r w:rsidRPr="00DB1628">
              <w:rPr>
                <w:sz w:val="24"/>
              </w:rPr>
              <w:t>机械设备如</w:t>
            </w:r>
            <w:r w:rsidR="00B37C41" w:rsidRPr="00DB1628">
              <w:rPr>
                <w:sz w:val="24"/>
              </w:rPr>
              <w:t>切割机</w:t>
            </w:r>
            <w:r w:rsidRPr="00DB1628">
              <w:rPr>
                <w:sz w:val="24"/>
              </w:rPr>
              <w:t>等</w:t>
            </w:r>
            <w:r w:rsidR="00B37C41" w:rsidRPr="00DB1628">
              <w:rPr>
                <w:sz w:val="24"/>
              </w:rPr>
              <w:t>设备施工尽量选择</w:t>
            </w:r>
            <w:r w:rsidRPr="00DB1628">
              <w:rPr>
                <w:sz w:val="24"/>
              </w:rPr>
              <w:t>在厂房内，降低噪声对外环境影响；</w:t>
            </w:r>
          </w:p>
          <w:p w14:paraId="43E885A1" w14:textId="77777777" w:rsidR="008E45E3" w:rsidRPr="00DB1628" w:rsidRDefault="008E45E3" w:rsidP="008E45E3">
            <w:pPr>
              <w:spacing w:line="360" w:lineRule="auto"/>
              <w:ind w:firstLineChars="200" w:firstLine="480"/>
              <w:rPr>
                <w:sz w:val="24"/>
              </w:rPr>
            </w:pPr>
            <w:r w:rsidRPr="00DB1628">
              <w:rPr>
                <w:sz w:val="24"/>
              </w:rPr>
              <w:lastRenderedPageBreak/>
              <w:t>（</w:t>
            </w:r>
            <w:r w:rsidRPr="00DB1628">
              <w:rPr>
                <w:sz w:val="24"/>
              </w:rPr>
              <w:t>2</w:t>
            </w:r>
            <w:r w:rsidRPr="00DB1628">
              <w:rPr>
                <w:sz w:val="24"/>
              </w:rPr>
              <w:t>）</w:t>
            </w:r>
            <w:r w:rsidR="00AC77F9" w:rsidRPr="00DB1628">
              <w:rPr>
                <w:sz w:val="24"/>
              </w:rPr>
              <w:t>施工过程中尽量选择低噪声设备</w:t>
            </w:r>
            <w:r w:rsidRPr="00DB1628">
              <w:rPr>
                <w:sz w:val="24"/>
              </w:rPr>
              <w:t>；</w:t>
            </w:r>
          </w:p>
          <w:p w14:paraId="4A5B46C2" w14:textId="77777777" w:rsidR="008E45E3" w:rsidRPr="00DB1628" w:rsidRDefault="008E45E3" w:rsidP="008E45E3">
            <w:pPr>
              <w:spacing w:line="360" w:lineRule="auto"/>
              <w:ind w:firstLineChars="200" w:firstLine="480"/>
              <w:rPr>
                <w:sz w:val="24"/>
              </w:rPr>
            </w:pPr>
            <w:r w:rsidRPr="00DB1628">
              <w:rPr>
                <w:sz w:val="24"/>
              </w:rPr>
              <w:t>（</w:t>
            </w:r>
            <w:r w:rsidRPr="00DB1628">
              <w:rPr>
                <w:sz w:val="24"/>
              </w:rPr>
              <w:t>3</w:t>
            </w:r>
            <w:r w:rsidRPr="00DB1628">
              <w:rPr>
                <w:sz w:val="24"/>
              </w:rPr>
              <w:t>）加强对施工人员的监督和管理，促进其环保意识的增强，减少不必要的人为噪声。如对施工用</w:t>
            </w:r>
            <w:r w:rsidR="004A071D" w:rsidRPr="00DB1628">
              <w:rPr>
                <w:sz w:val="24"/>
              </w:rPr>
              <w:t>工具</w:t>
            </w:r>
            <w:r w:rsidRPr="00DB1628">
              <w:rPr>
                <w:sz w:val="24"/>
              </w:rPr>
              <w:t>要轻拿轻放，不得随意乱甩，夜间禁止喧哗等；</w:t>
            </w:r>
          </w:p>
          <w:p w14:paraId="2AB64F14" w14:textId="77777777" w:rsidR="00B37C41" w:rsidRPr="00DB1628" w:rsidRDefault="00B37C41" w:rsidP="008E45E3">
            <w:pPr>
              <w:spacing w:line="360" w:lineRule="auto"/>
              <w:ind w:firstLineChars="200" w:firstLine="480"/>
              <w:rPr>
                <w:sz w:val="24"/>
              </w:rPr>
            </w:pPr>
            <w:r w:rsidRPr="00DB1628">
              <w:rPr>
                <w:sz w:val="24"/>
              </w:rPr>
              <w:t>（</w:t>
            </w:r>
            <w:r w:rsidRPr="00DB1628">
              <w:rPr>
                <w:sz w:val="24"/>
              </w:rPr>
              <w:t>4</w:t>
            </w:r>
            <w:r w:rsidRPr="00DB1628">
              <w:rPr>
                <w:sz w:val="24"/>
              </w:rPr>
              <w:t>）合理安排施工进度，尽量缩短工期，避免造成长期影响；</w:t>
            </w:r>
          </w:p>
          <w:p w14:paraId="2F047A7F" w14:textId="77777777" w:rsidR="00546707" w:rsidRPr="00DB1628" w:rsidRDefault="008E45E3" w:rsidP="00546707">
            <w:pPr>
              <w:spacing w:line="360" w:lineRule="auto"/>
              <w:ind w:firstLineChars="200" w:firstLine="480"/>
              <w:rPr>
                <w:rFonts w:eastAsia="黑体"/>
                <w:sz w:val="24"/>
              </w:rPr>
            </w:pPr>
            <w:r w:rsidRPr="00DB1628">
              <w:rPr>
                <w:rFonts w:eastAsia="黑体"/>
                <w:sz w:val="24"/>
              </w:rPr>
              <w:t>2</w:t>
            </w:r>
            <w:r w:rsidRPr="00DB1628">
              <w:rPr>
                <w:rFonts w:eastAsia="黑体"/>
                <w:sz w:val="24"/>
              </w:rPr>
              <w:t>．</w:t>
            </w:r>
            <w:r w:rsidR="00546707" w:rsidRPr="00DB1628">
              <w:rPr>
                <w:rFonts w:eastAsia="黑体"/>
                <w:sz w:val="24"/>
              </w:rPr>
              <w:t>施工期废水影响分析</w:t>
            </w:r>
          </w:p>
          <w:p w14:paraId="59DC37DF" w14:textId="0F9D4CBE" w:rsidR="00546707" w:rsidRPr="00DB1628" w:rsidRDefault="00546707" w:rsidP="00546707">
            <w:pPr>
              <w:spacing w:line="360" w:lineRule="auto"/>
              <w:ind w:firstLineChars="200" w:firstLine="480"/>
              <w:rPr>
                <w:sz w:val="24"/>
                <w:lang w:val="en-GB"/>
              </w:rPr>
            </w:pPr>
            <w:r w:rsidRPr="00DB1628">
              <w:rPr>
                <w:sz w:val="24"/>
              </w:rPr>
              <w:t>施工期废水来源主要为施工人员的生活污水，</w:t>
            </w:r>
            <w:r w:rsidRPr="00DB1628">
              <w:rPr>
                <w:sz w:val="24"/>
                <w:lang w:val="en-GB"/>
              </w:rPr>
              <w:t>对于这部分污水，应适当重视</w:t>
            </w:r>
            <w:r w:rsidRPr="00DB1628">
              <w:rPr>
                <w:sz w:val="24"/>
              </w:rPr>
              <w:t>。为减少施工期间废水的污染，本项目在施工人员进入到现场后，使用现有生活污水处理设施</w:t>
            </w:r>
            <w:r w:rsidR="00F62149" w:rsidRPr="00DB1628">
              <w:rPr>
                <w:sz w:val="24"/>
              </w:rPr>
              <w:t>化粪池处理后</w:t>
            </w:r>
            <w:r w:rsidRPr="00DB1628">
              <w:rPr>
                <w:sz w:val="24"/>
              </w:rPr>
              <w:t>，排入市政污水管网。由于本项目施工期较短，而且施工人数较少，施工期人员生活污水对环境影响较小。</w:t>
            </w:r>
          </w:p>
          <w:p w14:paraId="705848C4" w14:textId="77777777" w:rsidR="00546707" w:rsidRPr="00DB1628" w:rsidRDefault="00546707" w:rsidP="00546707">
            <w:pPr>
              <w:spacing w:line="360" w:lineRule="auto"/>
              <w:ind w:firstLineChars="200" w:firstLine="480"/>
              <w:rPr>
                <w:rFonts w:eastAsia="黑体"/>
                <w:sz w:val="24"/>
              </w:rPr>
            </w:pPr>
            <w:r w:rsidRPr="00DB1628">
              <w:rPr>
                <w:sz w:val="24"/>
                <w:lang w:val="en-GB"/>
              </w:rPr>
              <w:t>在整个施工过程中，要倡导文明施工，加强对施工队伍的严格管理，节约用水，杜绝乱排乱泼，减少对环境的影响</w:t>
            </w:r>
          </w:p>
          <w:p w14:paraId="05EC707B" w14:textId="77777777" w:rsidR="008E45E3" w:rsidRPr="00DB1628" w:rsidRDefault="00546707" w:rsidP="008E45E3">
            <w:pPr>
              <w:spacing w:line="360" w:lineRule="auto"/>
              <w:ind w:firstLineChars="200" w:firstLine="480"/>
              <w:rPr>
                <w:rFonts w:eastAsia="黑体"/>
                <w:sz w:val="24"/>
              </w:rPr>
            </w:pPr>
            <w:r w:rsidRPr="00DB1628">
              <w:rPr>
                <w:rFonts w:eastAsia="黑体"/>
                <w:sz w:val="24"/>
              </w:rPr>
              <w:t xml:space="preserve">3. </w:t>
            </w:r>
            <w:r w:rsidR="008E45E3" w:rsidRPr="00DB1628">
              <w:rPr>
                <w:rFonts w:eastAsia="黑体"/>
                <w:sz w:val="24"/>
              </w:rPr>
              <w:t>施工固体废物的环境影响分析</w:t>
            </w:r>
          </w:p>
          <w:p w14:paraId="5AA3DA1A" w14:textId="77777777" w:rsidR="00B019BC" w:rsidRPr="00DB1628" w:rsidRDefault="008E45E3" w:rsidP="00B019BC">
            <w:pPr>
              <w:spacing w:line="360" w:lineRule="auto"/>
              <w:ind w:firstLineChars="200" w:firstLine="480"/>
              <w:rPr>
                <w:sz w:val="24"/>
              </w:rPr>
            </w:pPr>
            <w:r w:rsidRPr="00DB1628">
              <w:rPr>
                <w:sz w:val="24"/>
                <w:lang w:val="en-GB"/>
              </w:rPr>
              <w:t>施工期产生的固体废物主要有</w:t>
            </w:r>
            <w:r w:rsidR="00AC77F9" w:rsidRPr="00DB1628">
              <w:rPr>
                <w:sz w:val="24"/>
                <w:lang w:val="en-GB"/>
              </w:rPr>
              <w:t>少量</w:t>
            </w:r>
            <w:r w:rsidR="00B019BC" w:rsidRPr="00DB1628">
              <w:rPr>
                <w:sz w:val="24"/>
                <w:lang w:val="en-GB"/>
              </w:rPr>
              <w:t>施工垃圾</w:t>
            </w:r>
            <w:r w:rsidR="00F62149" w:rsidRPr="00DB1628">
              <w:rPr>
                <w:sz w:val="24"/>
                <w:lang w:val="en-GB"/>
              </w:rPr>
              <w:t>，主要是水泥、砂石等废弃材料</w:t>
            </w:r>
            <w:r w:rsidRPr="00DB1628">
              <w:rPr>
                <w:sz w:val="24"/>
                <w:lang w:val="en-GB"/>
              </w:rPr>
              <w:t>以及少量的施工人员产生的生活垃圾等。</w:t>
            </w:r>
            <w:r w:rsidR="00B019BC" w:rsidRPr="00DB1628">
              <w:rPr>
                <w:sz w:val="24"/>
              </w:rPr>
              <w:t>其中施工人员生活垃圾集中收集，定点存放，由环卫部门及时清运。施工工程垃圾应根据《天津市工程渣土排放行政许可实施办法》（试行）和《天津市建筑垃圾工程渣土管理规定》等有关规定，运至指定的倾倒地点。施工期固体废物按照有关要求处置后，不会产生二次污染问题。</w:t>
            </w:r>
          </w:p>
          <w:p w14:paraId="5AF2F2DB" w14:textId="77777777" w:rsidR="008601A0" w:rsidRPr="00DB1628" w:rsidRDefault="008601A0" w:rsidP="008E45E3">
            <w:pPr>
              <w:spacing w:line="360" w:lineRule="auto"/>
              <w:ind w:firstLineChars="250" w:firstLine="600"/>
              <w:rPr>
                <w:sz w:val="24"/>
              </w:rPr>
            </w:pPr>
          </w:p>
          <w:p w14:paraId="355BAC7A" w14:textId="77777777" w:rsidR="00B019BC" w:rsidRPr="00DB1628" w:rsidRDefault="00B019BC" w:rsidP="008E45E3">
            <w:pPr>
              <w:spacing w:line="360" w:lineRule="auto"/>
              <w:ind w:firstLineChars="250" w:firstLine="600"/>
              <w:rPr>
                <w:sz w:val="24"/>
              </w:rPr>
            </w:pPr>
          </w:p>
          <w:p w14:paraId="18F493E6" w14:textId="77777777" w:rsidR="00B019BC" w:rsidRPr="00DB1628" w:rsidRDefault="00B019BC" w:rsidP="008E45E3">
            <w:pPr>
              <w:spacing w:line="360" w:lineRule="auto"/>
              <w:ind w:firstLineChars="250" w:firstLine="600"/>
              <w:rPr>
                <w:sz w:val="24"/>
              </w:rPr>
            </w:pPr>
          </w:p>
          <w:p w14:paraId="79DA8E48" w14:textId="77777777" w:rsidR="00B019BC" w:rsidRPr="00DB1628" w:rsidRDefault="00B019BC" w:rsidP="008E45E3">
            <w:pPr>
              <w:spacing w:line="360" w:lineRule="auto"/>
              <w:ind w:firstLineChars="250" w:firstLine="600"/>
              <w:rPr>
                <w:sz w:val="24"/>
              </w:rPr>
            </w:pPr>
          </w:p>
          <w:p w14:paraId="5091550B" w14:textId="77777777" w:rsidR="00B019BC" w:rsidRPr="00DB1628" w:rsidRDefault="00B019BC" w:rsidP="008E45E3">
            <w:pPr>
              <w:spacing w:line="360" w:lineRule="auto"/>
              <w:ind w:firstLineChars="250" w:firstLine="600"/>
              <w:rPr>
                <w:sz w:val="24"/>
              </w:rPr>
            </w:pPr>
          </w:p>
          <w:p w14:paraId="72786E9F" w14:textId="77777777" w:rsidR="00B019BC" w:rsidRPr="00DB1628" w:rsidRDefault="00B019BC" w:rsidP="008E45E3">
            <w:pPr>
              <w:spacing w:line="360" w:lineRule="auto"/>
              <w:ind w:firstLineChars="250" w:firstLine="600"/>
              <w:rPr>
                <w:sz w:val="24"/>
              </w:rPr>
            </w:pPr>
          </w:p>
          <w:p w14:paraId="1138AB9F" w14:textId="77777777" w:rsidR="00B019BC" w:rsidRPr="00DB1628" w:rsidRDefault="00B019BC" w:rsidP="008E45E3">
            <w:pPr>
              <w:spacing w:line="360" w:lineRule="auto"/>
              <w:ind w:firstLineChars="250" w:firstLine="600"/>
              <w:rPr>
                <w:sz w:val="24"/>
              </w:rPr>
            </w:pPr>
          </w:p>
          <w:p w14:paraId="461CAEEE" w14:textId="77777777" w:rsidR="00B019BC" w:rsidRPr="00DB1628" w:rsidRDefault="00B019BC" w:rsidP="008E45E3">
            <w:pPr>
              <w:spacing w:line="360" w:lineRule="auto"/>
              <w:ind w:firstLineChars="250" w:firstLine="600"/>
              <w:rPr>
                <w:sz w:val="24"/>
              </w:rPr>
            </w:pPr>
          </w:p>
          <w:p w14:paraId="556FB4D4" w14:textId="77777777" w:rsidR="00B019BC" w:rsidRPr="00DB1628" w:rsidRDefault="00B019BC" w:rsidP="008E45E3">
            <w:pPr>
              <w:spacing w:line="360" w:lineRule="auto"/>
              <w:ind w:firstLineChars="250" w:firstLine="600"/>
              <w:rPr>
                <w:sz w:val="24"/>
              </w:rPr>
            </w:pPr>
          </w:p>
          <w:p w14:paraId="39791716" w14:textId="77777777" w:rsidR="008601A0" w:rsidRPr="00DB1628" w:rsidRDefault="008601A0" w:rsidP="008E45E3">
            <w:pPr>
              <w:spacing w:line="360" w:lineRule="auto"/>
              <w:ind w:firstLineChars="250" w:firstLine="600"/>
              <w:rPr>
                <w:sz w:val="24"/>
              </w:rPr>
            </w:pPr>
          </w:p>
          <w:p w14:paraId="75777A4F" w14:textId="77777777" w:rsidR="008601A0" w:rsidRPr="00DB1628" w:rsidRDefault="008601A0" w:rsidP="008E45E3">
            <w:pPr>
              <w:spacing w:line="360" w:lineRule="auto"/>
              <w:ind w:firstLineChars="250" w:firstLine="600"/>
              <w:rPr>
                <w:sz w:val="24"/>
              </w:rPr>
            </w:pPr>
          </w:p>
          <w:p w14:paraId="039C284E" w14:textId="77777777" w:rsidR="008601A0" w:rsidRPr="00DB1628" w:rsidRDefault="008601A0" w:rsidP="008E45E3">
            <w:pPr>
              <w:spacing w:line="360" w:lineRule="auto"/>
              <w:ind w:firstLineChars="250" w:firstLine="600"/>
              <w:rPr>
                <w:sz w:val="24"/>
              </w:rPr>
            </w:pPr>
          </w:p>
          <w:p w14:paraId="18C2F8B4" w14:textId="77777777" w:rsidR="00F149B3" w:rsidRPr="00DB1628" w:rsidRDefault="00F149B3" w:rsidP="008E45E3">
            <w:pPr>
              <w:spacing w:line="360" w:lineRule="auto"/>
              <w:ind w:firstLineChars="250" w:firstLine="600"/>
              <w:rPr>
                <w:sz w:val="24"/>
              </w:rPr>
            </w:pPr>
          </w:p>
          <w:p w14:paraId="0ACBC5FE" w14:textId="77777777" w:rsidR="008601A0" w:rsidRPr="00DB1628" w:rsidRDefault="008601A0" w:rsidP="00D63A10">
            <w:pPr>
              <w:spacing w:line="360" w:lineRule="auto"/>
              <w:rPr>
                <w:sz w:val="24"/>
              </w:rPr>
            </w:pPr>
          </w:p>
          <w:p w14:paraId="46776861" w14:textId="77777777" w:rsidR="008E45E3" w:rsidRPr="00DB1628" w:rsidRDefault="008E45E3">
            <w:pPr>
              <w:spacing w:line="360" w:lineRule="auto"/>
              <w:rPr>
                <w:rFonts w:eastAsia="黑体"/>
                <w:b/>
                <w:sz w:val="28"/>
                <w:szCs w:val="28"/>
              </w:rPr>
            </w:pPr>
            <w:r w:rsidRPr="00DB1628">
              <w:rPr>
                <w:rFonts w:eastAsia="黑体"/>
                <w:b/>
                <w:sz w:val="28"/>
                <w:szCs w:val="28"/>
              </w:rPr>
              <w:lastRenderedPageBreak/>
              <w:t>营运期环境影响简要分析：</w:t>
            </w:r>
          </w:p>
          <w:p w14:paraId="6DEC3989" w14:textId="77777777" w:rsidR="008E45E3" w:rsidRPr="00DB1628" w:rsidRDefault="008E45E3" w:rsidP="008E45E3">
            <w:pPr>
              <w:spacing w:line="500" w:lineRule="exact"/>
              <w:ind w:firstLineChars="200" w:firstLine="482"/>
              <w:rPr>
                <w:b/>
                <w:sz w:val="24"/>
                <w:lang w:val="en-GB"/>
              </w:rPr>
            </w:pPr>
            <w:r w:rsidRPr="00DB1628">
              <w:rPr>
                <w:b/>
                <w:sz w:val="24"/>
              </w:rPr>
              <w:t>1</w:t>
            </w:r>
            <w:r w:rsidRPr="00DB1628">
              <w:rPr>
                <w:b/>
                <w:sz w:val="24"/>
              </w:rPr>
              <w:t>、大气环境影响分析</w:t>
            </w:r>
          </w:p>
          <w:p w14:paraId="1A6836FB" w14:textId="6A71542B" w:rsidR="00146F03" w:rsidRPr="00DB1628" w:rsidRDefault="00146F03" w:rsidP="0039468C">
            <w:pPr>
              <w:autoSpaceDE w:val="0"/>
              <w:autoSpaceDN w:val="0"/>
              <w:adjustRightInd w:val="0"/>
              <w:snapToGrid w:val="0"/>
              <w:spacing w:beforeLines="50" w:before="159" w:line="360" w:lineRule="auto"/>
              <w:ind w:firstLineChars="200" w:firstLine="480"/>
              <w:jc w:val="left"/>
              <w:rPr>
                <w:sz w:val="24"/>
                <w:szCs w:val="24"/>
              </w:rPr>
            </w:pPr>
            <w:r w:rsidRPr="00DB1628">
              <w:rPr>
                <w:sz w:val="24"/>
                <w:szCs w:val="24"/>
              </w:rPr>
              <w:t>本项目主要大气污染物为喷漆</w:t>
            </w:r>
            <w:r w:rsidR="0039468C" w:rsidRPr="00DB1628">
              <w:rPr>
                <w:sz w:val="24"/>
                <w:szCs w:val="24"/>
              </w:rPr>
              <w:t>、</w:t>
            </w:r>
            <w:r w:rsidRPr="00DB1628">
              <w:rPr>
                <w:sz w:val="24"/>
                <w:szCs w:val="24"/>
              </w:rPr>
              <w:t>烘干</w:t>
            </w:r>
            <w:r w:rsidR="0039468C" w:rsidRPr="00DB1628">
              <w:rPr>
                <w:sz w:val="24"/>
                <w:szCs w:val="24"/>
              </w:rPr>
              <w:t>的有机废气，以及</w:t>
            </w:r>
            <w:r w:rsidRPr="00DB1628">
              <w:rPr>
                <w:sz w:val="24"/>
                <w:szCs w:val="24"/>
              </w:rPr>
              <w:t>打磨抛光过程产生粉尘，主要污染物为二甲苯、</w:t>
            </w:r>
            <w:r w:rsidRPr="00DB1628">
              <w:rPr>
                <w:sz w:val="24"/>
                <w:szCs w:val="24"/>
              </w:rPr>
              <w:t>VOCs</w:t>
            </w:r>
            <w:r w:rsidRPr="00DB1628">
              <w:rPr>
                <w:sz w:val="24"/>
                <w:szCs w:val="24"/>
              </w:rPr>
              <w:t>和颗粒物。</w:t>
            </w:r>
          </w:p>
          <w:p w14:paraId="685CCCAC" w14:textId="77777777" w:rsidR="002F6A2B" w:rsidRPr="00DB1628" w:rsidRDefault="00B5647B" w:rsidP="002F6A2B">
            <w:pPr>
              <w:spacing w:line="360" w:lineRule="auto"/>
              <w:ind w:firstLineChars="200" w:firstLine="480"/>
              <w:rPr>
                <w:sz w:val="24"/>
                <w:lang w:val="en-GB"/>
              </w:rPr>
            </w:pPr>
            <w:r w:rsidRPr="00DB1628">
              <w:rPr>
                <w:sz w:val="24"/>
                <w:szCs w:val="24"/>
              </w:rPr>
              <w:t>1.1</w:t>
            </w:r>
            <w:r w:rsidR="002F6A2B" w:rsidRPr="00DB1628">
              <w:rPr>
                <w:bCs/>
                <w:sz w:val="24"/>
              </w:rPr>
              <w:t>有组织废气达标排放分析</w:t>
            </w:r>
          </w:p>
          <w:p w14:paraId="6F8C2139" w14:textId="3FC099CC" w:rsidR="00B7221D" w:rsidRPr="00DB1628" w:rsidRDefault="00B7221D" w:rsidP="002F6A2B">
            <w:pPr>
              <w:autoSpaceDE w:val="0"/>
              <w:autoSpaceDN w:val="0"/>
              <w:adjustRightInd w:val="0"/>
              <w:snapToGrid w:val="0"/>
              <w:spacing w:beforeLines="50" w:before="159" w:line="360" w:lineRule="auto"/>
              <w:ind w:firstLineChars="200" w:firstLine="480"/>
              <w:jc w:val="left"/>
              <w:rPr>
                <w:sz w:val="24"/>
              </w:rPr>
            </w:pPr>
            <w:r w:rsidRPr="00DB1628">
              <w:rPr>
                <w:sz w:val="24"/>
              </w:rPr>
              <w:t>由建设单位提供资料表明，项目运营过程中每日最多喷漆烘干</w:t>
            </w:r>
            <w:r w:rsidRPr="00DB1628">
              <w:rPr>
                <w:sz w:val="24"/>
              </w:rPr>
              <w:t>1</w:t>
            </w:r>
            <w:r w:rsidRPr="00DB1628">
              <w:rPr>
                <w:sz w:val="24"/>
              </w:rPr>
              <w:t>次，每次累计时间为</w:t>
            </w:r>
            <w:r w:rsidRPr="00DB1628">
              <w:rPr>
                <w:sz w:val="24"/>
              </w:rPr>
              <w:t>4</w:t>
            </w:r>
            <w:r w:rsidRPr="00DB1628">
              <w:rPr>
                <w:sz w:val="24"/>
              </w:rPr>
              <w:t>小时。（漆料、清漆、固化剂和稀释剂中二甲苯占</w:t>
            </w:r>
            <w:r w:rsidRPr="00DB1628">
              <w:rPr>
                <w:sz w:val="24"/>
              </w:rPr>
              <w:t>20%</w:t>
            </w:r>
            <w:r w:rsidRPr="00DB1628">
              <w:rPr>
                <w:sz w:val="24"/>
              </w:rPr>
              <w:t>，其他可挥发性有机物以</w:t>
            </w:r>
            <w:r w:rsidRPr="00DB1628">
              <w:rPr>
                <w:sz w:val="24"/>
              </w:rPr>
              <w:t>VOCs</w:t>
            </w:r>
            <w:r w:rsidRPr="00DB1628">
              <w:rPr>
                <w:sz w:val="24"/>
              </w:rPr>
              <w:t>计</w:t>
            </w:r>
            <w:r w:rsidRPr="00DB1628">
              <w:rPr>
                <w:sz w:val="24"/>
              </w:rPr>
              <w:t>,</w:t>
            </w:r>
            <w:r w:rsidRPr="00DB1628">
              <w:rPr>
                <w:sz w:val="24"/>
              </w:rPr>
              <w:t>约为</w:t>
            </w:r>
            <w:r w:rsidRPr="00DB1628">
              <w:rPr>
                <w:sz w:val="24"/>
              </w:rPr>
              <w:t>20%</w:t>
            </w:r>
            <w:r w:rsidRPr="00DB1628">
              <w:rPr>
                <w:sz w:val="24"/>
              </w:rPr>
              <w:t>）。年消耗底料、清漆、白漆、固化剂、稀释剂共</w:t>
            </w:r>
            <w:r w:rsidRPr="00DB1628">
              <w:rPr>
                <w:sz w:val="24"/>
              </w:rPr>
              <w:t>590L/a</w:t>
            </w:r>
            <w:r w:rsidRPr="00DB1628">
              <w:rPr>
                <w:sz w:val="24"/>
              </w:rPr>
              <w:t>，约</w:t>
            </w:r>
            <w:r w:rsidRPr="00DB1628">
              <w:rPr>
                <w:sz w:val="24"/>
              </w:rPr>
              <w:t>619kg/a</w:t>
            </w:r>
            <w:r w:rsidRPr="00DB1628">
              <w:rPr>
                <w:sz w:val="24"/>
              </w:rPr>
              <w:t>（按密度</w:t>
            </w:r>
            <w:r w:rsidRPr="00DB1628">
              <w:rPr>
                <w:sz w:val="24"/>
              </w:rPr>
              <w:t>1.1kg/L</w:t>
            </w:r>
            <w:r w:rsidRPr="00DB1628">
              <w:rPr>
                <w:sz w:val="24"/>
              </w:rPr>
              <w:t>计），据估算可知</w:t>
            </w:r>
            <w:r w:rsidRPr="00DB1628">
              <w:rPr>
                <w:sz w:val="24"/>
              </w:rPr>
              <w:t>VOCs</w:t>
            </w:r>
            <w:r w:rsidRPr="00DB1628">
              <w:rPr>
                <w:sz w:val="24"/>
              </w:rPr>
              <w:t>及二甲苯的产生量为</w:t>
            </w:r>
            <w:r w:rsidRPr="00DB1628">
              <w:rPr>
                <w:sz w:val="24"/>
              </w:rPr>
              <w:t>123.8kg/a</w:t>
            </w:r>
            <w:r w:rsidRPr="00DB1628">
              <w:rPr>
                <w:sz w:val="24"/>
              </w:rPr>
              <w:t>，根据建设单位提供的喷漆房设计数据，</w:t>
            </w:r>
            <w:r w:rsidRPr="00DB1628">
              <w:rPr>
                <w:sz w:val="24"/>
                <w:szCs w:val="24"/>
              </w:rPr>
              <w:t>首先通过干式废气处理器，主要是玻璃纤维及活性炭进行吸附，之后进入</w:t>
            </w:r>
            <w:r w:rsidRPr="00DB1628">
              <w:rPr>
                <w:sz w:val="24"/>
                <w:szCs w:val="24"/>
              </w:rPr>
              <w:t>UV</w:t>
            </w:r>
            <w:r w:rsidRPr="00DB1628">
              <w:rPr>
                <w:sz w:val="24"/>
                <w:szCs w:val="24"/>
              </w:rPr>
              <w:t>光催化氧化设备中处理，经处理后的尾气通过一根</w:t>
            </w:r>
            <w:r w:rsidRPr="00DB1628">
              <w:rPr>
                <w:sz w:val="24"/>
                <w:szCs w:val="24"/>
              </w:rPr>
              <w:t>15m</w:t>
            </w:r>
            <w:r w:rsidRPr="00DB1628">
              <w:rPr>
                <w:sz w:val="24"/>
                <w:szCs w:val="24"/>
              </w:rPr>
              <w:t>高排气筒排放，</w:t>
            </w:r>
            <w:r w:rsidRPr="00DB1628">
              <w:rPr>
                <w:sz w:val="24"/>
              </w:rPr>
              <w:t>有机废气净化效率不低于</w:t>
            </w:r>
            <w:r w:rsidR="00E812CB">
              <w:rPr>
                <w:rFonts w:hint="eastAsia"/>
                <w:sz w:val="24"/>
              </w:rPr>
              <w:t>4</w:t>
            </w:r>
            <w:r w:rsidRPr="00DB1628">
              <w:rPr>
                <w:sz w:val="24"/>
              </w:rPr>
              <w:t>0%</w:t>
            </w:r>
            <w:r w:rsidRPr="00DB1628">
              <w:rPr>
                <w:sz w:val="24"/>
              </w:rPr>
              <w:t>，废气收集设置一台</w:t>
            </w:r>
            <w:r w:rsidRPr="00DB1628">
              <w:rPr>
                <w:sz w:val="24"/>
              </w:rPr>
              <w:t>20000m</w:t>
            </w:r>
            <w:r w:rsidRPr="00DB1628">
              <w:rPr>
                <w:sz w:val="24"/>
                <w:vertAlign w:val="superscript"/>
              </w:rPr>
              <w:t>3</w:t>
            </w:r>
            <w:r w:rsidRPr="00DB1628">
              <w:rPr>
                <w:sz w:val="24"/>
              </w:rPr>
              <w:t>/h</w:t>
            </w:r>
            <w:r w:rsidRPr="00DB1628">
              <w:rPr>
                <w:sz w:val="24"/>
              </w:rPr>
              <w:t>的风机，由此计算，喷漆烘干过程大气污染物排放情况为：</w:t>
            </w:r>
            <w:r w:rsidRPr="00DB1628">
              <w:rPr>
                <w:sz w:val="24"/>
              </w:rPr>
              <w:t>VOCs</w:t>
            </w:r>
            <w:r w:rsidRPr="00DB1628">
              <w:rPr>
                <w:sz w:val="24"/>
              </w:rPr>
              <w:t>、二甲苯的排放量为</w:t>
            </w:r>
            <w:r w:rsidRPr="00DB1628">
              <w:rPr>
                <w:sz w:val="24"/>
              </w:rPr>
              <w:t>0.0119kg/h</w:t>
            </w:r>
            <w:r w:rsidRPr="00DB1628">
              <w:rPr>
                <w:sz w:val="24"/>
              </w:rPr>
              <w:t>，排放浓度为</w:t>
            </w:r>
            <w:r w:rsidRPr="00DB1628">
              <w:rPr>
                <w:sz w:val="24"/>
              </w:rPr>
              <w:t>0.595mg/m</w:t>
            </w:r>
            <w:r w:rsidRPr="00DB1628">
              <w:rPr>
                <w:sz w:val="24"/>
                <w:vertAlign w:val="superscript"/>
              </w:rPr>
              <w:t>3</w:t>
            </w:r>
            <w:r w:rsidRPr="00DB1628">
              <w:rPr>
                <w:sz w:val="24"/>
              </w:rPr>
              <w:t>。</w:t>
            </w:r>
          </w:p>
          <w:p w14:paraId="1D814E23" w14:textId="7E139721" w:rsidR="00146F03" w:rsidRPr="00DB1628" w:rsidRDefault="00146F03" w:rsidP="00B7221D">
            <w:pPr>
              <w:widowControl/>
              <w:spacing w:line="360" w:lineRule="auto"/>
              <w:jc w:val="left"/>
              <w:rPr>
                <w:kern w:val="0"/>
                <w:sz w:val="24"/>
                <w:szCs w:val="24"/>
                <w:lang w:val="en-GB"/>
              </w:rPr>
            </w:pPr>
            <w:r w:rsidRPr="00DB1628">
              <w:rPr>
                <w:kern w:val="0"/>
                <w:sz w:val="24"/>
                <w:szCs w:val="24"/>
                <w:lang w:val="en-GB"/>
              </w:rPr>
              <w:t>本项目有组织排放源见下表</w:t>
            </w:r>
            <w:r w:rsidR="001B062A">
              <w:rPr>
                <w:rFonts w:hint="eastAsia"/>
                <w:kern w:val="0"/>
                <w:sz w:val="24"/>
                <w:szCs w:val="24"/>
                <w:lang w:val="en-GB"/>
              </w:rPr>
              <w:t>2</w:t>
            </w:r>
            <w:r w:rsidR="001A59F8">
              <w:rPr>
                <w:rFonts w:hint="eastAsia"/>
                <w:kern w:val="0"/>
                <w:sz w:val="24"/>
                <w:szCs w:val="24"/>
                <w:lang w:val="en-GB"/>
              </w:rPr>
              <w:t>2</w:t>
            </w:r>
            <w:r w:rsidRPr="00DB1628">
              <w:rPr>
                <w:kern w:val="0"/>
                <w:sz w:val="24"/>
                <w:szCs w:val="24"/>
                <w:lang w:val="en-GB"/>
              </w:rPr>
              <w:t>。</w:t>
            </w:r>
            <w:r w:rsidRPr="00DB1628">
              <w:rPr>
                <w:kern w:val="0"/>
                <w:sz w:val="24"/>
                <w:szCs w:val="24"/>
                <w:lang w:val="en-GB"/>
              </w:rPr>
              <w:t xml:space="preserve">  </w:t>
            </w:r>
          </w:p>
          <w:p w14:paraId="049F47BF" w14:textId="5C58AC26" w:rsidR="00146F03" w:rsidRPr="001A59F8" w:rsidRDefault="00146F03" w:rsidP="00146F03">
            <w:pPr>
              <w:widowControl/>
              <w:spacing w:line="360" w:lineRule="auto"/>
              <w:jc w:val="center"/>
              <w:rPr>
                <w:rFonts w:ascii="黑体" w:eastAsia="黑体" w:hAnsi="黑体"/>
                <w:kern w:val="0"/>
                <w:sz w:val="24"/>
                <w:szCs w:val="24"/>
                <w:lang w:val="en-GB"/>
              </w:rPr>
            </w:pPr>
            <w:r w:rsidRPr="001A59F8">
              <w:rPr>
                <w:rFonts w:ascii="黑体" w:eastAsia="黑体" w:hAnsi="黑体"/>
                <w:kern w:val="0"/>
                <w:sz w:val="24"/>
                <w:szCs w:val="24"/>
                <w:lang w:val="en-GB"/>
              </w:rPr>
              <w:t>表</w:t>
            </w:r>
            <w:r w:rsidR="00094059" w:rsidRPr="001A59F8">
              <w:rPr>
                <w:rFonts w:ascii="黑体" w:eastAsia="黑体" w:hAnsi="黑体"/>
                <w:kern w:val="0"/>
                <w:sz w:val="24"/>
                <w:szCs w:val="24"/>
                <w:lang w:val="en-GB"/>
              </w:rPr>
              <w:t>2</w:t>
            </w:r>
            <w:r w:rsidR="001A59F8" w:rsidRPr="001A59F8">
              <w:rPr>
                <w:rFonts w:ascii="黑体" w:eastAsia="黑体" w:hAnsi="黑体" w:hint="eastAsia"/>
                <w:kern w:val="0"/>
                <w:sz w:val="24"/>
                <w:szCs w:val="24"/>
                <w:lang w:val="en-GB"/>
              </w:rPr>
              <w:t>2</w:t>
            </w:r>
            <w:r w:rsidRPr="001A59F8">
              <w:rPr>
                <w:rFonts w:ascii="黑体" w:eastAsia="黑体" w:hAnsi="黑体"/>
                <w:kern w:val="0"/>
                <w:sz w:val="24"/>
                <w:szCs w:val="24"/>
                <w:lang w:val="en-GB"/>
              </w:rPr>
              <w:t xml:space="preserve">  废气有组织排放源及达标排放情况</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26"/>
              <w:gridCol w:w="716"/>
              <w:gridCol w:w="723"/>
              <w:gridCol w:w="1072"/>
              <w:gridCol w:w="1142"/>
              <w:gridCol w:w="851"/>
              <w:gridCol w:w="1140"/>
              <w:gridCol w:w="996"/>
              <w:gridCol w:w="1116"/>
              <w:gridCol w:w="610"/>
            </w:tblGrid>
            <w:tr w:rsidR="00146F03" w:rsidRPr="00DB1628" w14:paraId="4E8AA1E7" w14:textId="77777777" w:rsidTr="00094059">
              <w:trPr>
                <w:trHeight w:val="585"/>
                <w:tblHeader/>
                <w:jc w:val="center"/>
              </w:trPr>
              <w:tc>
                <w:tcPr>
                  <w:tcW w:w="449" w:type="pct"/>
                  <w:vMerge w:val="restart"/>
                  <w:tcBorders>
                    <w:top w:val="single" w:sz="12" w:space="0" w:color="auto"/>
                    <w:left w:val="single" w:sz="12" w:space="0" w:color="auto"/>
                  </w:tcBorders>
                  <w:shd w:val="clear" w:color="auto" w:fill="auto"/>
                  <w:tcMar>
                    <w:left w:w="0" w:type="dxa"/>
                    <w:right w:w="0" w:type="dxa"/>
                  </w:tcMar>
                  <w:vAlign w:val="center"/>
                </w:tcPr>
                <w:p w14:paraId="6D90123F" w14:textId="77777777" w:rsidR="00146F03" w:rsidRPr="00DB1628" w:rsidRDefault="00146F03" w:rsidP="00094059">
                  <w:pPr>
                    <w:widowControl/>
                    <w:jc w:val="center"/>
                    <w:rPr>
                      <w:kern w:val="0"/>
                      <w:szCs w:val="21"/>
                    </w:rPr>
                  </w:pPr>
                  <w:r w:rsidRPr="00DB1628">
                    <w:rPr>
                      <w:kern w:val="0"/>
                      <w:szCs w:val="21"/>
                    </w:rPr>
                    <w:t>排放源</w:t>
                  </w:r>
                </w:p>
              </w:tc>
              <w:tc>
                <w:tcPr>
                  <w:tcW w:w="389" w:type="pct"/>
                  <w:vMerge w:val="restart"/>
                  <w:tcBorders>
                    <w:top w:val="single" w:sz="12" w:space="0" w:color="auto"/>
                  </w:tcBorders>
                  <w:shd w:val="clear" w:color="auto" w:fill="auto"/>
                  <w:tcMar>
                    <w:left w:w="0" w:type="dxa"/>
                    <w:right w:w="0" w:type="dxa"/>
                  </w:tcMar>
                  <w:vAlign w:val="center"/>
                </w:tcPr>
                <w:p w14:paraId="4B18ED01" w14:textId="77777777" w:rsidR="00146F03" w:rsidRPr="00DB1628" w:rsidRDefault="00146F03" w:rsidP="00094059">
                  <w:pPr>
                    <w:widowControl/>
                    <w:jc w:val="center"/>
                    <w:rPr>
                      <w:kern w:val="0"/>
                      <w:szCs w:val="21"/>
                    </w:rPr>
                  </w:pPr>
                  <w:r w:rsidRPr="00DB1628">
                    <w:rPr>
                      <w:kern w:val="0"/>
                      <w:szCs w:val="21"/>
                    </w:rPr>
                    <w:t>平均排气量</w:t>
                  </w:r>
                  <w:r w:rsidRPr="00DB1628">
                    <w:rPr>
                      <w:kern w:val="0"/>
                      <w:szCs w:val="21"/>
                    </w:rPr>
                    <w:t>Nm</w:t>
                  </w:r>
                  <w:r w:rsidRPr="00DB1628">
                    <w:rPr>
                      <w:kern w:val="0"/>
                      <w:szCs w:val="21"/>
                      <w:vertAlign w:val="superscript"/>
                    </w:rPr>
                    <w:t>3</w:t>
                  </w:r>
                  <w:r w:rsidRPr="00DB1628">
                    <w:rPr>
                      <w:kern w:val="0"/>
                      <w:szCs w:val="21"/>
                    </w:rPr>
                    <w:t>/h</w:t>
                  </w:r>
                </w:p>
              </w:tc>
              <w:tc>
                <w:tcPr>
                  <w:tcW w:w="393" w:type="pct"/>
                  <w:vMerge w:val="restart"/>
                  <w:tcBorders>
                    <w:top w:val="single" w:sz="12" w:space="0" w:color="auto"/>
                  </w:tcBorders>
                  <w:shd w:val="clear" w:color="auto" w:fill="auto"/>
                  <w:vAlign w:val="center"/>
                </w:tcPr>
                <w:p w14:paraId="16490B6B" w14:textId="77777777" w:rsidR="00146F03" w:rsidRPr="00DB1628" w:rsidRDefault="00146F03" w:rsidP="00094059">
                  <w:pPr>
                    <w:jc w:val="center"/>
                    <w:rPr>
                      <w:kern w:val="0"/>
                      <w:szCs w:val="21"/>
                    </w:rPr>
                  </w:pPr>
                  <w:r w:rsidRPr="00DB1628">
                    <w:rPr>
                      <w:kern w:val="0"/>
                      <w:szCs w:val="21"/>
                    </w:rPr>
                    <w:t>污染物</w:t>
                  </w:r>
                </w:p>
              </w:tc>
              <w:tc>
                <w:tcPr>
                  <w:tcW w:w="1204" w:type="pct"/>
                  <w:gridSpan w:val="2"/>
                  <w:tcBorders>
                    <w:top w:val="single" w:sz="12" w:space="0" w:color="auto"/>
                  </w:tcBorders>
                  <w:shd w:val="clear" w:color="auto" w:fill="auto"/>
                  <w:vAlign w:val="center"/>
                </w:tcPr>
                <w:p w14:paraId="0B47C95D" w14:textId="77777777" w:rsidR="00146F03" w:rsidRPr="00DB1628" w:rsidRDefault="00146F03" w:rsidP="00094059">
                  <w:pPr>
                    <w:jc w:val="center"/>
                    <w:rPr>
                      <w:kern w:val="0"/>
                      <w:szCs w:val="21"/>
                    </w:rPr>
                  </w:pPr>
                  <w:r w:rsidRPr="00DB1628">
                    <w:rPr>
                      <w:kern w:val="0"/>
                      <w:szCs w:val="21"/>
                    </w:rPr>
                    <w:t>产生情况</w:t>
                  </w:r>
                </w:p>
              </w:tc>
              <w:tc>
                <w:tcPr>
                  <w:tcW w:w="1083" w:type="pct"/>
                  <w:gridSpan w:val="2"/>
                  <w:tcBorders>
                    <w:top w:val="single" w:sz="12" w:space="0" w:color="auto"/>
                  </w:tcBorders>
                  <w:shd w:val="clear" w:color="auto" w:fill="auto"/>
                  <w:vAlign w:val="center"/>
                </w:tcPr>
                <w:p w14:paraId="5C049ED2" w14:textId="77777777" w:rsidR="00146F03" w:rsidRPr="00DB1628" w:rsidRDefault="00146F03" w:rsidP="00094059">
                  <w:pPr>
                    <w:jc w:val="center"/>
                    <w:rPr>
                      <w:kern w:val="0"/>
                      <w:szCs w:val="21"/>
                    </w:rPr>
                  </w:pPr>
                  <w:r w:rsidRPr="00DB1628">
                    <w:rPr>
                      <w:kern w:val="0"/>
                      <w:szCs w:val="21"/>
                    </w:rPr>
                    <w:t>排放情况</w:t>
                  </w:r>
                </w:p>
              </w:tc>
              <w:tc>
                <w:tcPr>
                  <w:tcW w:w="1149" w:type="pct"/>
                  <w:gridSpan w:val="2"/>
                  <w:tcBorders>
                    <w:top w:val="single" w:sz="12" w:space="0" w:color="auto"/>
                  </w:tcBorders>
                  <w:shd w:val="clear" w:color="auto" w:fill="auto"/>
                  <w:tcMar>
                    <w:left w:w="0" w:type="dxa"/>
                    <w:right w:w="0" w:type="dxa"/>
                  </w:tcMar>
                  <w:vAlign w:val="center"/>
                </w:tcPr>
                <w:p w14:paraId="384DB44F" w14:textId="77777777" w:rsidR="00146F03" w:rsidRPr="00DB1628" w:rsidRDefault="00146F03" w:rsidP="00094059">
                  <w:pPr>
                    <w:widowControl/>
                    <w:jc w:val="center"/>
                    <w:rPr>
                      <w:kern w:val="0"/>
                      <w:szCs w:val="21"/>
                    </w:rPr>
                  </w:pPr>
                  <w:r w:rsidRPr="00DB1628">
                    <w:rPr>
                      <w:kern w:val="0"/>
                      <w:szCs w:val="21"/>
                    </w:rPr>
                    <w:t>标准值</w:t>
                  </w:r>
                </w:p>
              </w:tc>
              <w:tc>
                <w:tcPr>
                  <w:tcW w:w="332" w:type="pct"/>
                  <w:vMerge w:val="restart"/>
                  <w:tcBorders>
                    <w:top w:val="single" w:sz="12" w:space="0" w:color="auto"/>
                    <w:right w:val="single" w:sz="12" w:space="0" w:color="auto"/>
                  </w:tcBorders>
                  <w:shd w:val="clear" w:color="auto" w:fill="auto"/>
                  <w:tcMar>
                    <w:left w:w="0" w:type="dxa"/>
                    <w:right w:w="0" w:type="dxa"/>
                  </w:tcMar>
                  <w:vAlign w:val="center"/>
                </w:tcPr>
                <w:p w14:paraId="180B0242" w14:textId="77777777" w:rsidR="00146F03" w:rsidRPr="00DB1628" w:rsidRDefault="00146F03" w:rsidP="00094059">
                  <w:pPr>
                    <w:widowControl/>
                    <w:jc w:val="center"/>
                    <w:rPr>
                      <w:kern w:val="0"/>
                      <w:szCs w:val="21"/>
                    </w:rPr>
                  </w:pPr>
                  <w:r w:rsidRPr="00DB1628">
                    <w:rPr>
                      <w:kern w:val="0"/>
                      <w:szCs w:val="21"/>
                    </w:rPr>
                    <w:t>是否达</w:t>
                  </w:r>
                </w:p>
                <w:p w14:paraId="7962635B" w14:textId="77777777" w:rsidR="00146F03" w:rsidRPr="00DB1628" w:rsidRDefault="00146F03" w:rsidP="00094059">
                  <w:pPr>
                    <w:widowControl/>
                    <w:jc w:val="center"/>
                    <w:rPr>
                      <w:kern w:val="0"/>
                      <w:szCs w:val="21"/>
                    </w:rPr>
                  </w:pPr>
                  <w:r w:rsidRPr="00DB1628">
                    <w:rPr>
                      <w:kern w:val="0"/>
                      <w:szCs w:val="21"/>
                    </w:rPr>
                    <w:t>标排放</w:t>
                  </w:r>
                </w:p>
              </w:tc>
            </w:tr>
            <w:tr w:rsidR="00146F03" w:rsidRPr="00DB1628" w14:paraId="07B15CAE" w14:textId="77777777" w:rsidTr="003E2D8D">
              <w:trPr>
                <w:trHeight w:val="886"/>
                <w:tblHeader/>
                <w:jc w:val="center"/>
              </w:trPr>
              <w:tc>
                <w:tcPr>
                  <w:tcW w:w="449" w:type="pct"/>
                  <w:vMerge/>
                  <w:tcBorders>
                    <w:left w:val="single" w:sz="12" w:space="0" w:color="auto"/>
                    <w:bottom w:val="single" w:sz="4" w:space="0" w:color="000000"/>
                  </w:tcBorders>
                  <w:shd w:val="clear" w:color="auto" w:fill="auto"/>
                  <w:tcMar>
                    <w:left w:w="0" w:type="dxa"/>
                    <w:right w:w="0" w:type="dxa"/>
                  </w:tcMar>
                  <w:vAlign w:val="center"/>
                </w:tcPr>
                <w:p w14:paraId="377200E5" w14:textId="77777777" w:rsidR="00146F03" w:rsidRPr="00DB1628" w:rsidRDefault="00146F03" w:rsidP="00094059">
                  <w:pPr>
                    <w:widowControl/>
                    <w:jc w:val="center"/>
                    <w:rPr>
                      <w:kern w:val="0"/>
                      <w:szCs w:val="21"/>
                    </w:rPr>
                  </w:pPr>
                </w:p>
              </w:tc>
              <w:tc>
                <w:tcPr>
                  <w:tcW w:w="389" w:type="pct"/>
                  <w:vMerge/>
                  <w:shd w:val="clear" w:color="auto" w:fill="auto"/>
                  <w:tcMar>
                    <w:left w:w="0" w:type="dxa"/>
                    <w:right w:w="0" w:type="dxa"/>
                  </w:tcMar>
                  <w:vAlign w:val="center"/>
                </w:tcPr>
                <w:p w14:paraId="2B993333" w14:textId="77777777" w:rsidR="00146F03" w:rsidRPr="00DB1628" w:rsidRDefault="00146F03" w:rsidP="00094059">
                  <w:pPr>
                    <w:widowControl/>
                    <w:jc w:val="center"/>
                    <w:rPr>
                      <w:color w:val="FF0000"/>
                      <w:kern w:val="0"/>
                      <w:szCs w:val="21"/>
                    </w:rPr>
                  </w:pPr>
                </w:p>
              </w:tc>
              <w:tc>
                <w:tcPr>
                  <w:tcW w:w="393" w:type="pct"/>
                  <w:vMerge/>
                  <w:shd w:val="clear" w:color="auto" w:fill="auto"/>
                  <w:tcMar>
                    <w:left w:w="0" w:type="dxa"/>
                    <w:right w:w="0" w:type="dxa"/>
                  </w:tcMar>
                  <w:vAlign w:val="center"/>
                </w:tcPr>
                <w:p w14:paraId="2F4DF57C" w14:textId="77777777" w:rsidR="00146F03" w:rsidRPr="00DB1628" w:rsidRDefault="00146F03" w:rsidP="00094059">
                  <w:pPr>
                    <w:widowControl/>
                    <w:jc w:val="center"/>
                    <w:rPr>
                      <w:kern w:val="0"/>
                      <w:szCs w:val="21"/>
                    </w:rPr>
                  </w:pPr>
                </w:p>
              </w:tc>
              <w:tc>
                <w:tcPr>
                  <w:tcW w:w="583" w:type="pct"/>
                  <w:shd w:val="clear" w:color="auto" w:fill="auto"/>
                  <w:tcMar>
                    <w:left w:w="0" w:type="dxa"/>
                    <w:right w:w="0" w:type="dxa"/>
                  </w:tcMar>
                  <w:vAlign w:val="center"/>
                </w:tcPr>
                <w:p w14:paraId="5CCF543C" w14:textId="77777777" w:rsidR="00146F03" w:rsidRPr="00DB1628" w:rsidRDefault="00146F03" w:rsidP="00094059">
                  <w:pPr>
                    <w:widowControl/>
                    <w:jc w:val="center"/>
                    <w:rPr>
                      <w:kern w:val="0"/>
                      <w:szCs w:val="21"/>
                    </w:rPr>
                  </w:pPr>
                  <w:r w:rsidRPr="00DB1628">
                    <w:rPr>
                      <w:kern w:val="0"/>
                      <w:szCs w:val="21"/>
                    </w:rPr>
                    <w:t>产生浓度</w:t>
                  </w:r>
                  <w:r w:rsidRPr="00DB1628">
                    <w:rPr>
                      <w:kern w:val="0"/>
                      <w:szCs w:val="21"/>
                    </w:rPr>
                    <w:t>mg/m</w:t>
                  </w:r>
                  <w:r w:rsidRPr="00DB1628">
                    <w:rPr>
                      <w:kern w:val="0"/>
                      <w:szCs w:val="21"/>
                      <w:vertAlign w:val="superscript"/>
                    </w:rPr>
                    <w:t>3</w:t>
                  </w:r>
                </w:p>
              </w:tc>
              <w:tc>
                <w:tcPr>
                  <w:tcW w:w="621" w:type="pct"/>
                  <w:shd w:val="clear" w:color="auto" w:fill="auto"/>
                  <w:vAlign w:val="center"/>
                </w:tcPr>
                <w:p w14:paraId="18DF78DC" w14:textId="77777777" w:rsidR="00146F03" w:rsidRPr="00DB1628" w:rsidRDefault="00146F03" w:rsidP="00094059">
                  <w:pPr>
                    <w:widowControl/>
                    <w:jc w:val="center"/>
                    <w:rPr>
                      <w:kern w:val="0"/>
                      <w:szCs w:val="21"/>
                    </w:rPr>
                  </w:pPr>
                  <w:r w:rsidRPr="00DB1628">
                    <w:rPr>
                      <w:kern w:val="0"/>
                      <w:szCs w:val="21"/>
                    </w:rPr>
                    <w:t>产生速率</w:t>
                  </w:r>
                </w:p>
                <w:p w14:paraId="502C5B73" w14:textId="77777777" w:rsidR="00146F03" w:rsidRPr="00DB1628" w:rsidRDefault="00146F03" w:rsidP="00094059">
                  <w:pPr>
                    <w:widowControl/>
                    <w:jc w:val="center"/>
                    <w:rPr>
                      <w:kern w:val="0"/>
                      <w:szCs w:val="21"/>
                    </w:rPr>
                  </w:pPr>
                  <w:r w:rsidRPr="00DB1628">
                    <w:rPr>
                      <w:kern w:val="0"/>
                      <w:szCs w:val="21"/>
                    </w:rPr>
                    <w:t>kg/h</w:t>
                  </w:r>
                </w:p>
              </w:tc>
              <w:tc>
                <w:tcPr>
                  <w:tcW w:w="463" w:type="pct"/>
                  <w:shd w:val="clear" w:color="auto" w:fill="auto"/>
                  <w:tcMar>
                    <w:left w:w="0" w:type="dxa"/>
                    <w:right w:w="0" w:type="dxa"/>
                  </w:tcMar>
                  <w:vAlign w:val="center"/>
                </w:tcPr>
                <w:p w14:paraId="50BD2836" w14:textId="77777777" w:rsidR="00146F03" w:rsidRPr="00DB1628" w:rsidRDefault="00146F03" w:rsidP="00094059">
                  <w:pPr>
                    <w:widowControl/>
                    <w:jc w:val="center"/>
                    <w:rPr>
                      <w:kern w:val="0"/>
                      <w:szCs w:val="21"/>
                    </w:rPr>
                  </w:pPr>
                  <w:r w:rsidRPr="00DB1628">
                    <w:rPr>
                      <w:kern w:val="0"/>
                      <w:szCs w:val="21"/>
                    </w:rPr>
                    <w:t>排放浓度</w:t>
                  </w:r>
                  <w:r w:rsidRPr="00DB1628">
                    <w:rPr>
                      <w:kern w:val="0"/>
                      <w:szCs w:val="21"/>
                    </w:rPr>
                    <w:t>mg/m</w:t>
                  </w:r>
                  <w:r w:rsidRPr="00DB1628">
                    <w:rPr>
                      <w:kern w:val="0"/>
                      <w:szCs w:val="21"/>
                      <w:vertAlign w:val="superscript"/>
                    </w:rPr>
                    <w:t>3</w:t>
                  </w:r>
                </w:p>
              </w:tc>
              <w:tc>
                <w:tcPr>
                  <w:tcW w:w="620" w:type="pct"/>
                  <w:shd w:val="clear" w:color="auto" w:fill="auto"/>
                  <w:vAlign w:val="center"/>
                </w:tcPr>
                <w:p w14:paraId="03BC8CDE" w14:textId="77777777" w:rsidR="00146F03" w:rsidRPr="00DB1628" w:rsidRDefault="00146F03" w:rsidP="00094059">
                  <w:pPr>
                    <w:widowControl/>
                    <w:jc w:val="center"/>
                    <w:rPr>
                      <w:kern w:val="0"/>
                      <w:szCs w:val="21"/>
                    </w:rPr>
                  </w:pPr>
                  <w:r w:rsidRPr="00DB1628">
                    <w:rPr>
                      <w:kern w:val="0"/>
                      <w:szCs w:val="21"/>
                    </w:rPr>
                    <w:t>排放速率</w:t>
                  </w:r>
                </w:p>
                <w:p w14:paraId="7374CDAD" w14:textId="77777777" w:rsidR="00146F03" w:rsidRPr="00DB1628" w:rsidRDefault="00146F03" w:rsidP="00094059">
                  <w:pPr>
                    <w:widowControl/>
                    <w:jc w:val="center"/>
                    <w:rPr>
                      <w:kern w:val="0"/>
                      <w:szCs w:val="21"/>
                    </w:rPr>
                  </w:pPr>
                  <w:r w:rsidRPr="00DB1628">
                    <w:rPr>
                      <w:kern w:val="0"/>
                      <w:szCs w:val="21"/>
                    </w:rPr>
                    <w:t>kg/h</w:t>
                  </w:r>
                </w:p>
              </w:tc>
              <w:tc>
                <w:tcPr>
                  <w:tcW w:w="542" w:type="pct"/>
                  <w:shd w:val="clear" w:color="auto" w:fill="auto"/>
                  <w:tcMar>
                    <w:left w:w="0" w:type="dxa"/>
                    <w:right w:w="0" w:type="dxa"/>
                  </w:tcMar>
                  <w:vAlign w:val="center"/>
                </w:tcPr>
                <w:p w14:paraId="63036C6B" w14:textId="77777777" w:rsidR="00146F03" w:rsidRPr="00DB1628" w:rsidRDefault="00146F03" w:rsidP="00094059">
                  <w:pPr>
                    <w:widowControl/>
                    <w:jc w:val="center"/>
                    <w:rPr>
                      <w:kern w:val="0"/>
                      <w:szCs w:val="21"/>
                    </w:rPr>
                  </w:pPr>
                  <w:r w:rsidRPr="00DB1628">
                    <w:rPr>
                      <w:kern w:val="0"/>
                      <w:szCs w:val="21"/>
                    </w:rPr>
                    <w:t>排放浓度</w:t>
                  </w:r>
                  <w:r w:rsidRPr="00DB1628">
                    <w:rPr>
                      <w:kern w:val="0"/>
                      <w:szCs w:val="21"/>
                    </w:rPr>
                    <w:t>mg/m</w:t>
                  </w:r>
                  <w:r w:rsidRPr="00DB1628">
                    <w:rPr>
                      <w:kern w:val="0"/>
                      <w:szCs w:val="21"/>
                      <w:vertAlign w:val="superscript"/>
                    </w:rPr>
                    <w:t>3</w:t>
                  </w:r>
                </w:p>
              </w:tc>
              <w:tc>
                <w:tcPr>
                  <w:tcW w:w="607" w:type="pct"/>
                  <w:shd w:val="clear" w:color="auto" w:fill="auto"/>
                  <w:vAlign w:val="center"/>
                </w:tcPr>
                <w:p w14:paraId="15632768" w14:textId="77777777" w:rsidR="00146F03" w:rsidRPr="00DB1628" w:rsidRDefault="00146F03" w:rsidP="00094059">
                  <w:pPr>
                    <w:widowControl/>
                    <w:jc w:val="center"/>
                    <w:rPr>
                      <w:kern w:val="0"/>
                      <w:szCs w:val="21"/>
                    </w:rPr>
                  </w:pPr>
                  <w:r w:rsidRPr="00DB1628">
                    <w:rPr>
                      <w:kern w:val="0"/>
                      <w:szCs w:val="21"/>
                    </w:rPr>
                    <w:t>排放速率</w:t>
                  </w:r>
                </w:p>
                <w:p w14:paraId="17EB6ECA" w14:textId="77777777" w:rsidR="00146F03" w:rsidRPr="00DB1628" w:rsidRDefault="00146F03" w:rsidP="00094059">
                  <w:pPr>
                    <w:widowControl/>
                    <w:jc w:val="center"/>
                    <w:rPr>
                      <w:kern w:val="0"/>
                      <w:szCs w:val="21"/>
                    </w:rPr>
                  </w:pPr>
                  <w:r w:rsidRPr="00DB1628">
                    <w:rPr>
                      <w:kern w:val="0"/>
                      <w:szCs w:val="21"/>
                    </w:rPr>
                    <w:t>kg/h</w:t>
                  </w:r>
                </w:p>
              </w:tc>
              <w:tc>
                <w:tcPr>
                  <w:tcW w:w="332" w:type="pct"/>
                  <w:vMerge/>
                  <w:tcBorders>
                    <w:right w:val="single" w:sz="12" w:space="0" w:color="auto"/>
                  </w:tcBorders>
                  <w:shd w:val="clear" w:color="auto" w:fill="auto"/>
                  <w:tcMar>
                    <w:left w:w="0" w:type="dxa"/>
                    <w:right w:w="0" w:type="dxa"/>
                  </w:tcMar>
                  <w:vAlign w:val="center"/>
                </w:tcPr>
                <w:p w14:paraId="3E060317" w14:textId="77777777" w:rsidR="00146F03" w:rsidRPr="00DB1628" w:rsidRDefault="00146F03" w:rsidP="00094059">
                  <w:pPr>
                    <w:widowControl/>
                    <w:jc w:val="center"/>
                    <w:rPr>
                      <w:color w:val="FF0000"/>
                      <w:kern w:val="0"/>
                      <w:szCs w:val="21"/>
                    </w:rPr>
                  </w:pPr>
                </w:p>
              </w:tc>
            </w:tr>
            <w:tr w:rsidR="00146F03" w:rsidRPr="00DB1628" w14:paraId="05BF5CFB" w14:textId="77777777" w:rsidTr="003E2D8D">
              <w:trPr>
                <w:trHeight w:val="276"/>
                <w:tblHeader/>
                <w:jc w:val="center"/>
              </w:trPr>
              <w:tc>
                <w:tcPr>
                  <w:tcW w:w="449" w:type="pct"/>
                  <w:vMerge w:val="restart"/>
                  <w:tcBorders>
                    <w:left w:val="single" w:sz="12" w:space="0" w:color="auto"/>
                    <w:bottom w:val="single" w:sz="12" w:space="0" w:color="auto"/>
                  </w:tcBorders>
                  <w:shd w:val="clear" w:color="auto" w:fill="auto"/>
                  <w:tcMar>
                    <w:left w:w="0" w:type="dxa"/>
                    <w:right w:w="0" w:type="dxa"/>
                  </w:tcMar>
                  <w:vAlign w:val="center"/>
                </w:tcPr>
                <w:p w14:paraId="3A3D3217" w14:textId="77777777" w:rsidR="00146F03" w:rsidRPr="00DB1628" w:rsidRDefault="00146F03" w:rsidP="00094059">
                  <w:pPr>
                    <w:widowControl/>
                    <w:autoSpaceDE w:val="0"/>
                    <w:autoSpaceDN w:val="0"/>
                    <w:adjustRightInd w:val="0"/>
                    <w:jc w:val="center"/>
                    <w:rPr>
                      <w:kern w:val="0"/>
                      <w:szCs w:val="21"/>
                    </w:rPr>
                  </w:pPr>
                  <w:r w:rsidRPr="00DB1628">
                    <w:rPr>
                      <w:kern w:val="0"/>
                      <w:szCs w:val="21"/>
                    </w:rPr>
                    <w:t>排气筒（</w:t>
                  </w:r>
                  <w:r w:rsidRPr="00DB1628">
                    <w:rPr>
                      <w:kern w:val="0"/>
                      <w:szCs w:val="21"/>
                    </w:rPr>
                    <w:t>15m</w:t>
                  </w:r>
                  <w:r w:rsidRPr="00DB1628">
                    <w:rPr>
                      <w:kern w:val="0"/>
                      <w:szCs w:val="21"/>
                    </w:rPr>
                    <w:t>）</w:t>
                  </w:r>
                </w:p>
              </w:tc>
              <w:tc>
                <w:tcPr>
                  <w:tcW w:w="389" w:type="pct"/>
                  <w:shd w:val="clear" w:color="auto" w:fill="auto"/>
                  <w:tcMar>
                    <w:left w:w="0" w:type="dxa"/>
                    <w:right w:w="0" w:type="dxa"/>
                  </w:tcMar>
                  <w:vAlign w:val="center"/>
                </w:tcPr>
                <w:p w14:paraId="58B75CA5" w14:textId="5323427D" w:rsidR="00146F03" w:rsidRPr="00DB1628" w:rsidRDefault="00C94E1C" w:rsidP="00094059">
                  <w:pPr>
                    <w:widowControl/>
                    <w:autoSpaceDE w:val="0"/>
                    <w:autoSpaceDN w:val="0"/>
                    <w:adjustRightInd w:val="0"/>
                    <w:jc w:val="center"/>
                    <w:rPr>
                      <w:kern w:val="0"/>
                      <w:szCs w:val="21"/>
                    </w:rPr>
                  </w:pPr>
                  <w:r w:rsidRPr="00DB1628">
                    <w:t>20000</w:t>
                  </w:r>
                </w:p>
              </w:tc>
              <w:tc>
                <w:tcPr>
                  <w:tcW w:w="393" w:type="pct"/>
                  <w:shd w:val="clear" w:color="auto" w:fill="auto"/>
                  <w:tcMar>
                    <w:left w:w="0" w:type="dxa"/>
                    <w:right w:w="0" w:type="dxa"/>
                  </w:tcMar>
                  <w:vAlign w:val="center"/>
                </w:tcPr>
                <w:p w14:paraId="0D69F9F0" w14:textId="77777777" w:rsidR="00146F03" w:rsidRPr="00DB1628" w:rsidRDefault="00146F03" w:rsidP="00094059">
                  <w:pPr>
                    <w:jc w:val="center"/>
                    <w:rPr>
                      <w:kern w:val="0"/>
                      <w:szCs w:val="21"/>
                    </w:rPr>
                  </w:pPr>
                  <w:r w:rsidRPr="00DB1628">
                    <w:rPr>
                      <w:kern w:val="0"/>
                      <w:szCs w:val="21"/>
                    </w:rPr>
                    <w:t>VOCs</w:t>
                  </w:r>
                </w:p>
              </w:tc>
              <w:tc>
                <w:tcPr>
                  <w:tcW w:w="583" w:type="pct"/>
                  <w:shd w:val="clear" w:color="auto" w:fill="auto"/>
                  <w:tcMar>
                    <w:left w:w="0" w:type="dxa"/>
                    <w:right w:w="0" w:type="dxa"/>
                  </w:tcMar>
                  <w:vAlign w:val="center"/>
                </w:tcPr>
                <w:p w14:paraId="35A6376B" w14:textId="77777777" w:rsidR="00146F03" w:rsidRPr="00DB1628" w:rsidRDefault="005D3460" w:rsidP="00094059">
                  <w:pPr>
                    <w:widowControl/>
                    <w:jc w:val="center"/>
                    <w:rPr>
                      <w:color w:val="FF0000"/>
                      <w:kern w:val="0"/>
                      <w:szCs w:val="18"/>
                    </w:rPr>
                  </w:pPr>
                  <w:r w:rsidRPr="00DB1628">
                    <w:rPr>
                      <w:kern w:val="0"/>
                      <w:szCs w:val="18"/>
                    </w:rPr>
                    <w:t>5.95</w:t>
                  </w:r>
                </w:p>
              </w:tc>
              <w:tc>
                <w:tcPr>
                  <w:tcW w:w="621" w:type="pct"/>
                  <w:shd w:val="clear" w:color="auto" w:fill="auto"/>
                  <w:vAlign w:val="center"/>
                </w:tcPr>
                <w:p w14:paraId="44A8C56F" w14:textId="77777777" w:rsidR="00146F03" w:rsidRPr="00DB1628" w:rsidRDefault="005D3460" w:rsidP="00094059">
                  <w:pPr>
                    <w:widowControl/>
                    <w:jc w:val="center"/>
                    <w:rPr>
                      <w:color w:val="FF0000"/>
                      <w:kern w:val="0"/>
                      <w:szCs w:val="18"/>
                    </w:rPr>
                  </w:pPr>
                  <w:r w:rsidRPr="00DB1628">
                    <w:rPr>
                      <w:kern w:val="0"/>
                      <w:szCs w:val="18"/>
                    </w:rPr>
                    <w:t>0.119</w:t>
                  </w:r>
                </w:p>
              </w:tc>
              <w:tc>
                <w:tcPr>
                  <w:tcW w:w="463" w:type="pct"/>
                  <w:shd w:val="clear" w:color="auto" w:fill="auto"/>
                  <w:tcMar>
                    <w:left w:w="0" w:type="dxa"/>
                    <w:right w:w="0" w:type="dxa"/>
                  </w:tcMar>
                  <w:vAlign w:val="center"/>
                </w:tcPr>
                <w:p w14:paraId="19AB0AB1" w14:textId="77777777" w:rsidR="00146F03" w:rsidRPr="00DB1628" w:rsidRDefault="005D3460" w:rsidP="00094059">
                  <w:pPr>
                    <w:widowControl/>
                    <w:jc w:val="center"/>
                    <w:rPr>
                      <w:color w:val="FF0000"/>
                      <w:kern w:val="0"/>
                      <w:szCs w:val="18"/>
                    </w:rPr>
                  </w:pPr>
                  <w:r w:rsidRPr="00DB1628">
                    <w:rPr>
                      <w:kern w:val="0"/>
                      <w:szCs w:val="18"/>
                    </w:rPr>
                    <w:t>0.595</w:t>
                  </w:r>
                </w:p>
              </w:tc>
              <w:tc>
                <w:tcPr>
                  <w:tcW w:w="620" w:type="pct"/>
                  <w:shd w:val="clear" w:color="auto" w:fill="auto"/>
                  <w:vAlign w:val="center"/>
                </w:tcPr>
                <w:p w14:paraId="51C5FA32" w14:textId="77777777" w:rsidR="00146F03" w:rsidRPr="00DB1628" w:rsidRDefault="005D3460" w:rsidP="00094059">
                  <w:pPr>
                    <w:widowControl/>
                    <w:jc w:val="center"/>
                    <w:rPr>
                      <w:kern w:val="0"/>
                      <w:szCs w:val="18"/>
                    </w:rPr>
                  </w:pPr>
                  <w:r w:rsidRPr="00DB1628">
                    <w:rPr>
                      <w:kern w:val="0"/>
                      <w:szCs w:val="18"/>
                    </w:rPr>
                    <w:t>0.0119</w:t>
                  </w:r>
                </w:p>
              </w:tc>
              <w:tc>
                <w:tcPr>
                  <w:tcW w:w="542" w:type="pct"/>
                  <w:shd w:val="clear" w:color="auto" w:fill="auto"/>
                  <w:tcMar>
                    <w:left w:w="0" w:type="dxa"/>
                    <w:right w:w="0" w:type="dxa"/>
                  </w:tcMar>
                  <w:vAlign w:val="center"/>
                </w:tcPr>
                <w:p w14:paraId="331C3E76" w14:textId="77777777" w:rsidR="00146F03" w:rsidRPr="00DB1628" w:rsidRDefault="00146F03" w:rsidP="00094059">
                  <w:pPr>
                    <w:jc w:val="center"/>
                    <w:rPr>
                      <w:szCs w:val="24"/>
                    </w:rPr>
                  </w:pPr>
                  <w:r w:rsidRPr="00DB1628">
                    <w:rPr>
                      <w:szCs w:val="24"/>
                    </w:rPr>
                    <w:t>40</w:t>
                  </w:r>
                </w:p>
              </w:tc>
              <w:tc>
                <w:tcPr>
                  <w:tcW w:w="607" w:type="pct"/>
                  <w:shd w:val="clear" w:color="auto" w:fill="auto"/>
                  <w:tcMar>
                    <w:left w:w="0" w:type="dxa"/>
                    <w:right w:w="0" w:type="dxa"/>
                  </w:tcMar>
                  <w:vAlign w:val="center"/>
                </w:tcPr>
                <w:p w14:paraId="5D94F6BA" w14:textId="3726B0F4" w:rsidR="00146F03" w:rsidRPr="00DB1628" w:rsidRDefault="00005611" w:rsidP="00094059">
                  <w:pPr>
                    <w:jc w:val="center"/>
                    <w:rPr>
                      <w:szCs w:val="24"/>
                    </w:rPr>
                  </w:pPr>
                  <w:r w:rsidRPr="00DB1628">
                    <w:rPr>
                      <w:szCs w:val="24"/>
                    </w:rPr>
                    <w:t>0.0119</w:t>
                  </w:r>
                </w:p>
              </w:tc>
              <w:tc>
                <w:tcPr>
                  <w:tcW w:w="332" w:type="pct"/>
                  <w:tcBorders>
                    <w:right w:val="single" w:sz="12" w:space="0" w:color="auto"/>
                  </w:tcBorders>
                  <w:shd w:val="clear" w:color="auto" w:fill="auto"/>
                  <w:tcMar>
                    <w:left w:w="0" w:type="dxa"/>
                    <w:right w:w="0" w:type="dxa"/>
                  </w:tcMar>
                  <w:vAlign w:val="center"/>
                </w:tcPr>
                <w:p w14:paraId="36CA30D0" w14:textId="77777777" w:rsidR="00146F03" w:rsidRPr="00DB1628" w:rsidRDefault="00146F03" w:rsidP="00094059">
                  <w:pPr>
                    <w:widowControl/>
                    <w:jc w:val="center"/>
                    <w:rPr>
                      <w:kern w:val="0"/>
                      <w:szCs w:val="21"/>
                    </w:rPr>
                  </w:pPr>
                  <w:r w:rsidRPr="00DB1628">
                    <w:rPr>
                      <w:kern w:val="0"/>
                      <w:szCs w:val="21"/>
                    </w:rPr>
                    <w:t>达标</w:t>
                  </w:r>
                </w:p>
              </w:tc>
            </w:tr>
            <w:tr w:rsidR="005D3460" w:rsidRPr="00DB1628" w14:paraId="2DBF5FC3" w14:textId="77777777" w:rsidTr="003E2D8D">
              <w:trPr>
                <w:trHeight w:val="285"/>
                <w:tblHeader/>
                <w:jc w:val="center"/>
              </w:trPr>
              <w:tc>
                <w:tcPr>
                  <w:tcW w:w="449" w:type="pct"/>
                  <w:vMerge/>
                  <w:tcBorders>
                    <w:left w:val="single" w:sz="12" w:space="0" w:color="auto"/>
                    <w:bottom w:val="single" w:sz="12" w:space="0" w:color="auto"/>
                  </w:tcBorders>
                  <w:shd w:val="clear" w:color="auto" w:fill="auto"/>
                  <w:tcMar>
                    <w:left w:w="0" w:type="dxa"/>
                    <w:right w:w="0" w:type="dxa"/>
                  </w:tcMar>
                  <w:vAlign w:val="center"/>
                </w:tcPr>
                <w:p w14:paraId="195EAC41" w14:textId="77777777" w:rsidR="005D3460" w:rsidRPr="00DB1628" w:rsidRDefault="005D3460" w:rsidP="00094059">
                  <w:pPr>
                    <w:widowControl/>
                    <w:autoSpaceDE w:val="0"/>
                    <w:autoSpaceDN w:val="0"/>
                    <w:adjustRightInd w:val="0"/>
                    <w:jc w:val="center"/>
                    <w:rPr>
                      <w:kern w:val="0"/>
                      <w:szCs w:val="21"/>
                    </w:rPr>
                  </w:pPr>
                </w:p>
              </w:tc>
              <w:tc>
                <w:tcPr>
                  <w:tcW w:w="389" w:type="pct"/>
                  <w:tcBorders>
                    <w:bottom w:val="single" w:sz="12" w:space="0" w:color="auto"/>
                  </w:tcBorders>
                  <w:shd w:val="clear" w:color="auto" w:fill="auto"/>
                  <w:tcMar>
                    <w:left w:w="0" w:type="dxa"/>
                    <w:right w:w="0" w:type="dxa"/>
                  </w:tcMar>
                  <w:vAlign w:val="center"/>
                </w:tcPr>
                <w:p w14:paraId="6002ED63" w14:textId="1B4FA6CC" w:rsidR="005D3460" w:rsidRPr="00DB1628" w:rsidRDefault="00C94E1C" w:rsidP="00094059">
                  <w:pPr>
                    <w:widowControl/>
                    <w:autoSpaceDE w:val="0"/>
                    <w:autoSpaceDN w:val="0"/>
                    <w:adjustRightInd w:val="0"/>
                    <w:jc w:val="center"/>
                    <w:rPr>
                      <w:kern w:val="0"/>
                      <w:szCs w:val="21"/>
                    </w:rPr>
                  </w:pPr>
                  <w:r w:rsidRPr="00DB1628">
                    <w:rPr>
                      <w:kern w:val="0"/>
                      <w:szCs w:val="21"/>
                    </w:rPr>
                    <w:t>20000</w:t>
                  </w:r>
                </w:p>
              </w:tc>
              <w:tc>
                <w:tcPr>
                  <w:tcW w:w="393" w:type="pct"/>
                  <w:tcBorders>
                    <w:bottom w:val="single" w:sz="12" w:space="0" w:color="auto"/>
                  </w:tcBorders>
                  <w:shd w:val="clear" w:color="auto" w:fill="auto"/>
                  <w:tcMar>
                    <w:left w:w="0" w:type="dxa"/>
                    <w:right w:w="0" w:type="dxa"/>
                  </w:tcMar>
                  <w:vAlign w:val="center"/>
                </w:tcPr>
                <w:p w14:paraId="6B59DC82" w14:textId="77777777" w:rsidR="005D3460" w:rsidRPr="00DB1628" w:rsidRDefault="005D3460" w:rsidP="00094059">
                  <w:pPr>
                    <w:jc w:val="center"/>
                    <w:rPr>
                      <w:kern w:val="0"/>
                      <w:szCs w:val="21"/>
                    </w:rPr>
                  </w:pPr>
                  <w:r w:rsidRPr="00DB1628">
                    <w:rPr>
                      <w:kern w:val="0"/>
                      <w:szCs w:val="21"/>
                    </w:rPr>
                    <w:t>二甲苯</w:t>
                  </w:r>
                </w:p>
              </w:tc>
              <w:tc>
                <w:tcPr>
                  <w:tcW w:w="583" w:type="pct"/>
                  <w:tcBorders>
                    <w:bottom w:val="single" w:sz="12" w:space="0" w:color="auto"/>
                  </w:tcBorders>
                  <w:shd w:val="clear" w:color="auto" w:fill="auto"/>
                  <w:tcMar>
                    <w:left w:w="0" w:type="dxa"/>
                    <w:right w:w="0" w:type="dxa"/>
                  </w:tcMar>
                  <w:vAlign w:val="center"/>
                </w:tcPr>
                <w:p w14:paraId="716D567E" w14:textId="77777777" w:rsidR="005D3460" w:rsidRPr="00DB1628" w:rsidRDefault="005D3460" w:rsidP="00094059">
                  <w:pPr>
                    <w:widowControl/>
                    <w:jc w:val="center"/>
                    <w:rPr>
                      <w:color w:val="FF0000"/>
                      <w:kern w:val="0"/>
                      <w:szCs w:val="18"/>
                    </w:rPr>
                  </w:pPr>
                  <w:r w:rsidRPr="00DB1628">
                    <w:rPr>
                      <w:kern w:val="0"/>
                      <w:szCs w:val="18"/>
                    </w:rPr>
                    <w:t>5.95</w:t>
                  </w:r>
                </w:p>
              </w:tc>
              <w:tc>
                <w:tcPr>
                  <w:tcW w:w="621" w:type="pct"/>
                  <w:tcBorders>
                    <w:bottom w:val="single" w:sz="12" w:space="0" w:color="auto"/>
                  </w:tcBorders>
                  <w:shd w:val="clear" w:color="auto" w:fill="auto"/>
                  <w:vAlign w:val="center"/>
                </w:tcPr>
                <w:p w14:paraId="0A9C15F0" w14:textId="77777777" w:rsidR="005D3460" w:rsidRPr="00DB1628" w:rsidRDefault="005D3460" w:rsidP="00094059">
                  <w:pPr>
                    <w:widowControl/>
                    <w:jc w:val="center"/>
                    <w:rPr>
                      <w:color w:val="FF0000"/>
                      <w:kern w:val="0"/>
                      <w:szCs w:val="18"/>
                    </w:rPr>
                  </w:pPr>
                  <w:r w:rsidRPr="00DB1628">
                    <w:rPr>
                      <w:kern w:val="0"/>
                      <w:szCs w:val="18"/>
                    </w:rPr>
                    <w:t>0.119</w:t>
                  </w:r>
                </w:p>
              </w:tc>
              <w:tc>
                <w:tcPr>
                  <w:tcW w:w="463" w:type="pct"/>
                  <w:tcBorders>
                    <w:bottom w:val="single" w:sz="12" w:space="0" w:color="auto"/>
                  </w:tcBorders>
                  <w:shd w:val="clear" w:color="auto" w:fill="auto"/>
                  <w:tcMar>
                    <w:left w:w="0" w:type="dxa"/>
                    <w:right w:w="0" w:type="dxa"/>
                  </w:tcMar>
                  <w:vAlign w:val="center"/>
                </w:tcPr>
                <w:p w14:paraId="21025CE6" w14:textId="77777777" w:rsidR="005D3460" w:rsidRPr="00DB1628" w:rsidRDefault="005D3460" w:rsidP="00094059">
                  <w:pPr>
                    <w:widowControl/>
                    <w:jc w:val="center"/>
                    <w:rPr>
                      <w:color w:val="FF0000"/>
                      <w:kern w:val="0"/>
                      <w:szCs w:val="18"/>
                    </w:rPr>
                  </w:pPr>
                  <w:r w:rsidRPr="00DB1628">
                    <w:rPr>
                      <w:kern w:val="0"/>
                      <w:szCs w:val="18"/>
                    </w:rPr>
                    <w:t>0.595</w:t>
                  </w:r>
                </w:p>
              </w:tc>
              <w:tc>
                <w:tcPr>
                  <w:tcW w:w="620" w:type="pct"/>
                  <w:tcBorders>
                    <w:bottom w:val="single" w:sz="12" w:space="0" w:color="auto"/>
                  </w:tcBorders>
                  <w:shd w:val="clear" w:color="auto" w:fill="auto"/>
                  <w:vAlign w:val="center"/>
                </w:tcPr>
                <w:p w14:paraId="72B2ACAF" w14:textId="77777777" w:rsidR="005D3460" w:rsidRPr="00DB1628" w:rsidRDefault="005D3460" w:rsidP="00094059">
                  <w:pPr>
                    <w:widowControl/>
                    <w:jc w:val="center"/>
                    <w:rPr>
                      <w:kern w:val="0"/>
                      <w:szCs w:val="18"/>
                    </w:rPr>
                  </w:pPr>
                  <w:r w:rsidRPr="00DB1628">
                    <w:rPr>
                      <w:kern w:val="0"/>
                      <w:szCs w:val="18"/>
                    </w:rPr>
                    <w:t>0.0119</w:t>
                  </w:r>
                </w:p>
              </w:tc>
              <w:tc>
                <w:tcPr>
                  <w:tcW w:w="542" w:type="pct"/>
                  <w:tcBorders>
                    <w:bottom w:val="single" w:sz="12" w:space="0" w:color="auto"/>
                  </w:tcBorders>
                  <w:shd w:val="clear" w:color="auto" w:fill="auto"/>
                  <w:tcMar>
                    <w:left w:w="0" w:type="dxa"/>
                    <w:right w:w="0" w:type="dxa"/>
                  </w:tcMar>
                  <w:vAlign w:val="center"/>
                </w:tcPr>
                <w:p w14:paraId="4B979A34" w14:textId="77777777" w:rsidR="005D3460" w:rsidRPr="00DB1628" w:rsidRDefault="005D3460" w:rsidP="00094059">
                  <w:pPr>
                    <w:jc w:val="center"/>
                    <w:rPr>
                      <w:szCs w:val="24"/>
                    </w:rPr>
                  </w:pPr>
                  <w:r w:rsidRPr="00DB1628">
                    <w:rPr>
                      <w:szCs w:val="24"/>
                    </w:rPr>
                    <w:t>20</w:t>
                  </w:r>
                </w:p>
              </w:tc>
              <w:tc>
                <w:tcPr>
                  <w:tcW w:w="607" w:type="pct"/>
                  <w:tcBorders>
                    <w:bottom w:val="single" w:sz="12" w:space="0" w:color="auto"/>
                  </w:tcBorders>
                  <w:shd w:val="clear" w:color="auto" w:fill="auto"/>
                  <w:tcMar>
                    <w:left w:w="0" w:type="dxa"/>
                    <w:right w:w="0" w:type="dxa"/>
                  </w:tcMar>
                  <w:vAlign w:val="center"/>
                </w:tcPr>
                <w:p w14:paraId="120394A3" w14:textId="5F5D8262" w:rsidR="005D3460" w:rsidRPr="00DB1628" w:rsidRDefault="00005611" w:rsidP="00094059">
                  <w:pPr>
                    <w:jc w:val="center"/>
                    <w:rPr>
                      <w:szCs w:val="24"/>
                    </w:rPr>
                  </w:pPr>
                  <w:r w:rsidRPr="00DB1628">
                    <w:rPr>
                      <w:szCs w:val="24"/>
                    </w:rPr>
                    <w:t>0.595</w:t>
                  </w:r>
                </w:p>
              </w:tc>
              <w:tc>
                <w:tcPr>
                  <w:tcW w:w="332" w:type="pct"/>
                  <w:tcBorders>
                    <w:bottom w:val="single" w:sz="12" w:space="0" w:color="auto"/>
                    <w:right w:val="single" w:sz="12" w:space="0" w:color="auto"/>
                  </w:tcBorders>
                  <w:shd w:val="clear" w:color="auto" w:fill="auto"/>
                  <w:tcMar>
                    <w:left w:w="0" w:type="dxa"/>
                    <w:right w:w="0" w:type="dxa"/>
                  </w:tcMar>
                  <w:vAlign w:val="center"/>
                </w:tcPr>
                <w:p w14:paraId="2E69D93A" w14:textId="77777777" w:rsidR="005D3460" w:rsidRPr="00DB1628" w:rsidRDefault="005D3460" w:rsidP="00094059">
                  <w:pPr>
                    <w:widowControl/>
                    <w:jc w:val="center"/>
                    <w:rPr>
                      <w:kern w:val="0"/>
                      <w:szCs w:val="21"/>
                    </w:rPr>
                  </w:pPr>
                  <w:r w:rsidRPr="00DB1628">
                    <w:rPr>
                      <w:kern w:val="0"/>
                      <w:szCs w:val="21"/>
                    </w:rPr>
                    <w:t>达标</w:t>
                  </w:r>
                </w:p>
              </w:tc>
            </w:tr>
          </w:tbl>
          <w:p w14:paraId="21C97F94" w14:textId="514C58AB" w:rsidR="00146F03" w:rsidRPr="00DB1628" w:rsidRDefault="00146F03" w:rsidP="00094059">
            <w:pPr>
              <w:widowControl/>
              <w:spacing w:line="360" w:lineRule="auto"/>
              <w:ind w:firstLineChars="200" w:firstLine="480"/>
              <w:jc w:val="left"/>
              <w:rPr>
                <w:sz w:val="24"/>
                <w:szCs w:val="24"/>
              </w:rPr>
            </w:pPr>
            <w:r w:rsidRPr="00DB1628">
              <w:rPr>
                <w:kern w:val="0"/>
                <w:sz w:val="24"/>
                <w:szCs w:val="24"/>
                <w:lang w:val="en-GB"/>
              </w:rPr>
              <w:t>根据上表，排气筒排放的</w:t>
            </w:r>
            <w:r w:rsidR="00C94E1C" w:rsidRPr="00DB1628">
              <w:rPr>
                <w:kern w:val="0"/>
                <w:szCs w:val="21"/>
              </w:rPr>
              <w:t>VOCs</w:t>
            </w:r>
            <w:r w:rsidR="00C94E1C" w:rsidRPr="00DB1628">
              <w:rPr>
                <w:kern w:val="0"/>
                <w:szCs w:val="21"/>
              </w:rPr>
              <w:t>、二甲苯，</w:t>
            </w:r>
            <w:r w:rsidR="00C94E1C" w:rsidRPr="00DB1628">
              <w:rPr>
                <w:kern w:val="0"/>
                <w:sz w:val="24"/>
                <w:szCs w:val="24"/>
              </w:rPr>
              <w:t>其</w:t>
            </w:r>
            <w:r w:rsidRPr="00DB1628">
              <w:rPr>
                <w:kern w:val="0"/>
                <w:sz w:val="24"/>
                <w:szCs w:val="24"/>
                <w:lang w:val="en-GB"/>
              </w:rPr>
              <w:t>排放浓度及排放速率满足</w:t>
            </w:r>
            <w:r w:rsidRPr="00DB1628">
              <w:rPr>
                <w:bCs/>
                <w:snapToGrid w:val="0"/>
                <w:kern w:val="0"/>
                <w:sz w:val="24"/>
                <w:szCs w:val="24"/>
              </w:rPr>
              <w:t>DB12/524-2014</w:t>
            </w:r>
            <w:r w:rsidRPr="00DB1628">
              <w:rPr>
                <w:sz w:val="24"/>
                <w:szCs w:val="24"/>
              </w:rPr>
              <w:t xml:space="preserve"> </w:t>
            </w:r>
            <w:r w:rsidRPr="00DB1628">
              <w:rPr>
                <w:sz w:val="24"/>
                <w:szCs w:val="24"/>
              </w:rPr>
              <w:t>《</w:t>
            </w:r>
            <w:r w:rsidRPr="00DB1628">
              <w:rPr>
                <w:bCs/>
                <w:snapToGrid w:val="0"/>
                <w:kern w:val="0"/>
                <w:sz w:val="24"/>
                <w:szCs w:val="24"/>
              </w:rPr>
              <w:t>天津市工业企业挥发性有机物排放控制标准</w:t>
            </w:r>
            <w:r w:rsidRPr="00DB1628">
              <w:rPr>
                <w:sz w:val="24"/>
                <w:szCs w:val="24"/>
              </w:rPr>
              <w:t>》表</w:t>
            </w:r>
            <w:r w:rsidRPr="00DB1628">
              <w:rPr>
                <w:sz w:val="24"/>
                <w:szCs w:val="24"/>
              </w:rPr>
              <w:t>2</w:t>
            </w:r>
            <w:r w:rsidRPr="00DB1628">
              <w:rPr>
                <w:sz w:val="24"/>
                <w:szCs w:val="24"/>
              </w:rPr>
              <w:t>中二级排放标准要求，不会对外环境产生明显影响。</w:t>
            </w:r>
          </w:p>
          <w:p w14:paraId="4A300C09" w14:textId="69F86308" w:rsidR="00095C15" w:rsidRPr="00DB1628" w:rsidRDefault="00317632" w:rsidP="00317632">
            <w:pPr>
              <w:widowControl/>
              <w:spacing w:line="360" w:lineRule="auto"/>
              <w:ind w:rightChars="50" w:right="105" w:firstLineChars="200" w:firstLine="480"/>
              <w:jc w:val="left"/>
              <w:rPr>
                <w:sz w:val="24"/>
              </w:rPr>
            </w:pPr>
            <w:r w:rsidRPr="00DB1628">
              <w:rPr>
                <w:sz w:val="24"/>
              </w:rPr>
              <w:t>1.2</w:t>
            </w:r>
            <w:r w:rsidR="002F6A2B" w:rsidRPr="00DB1628">
              <w:rPr>
                <w:sz w:val="24"/>
              </w:rPr>
              <w:t>有组织废气排放对环境的影响分析</w:t>
            </w:r>
          </w:p>
          <w:p w14:paraId="304A82BF" w14:textId="4165DEFE" w:rsidR="00146F03" w:rsidRPr="00DB1628" w:rsidRDefault="00146F03" w:rsidP="00146F03">
            <w:pPr>
              <w:widowControl/>
              <w:spacing w:line="360" w:lineRule="auto"/>
              <w:ind w:firstLineChars="200" w:firstLine="480"/>
              <w:jc w:val="left"/>
              <w:rPr>
                <w:kern w:val="0"/>
                <w:sz w:val="24"/>
                <w:szCs w:val="24"/>
                <w:lang w:val="en-GB"/>
              </w:rPr>
            </w:pPr>
            <w:r w:rsidRPr="00DB1628">
              <w:rPr>
                <w:kern w:val="0"/>
                <w:sz w:val="24"/>
                <w:szCs w:val="24"/>
                <w:lang w:val="en-GB"/>
              </w:rPr>
              <w:t>根据</w:t>
            </w:r>
            <w:r w:rsidRPr="00DB1628">
              <w:rPr>
                <w:kern w:val="0"/>
                <w:sz w:val="24"/>
                <w:szCs w:val="24"/>
              </w:rPr>
              <w:t>《环境影响评价技术导则</w:t>
            </w:r>
            <w:r w:rsidRPr="00DB1628">
              <w:rPr>
                <w:kern w:val="0"/>
                <w:sz w:val="24"/>
                <w:szCs w:val="24"/>
              </w:rPr>
              <w:t>——</w:t>
            </w:r>
            <w:r w:rsidRPr="00DB1628">
              <w:rPr>
                <w:kern w:val="0"/>
                <w:sz w:val="24"/>
                <w:szCs w:val="24"/>
              </w:rPr>
              <w:t>大气环境》（</w:t>
            </w:r>
            <w:r w:rsidRPr="00DB1628">
              <w:rPr>
                <w:kern w:val="0"/>
                <w:sz w:val="24"/>
                <w:szCs w:val="24"/>
              </w:rPr>
              <w:t>HJ 2.2-2008</w:t>
            </w:r>
            <w:r w:rsidRPr="00DB1628">
              <w:rPr>
                <w:kern w:val="0"/>
                <w:sz w:val="24"/>
                <w:szCs w:val="24"/>
              </w:rPr>
              <w:t>）中推荐模式清单中的估算模式</w:t>
            </w:r>
            <w:r w:rsidR="002F6A2B" w:rsidRPr="00DB1628">
              <w:rPr>
                <w:sz w:val="24"/>
              </w:rPr>
              <w:t>进行预测。根据估算模式计算</w:t>
            </w:r>
            <w:r w:rsidRPr="00DB1628">
              <w:rPr>
                <w:kern w:val="0"/>
                <w:sz w:val="24"/>
                <w:szCs w:val="24"/>
              </w:rPr>
              <w:t>VOCs</w:t>
            </w:r>
            <w:r w:rsidRPr="00DB1628">
              <w:rPr>
                <w:kern w:val="0"/>
                <w:sz w:val="24"/>
                <w:szCs w:val="24"/>
              </w:rPr>
              <w:t>和二甲苯有组织排放影响预测。</w:t>
            </w:r>
          </w:p>
          <w:p w14:paraId="3586AC2F" w14:textId="77777777" w:rsidR="00146F03" w:rsidRPr="00DB1628" w:rsidRDefault="00146F03" w:rsidP="00146F03">
            <w:pPr>
              <w:widowControl/>
              <w:spacing w:line="360" w:lineRule="auto"/>
              <w:ind w:firstLineChars="200" w:firstLine="480"/>
              <w:jc w:val="left"/>
              <w:rPr>
                <w:kern w:val="0"/>
                <w:sz w:val="24"/>
                <w:szCs w:val="24"/>
              </w:rPr>
            </w:pPr>
            <w:r w:rsidRPr="00DB1628">
              <w:rPr>
                <w:kern w:val="0"/>
                <w:sz w:val="24"/>
                <w:szCs w:val="24"/>
              </w:rPr>
              <w:t>（</w:t>
            </w:r>
            <w:r w:rsidRPr="00DB1628">
              <w:rPr>
                <w:kern w:val="0"/>
                <w:sz w:val="24"/>
                <w:szCs w:val="24"/>
              </w:rPr>
              <w:t>1</w:t>
            </w:r>
            <w:r w:rsidRPr="00DB1628">
              <w:rPr>
                <w:kern w:val="0"/>
                <w:sz w:val="24"/>
                <w:szCs w:val="24"/>
              </w:rPr>
              <w:t>）预测内容</w:t>
            </w:r>
          </w:p>
          <w:p w14:paraId="0A8855E7" w14:textId="77777777" w:rsidR="00146F03" w:rsidRPr="00DB1628" w:rsidRDefault="00146F03" w:rsidP="00146F03">
            <w:pPr>
              <w:widowControl/>
              <w:spacing w:line="360" w:lineRule="auto"/>
              <w:ind w:firstLineChars="200" w:firstLine="480"/>
              <w:jc w:val="left"/>
              <w:rPr>
                <w:kern w:val="0"/>
                <w:sz w:val="24"/>
                <w:szCs w:val="24"/>
              </w:rPr>
            </w:pPr>
            <w:r w:rsidRPr="00DB1628">
              <w:rPr>
                <w:kern w:val="0"/>
                <w:sz w:val="24"/>
                <w:szCs w:val="24"/>
              </w:rPr>
              <w:t>计算不利气象条件下</w:t>
            </w:r>
            <w:r w:rsidRPr="00DB1628">
              <w:rPr>
                <w:kern w:val="0"/>
                <w:sz w:val="24"/>
                <w:szCs w:val="24"/>
              </w:rPr>
              <w:t>VOCs</w:t>
            </w:r>
            <w:r w:rsidRPr="00DB1628">
              <w:rPr>
                <w:kern w:val="0"/>
                <w:sz w:val="24"/>
                <w:szCs w:val="24"/>
              </w:rPr>
              <w:t>和二甲苯的有组织排放的地面一次浓度分布。</w:t>
            </w:r>
          </w:p>
          <w:p w14:paraId="2B5435B1" w14:textId="77777777" w:rsidR="00146F03" w:rsidRPr="00DB1628" w:rsidRDefault="00146F03" w:rsidP="00146F03">
            <w:pPr>
              <w:widowControl/>
              <w:spacing w:line="360" w:lineRule="auto"/>
              <w:ind w:firstLineChars="200" w:firstLine="480"/>
              <w:jc w:val="left"/>
              <w:rPr>
                <w:kern w:val="0"/>
                <w:sz w:val="24"/>
                <w:szCs w:val="24"/>
              </w:rPr>
            </w:pPr>
            <w:r w:rsidRPr="00DB1628">
              <w:rPr>
                <w:kern w:val="0"/>
                <w:sz w:val="24"/>
                <w:szCs w:val="24"/>
              </w:rPr>
              <w:t>（</w:t>
            </w:r>
            <w:r w:rsidRPr="00DB1628">
              <w:rPr>
                <w:kern w:val="0"/>
                <w:sz w:val="24"/>
                <w:szCs w:val="24"/>
              </w:rPr>
              <w:t>2</w:t>
            </w:r>
            <w:r w:rsidRPr="00DB1628">
              <w:rPr>
                <w:kern w:val="0"/>
                <w:sz w:val="24"/>
                <w:szCs w:val="24"/>
              </w:rPr>
              <w:t>）有组织排放（点源）对环境的影响</w:t>
            </w:r>
          </w:p>
          <w:p w14:paraId="589C98AC" w14:textId="1653DC9F" w:rsidR="005204D9" w:rsidRPr="00DB1628" w:rsidRDefault="00095C15" w:rsidP="00095C15">
            <w:pPr>
              <w:widowControl/>
              <w:spacing w:line="360" w:lineRule="auto"/>
              <w:ind w:leftChars="50" w:left="105" w:rightChars="50" w:right="105" w:firstLineChars="200" w:firstLine="480"/>
              <w:jc w:val="left"/>
              <w:rPr>
                <w:sz w:val="24"/>
              </w:rPr>
            </w:pPr>
            <w:r w:rsidRPr="00DB1628">
              <w:rPr>
                <w:sz w:val="24"/>
              </w:rPr>
              <w:t>根据估算模式计算</w:t>
            </w:r>
            <w:r w:rsidRPr="00DB1628">
              <w:rPr>
                <w:sz w:val="24"/>
              </w:rPr>
              <w:t>VOCs</w:t>
            </w:r>
            <w:r w:rsidR="00D60743" w:rsidRPr="00DB1628">
              <w:rPr>
                <w:sz w:val="24"/>
              </w:rPr>
              <w:t>、</w:t>
            </w:r>
            <w:r w:rsidR="00882223" w:rsidRPr="00DB1628">
              <w:rPr>
                <w:sz w:val="24"/>
              </w:rPr>
              <w:t>二甲苯</w:t>
            </w:r>
            <w:r w:rsidRPr="00DB1628">
              <w:rPr>
                <w:sz w:val="24"/>
                <w:szCs w:val="24"/>
              </w:rPr>
              <w:t>有组织排放的地面一次浓度分布</w:t>
            </w:r>
            <w:r w:rsidRPr="00DB1628">
              <w:rPr>
                <w:sz w:val="24"/>
              </w:rPr>
              <w:t>，污染源强参数</w:t>
            </w:r>
            <w:r w:rsidRPr="00DB1628">
              <w:rPr>
                <w:sz w:val="24"/>
              </w:rPr>
              <w:lastRenderedPageBreak/>
              <w:t>见表</w:t>
            </w:r>
            <w:r w:rsidRPr="00DB1628">
              <w:rPr>
                <w:sz w:val="24"/>
              </w:rPr>
              <w:t>2</w:t>
            </w:r>
            <w:r w:rsidR="001A59F8">
              <w:rPr>
                <w:rFonts w:hint="eastAsia"/>
                <w:sz w:val="24"/>
              </w:rPr>
              <w:t>3</w:t>
            </w:r>
            <w:r w:rsidRPr="00DB1628">
              <w:rPr>
                <w:sz w:val="24"/>
              </w:rPr>
              <w:t>，估算结果见表</w:t>
            </w:r>
            <w:r w:rsidRPr="00DB1628">
              <w:rPr>
                <w:sz w:val="24"/>
              </w:rPr>
              <w:t>2</w:t>
            </w:r>
            <w:r w:rsidR="001A59F8">
              <w:rPr>
                <w:rFonts w:hint="eastAsia"/>
                <w:sz w:val="24"/>
              </w:rPr>
              <w:t>4</w:t>
            </w:r>
            <w:r w:rsidRPr="00DB1628">
              <w:rPr>
                <w:sz w:val="24"/>
              </w:rPr>
              <w:t>。</w:t>
            </w:r>
          </w:p>
          <w:p w14:paraId="0A99E25E" w14:textId="34090916" w:rsidR="00095C15" w:rsidRPr="001A59F8" w:rsidRDefault="005204D9" w:rsidP="005204D9">
            <w:pPr>
              <w:widowControl/>
              <w:spacing w:line="360" w:lineRule="auto"/>
              <w:ind w:rightChars="50" w:right="105"/>
              <w:jc w:val="center"/>
              <w:rPr>
                <w:rFonts w:ascii="黑体" w:eastAsia="黑体" w:hAnsi="黑体"/>
                <w:sz w:val="24"/>
                <w:szCs w:val="24"/>
                <w:lang w:val="en-GB"/>
              </w:rPr>
            </w:pPr>
            <w:r w:rsidRPr="001A59F8">
              <w:rPr>
                <w:rFonts w:ascii="黑体" w:eastAsia="黑体" w:hAnsi="黑体"/>
                <w:sz w:val="24"/>
                <w:szCs w:val="24"/>
                <w:lang w:val="en-GB"/>
              </w:rPr>
              <w:t>表</w:t>
            </w:r>
            <w:r w:rsidRPr="001A59F8">
              <w:rPr>
                <w:rFonts w:ascii="黑体" w:eastAsia="黑体" w:hAnsi="黑体"/>
                <w:sz w:val="24"/>
                <w:szCs w:val="24"/>
              </w:rPr>
              <w:t>2</w:t>
            </w:r>
            <w:r w:rsidR="001A59F8" w:rsidRPr="001A59F8">
              <w:rPr>
                <w:rFonts w:ascii="黑体" w:eastAsia="黑体" w:hAnsi="黑体" w:hint="eastAsia"/>
                <w:sz w:val="24"/>
                <w:szCs w:val="24"/>
              </w:rPr>
              <w:t>3</w:t>
            </w:r>
            <w:r w:rsidRPr="001A59F8">
              <w:rPr>
                <w:rFonts w:ascii="黑体" w:eastAsia="黑体" w:hAnsi="黑体"/>
                <w:sz w:val="24"/>
                <w:szCs w:val="24"/>
                <w:lang w:val="en-GB"/>
              </w:rPr>
              <w:t xml:space="preserve">   点源污染源强参数表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857"/>
              <w:gridCol w:w="1306"/>
              <w:gridCol w:w="905"/>
              <w:gridCol w:w="993"/>
              <w:gridCol w:w="1065"/>
              <w:gridCol w:w="1138"/>
              <w:gridCol w:w="1125"/>
              <w:gridCol w:w="851"/>
              <w:gridCol w:w="952"/>
            </w:tblGrid>
            <w:tr w:rsidR="00146F03" w:rsidRPr="00DB1628" w14:paraId="34BDEB46" w14:textId="77777777" w:rsidTr="00FC16EB">
              <w:trPr>
                <w:trHeight w:val="372"/>
                <w:tblHeader/>
                <w:jc w:val="center"/>
              </w:trPr>
              <w:tc>
                <w:tcPr>
                  <w:tcW w:w="470" w:type="pct"/>
                  <w:shd w:val="clear" w:color="auto" w:fill="D9D9D9"/>
                  <w:vAlign w:val="center"/>
                </w:tcPr>
                <w:p w14:paraId="7B1D1A63" w14:textId="77777777" w:rsidR="00146F03" w:rsidRPr="00DB1628" w:rsidRDefault="00146F03" w:rsidP="006914A2">
                  <w:pPr>
                    <w:widowControl/>
                    <w:jc w:val="center"/>
                    <w:rPr>
                      <w:kern w:val="0"/>
                      <w:szCs w:val="21"/>
                    </w:rPr>
                  </w:pPr>
                  <w:r w:rsidRPr="00DB1628">
                    <w:rPr>
                      <w:kern w:val="0"/>
                      <w:szCs w:val="21"/>
                    </w:rPr>
                    <w:t>点源</w:t>
                  </w:r>
                </w:p>
                <w:p w14:paraId="268A4865" w14:textId="77777777" w:rsidR="00146F03" w:rsidRPr="00DB1628" w:rsidRDefault="00146F03" w:rsidP="006914A2">
                  <w:pPr>
                    <w:widowControl/>
                    <w:jc w:val="center"/>
                    <w:rPr>
                      <w:kern w:val="0"/>
                      <w:szCs w:val="21"/>
                    </w:rPr>
                  </w:pPr>
                  <w:r w:rsidRPr="00DB1628">
                    <w:rPr>
                      <w:kern w:val="0"/>
                      <w:szCs w:val="21"/>
                    </w:rPr>
                    <w:t>名称</w:t>
                  </w:r>
                </w:p>
              </w:tc>
              <w:tc>
                <w:tcPr>
                  <w:tcW w:w="714" w:type="pct"/>
                  <w:shd w:val="clear" w:color="auto" w:fill="D9D9D9"/>
                  <w:vAlign w:val="center"/>
                </w:tcPr>
                <w:p w14:paraId="22080B0F" w14:textId="77777777" w:rsidR="00146F03" w:rsidRPr="00DB1628" w:rsidRDefault="00146F03" w:rsidP="006914A2">
                  <w:pPr>
                    <w:widowControl/>
                    <w:jc w:val="center"/>
                    <w:rPr>
                      <w:kern w:val="0"/>
                      <w:szCs w:val="21"/>
                    </w:rPr>
                  </w:pPr>
                  <w:r w:rsidRPr="00DB1628">
                    <w:rPr>
                      <w:kern w:val="0"/>
                      <w:szCs w:val="21"/>
                    </w:rPr>
                    <w:t>排气筒底部海拔高度</w:t>
                  </w:r>
                </w:p>
              </w:tc>
              <w:tc>
                <w:tcPr>
                  <w:tcW w:w="496" w:type="pct"/>
                  <w:shd w:val="clear" w:color="auto" w:fill="D9D9D9"/>
                  <w:vAlign w:val="center"/>
                </w:tcPr>
                <w:p w14:paraId="299CF30D" w14:textId="77777777" w:rsidR="00146F03" w:rsidRPr="00DB1628" w:rsidRDefault="00146F03" w:rsidP="006914A2">
                  <w:pPr>
                    <w:widowControl/>
                    <w:jc w:val="center"/>
                    <w:rPr>
                      <w:kern w:val="0"/>
                      <w:szCs w:val="21"/>
                    </w:rPr>
                  </w:pPr>
                  <w:r w:rsidRPr="00DB1628">
                    <w:rPr>
                      <w:kern w:val="0"/>
                      <w:szCs w:val="21"/>
                    </w:rPr>
                    <w:t>排气筒高度</w:t>
                  </w:r>
                </w:p>
              </w:tc>
              <w:tc>
                <w:tcPr>
                  <w:tcW w:w="544" w:type="pct"/>
                  <w:shd w:val="clear" w:color="auto" w:fill="D9D9D9"/>
                  <w:vAlign w:val="center"/>
                </w:tcPr>
                <w:p w14:paraId="052500D5" w14:textId="77777777" w:rsidR="00146F03" w:rsidRPr="00DB1628" w:rsidRDefault="00146F03" w:rsidP="006914A2">
                  <w:pPr>
                    <w:widowControl/>
                    <w:jc w:val="center"/>
                    <w:rPr>
                      <w:kern w:val="0"/>
                      <w:szCs w:val="21"/>
                    </w:rPr>
                  </w:pPr>
                  <w:r w:rsidRPr="00DB1628">
                    <w:rPr>
                      <w:kern w:val="0"/>
                      <w:szCs w:val="21"/>
                    </w:rPr>
                    <w:t>排气筒</w:t>
                  </w:r>
                </w:p>
                <w:p w14:paraId="779DAD50" w14:textId="77777777" w:rsidR="00146F03" w:rsidRPr="00DB1628" w:rsidRDefault="00146F03" w:rsidP="006914A2">
                  <w:pPr>
                    <w:widowControl/>
                    <w:jc w:val="center"/>
                    <w:rPr>
                      <w:kern w:val="0"/>
                      <w:szCs w:val="21"/>
                    </w:rPr>
                  </w:pPr>
                  <w:r w:rsidRPr="00DB1628">
                    <w:rPr>
                      <w:kern w:val="0"/>
                      <w:szCs w:val="21"/>
                    </w:rPr>
                    <w:t>直径</w:t>
                  </w:r>
                </w:p>
              </w:tc>
              <w:tc>
                <w:tcPr>
                  <w:tcW w:w="583" w:type="pct"/>
                  <w:shd w:val="clear" w:color="auto" w:fill="D9D9D9"/>
                  <w:vAlign w:val="center"/>
                </w:tcPr>
                <w:p w14:paraId="770ED044" w14:textId="6866347C" w:rsidR="00146F03" w:rsidRPr="00DB1628" w:rsidRDefault="00882223" w:rsidP="006914A2">
                  <w:pPr>
                    <w:widowControl/>
                    <w:jc w:val="center"/>
                    <w:rPr>
                      <w:kern w:val="0"/>
                      <w:szCs w:val="21"/>
                    </w:rPr>
                  </w:pPr>
                  <w:r w:rsidRPr="00DB1628">
                    <w:rPr>
                      <w:kern w:val="0"/>
                      <w:szCs w:val="21"/>
                    </w:rPr>
                    <w:t>风</w:t>
                  </w:r>
                  <w:r w:rsidR="00146F03" w:rsidRPr="00DB1628">
                    <w:rPr>
                      <w:kern w:val="0"/>
                      <w:szCs w:val="21"/>
                    </w:rPr>
                    <w:t>量</w:t>
                  </w:r>
                </w:p>
              </w:tc>
              <w:tc>
                <w:tcPr>
                  <w:tcW w:w="623" w:type="pct"/>
                  <w:shd w:val="clear" w:color="auto" w:fill="D9D9D9"/>
                  <w:vAlign w:val="center"/>
                </w:tcPr>
                <w:p w14:paraId="0E58CACD" w14:textId="77777777" w:rsidR="00146F03" w:rsidRPr="00DB1628" w:rsidRDefault="00146F03" w:rsidP="006914A2">
                  <w:pPr>
                    <w:widowControl/>
                    <w:jc w:val="center"/>
                    <w:rPr>
                      <w:kern w:val="0"/>
                      <w:szCs w:val="21"/>
                    </w:rPr>
                  </w:pPr>
                  <w:r w:rsidRPr="00DB1628">
                    <w:rPr>
                      <w:kern w:val="0"/>
                      <w:szCs w:val="21"/>
                    </w:rPr>
                    <w:t>排气筒</w:t>
                  </w:r>
                </w:p>
                <w:p w14:paraId="7F68C4F4" w14:textId="77777777" w:rsidR="00146F03" w:rsidRPr="00DB1628" w:rsidRDefault="00146F03" w:rsidP="006914A2">
                  <w:pPr>
                    <w:widowControl/>
                    <w:jc w:val="center"/>
                    <w:rPr>
                      <w:kern w:val="0"/>
                      <w:szCs w:val="21"/>
                    </w:rPr>
                  </w:pPr>
                  <w:r w:rsidRPr="00DB1628">
                    <w:rPr>
                      <w:kern w:val="0"/>
                      <w:szCs w:val="21"/>
                    </w:rPr>
                    <w:t>出口温度</w:t>
                  </w:r>
                </w:p>
              </w:tc>
              <w:tc>
                <w:tcPr>
                  <w:tcW w:w="616" w:type="pct"/>
                  <w:shd w:val="clear" w:color="auto" w:fill="D9D9D9"/>
                  <w:vAlign w:val="center"/>
                </w:tcPr>
                <w:p w14:paraId="7158C477" w14:textId="77777777" w:rsidR="00146F03" w:rsidRPr="00DB1628" w:rsidRDefault="00146F03" w:rsidP="006914A2">
                  <w:pPr>
                    <w:widowControl/>
                    <w:jc w:val="center"/>
                    <w:rPr>
                      <w:kern w:val="0"/>
                      <w:szCs w:val="21"/>
                    </w:rPr>
                  </w:pPr>
                  <w:r w:rsidRPr="00DB1628">
                    <w:rPr>
                      <w:kern w:val="0"/>
                      <w:szCs w:val="21"/>
                    </w:rPr>
                    <w:t>年排放</w:t>
                  </w:r>
                </w:p>
                <w:p w14:paraId="757604EF" w14:textId="77777777" w:rsidR="00146F03" w:rsidRPr="00DB1628" w:rsidRDefault="00146F03" w:rsidP="006914A2">
                  <w:pPr>
                    <w:widowControl/>
                    <w:jc w:val="center"/>
                    <w:rPr>
                      <w:kern w:val="0"/>
                      <w:szCs w:val="21"/>
                    </w:rPr>
                  </w:pPr>
                  <w:r w:rsidRPr="00DB1628">
                    <w:rPr>
                      <w:kern w:val="0"/>
                      <w:szCs w:val="21"/>
                    </w:rPr>
                    <w:t>小时数</w:t>
                  </w:r>
                </w:p>
              </w:tc>
              <w:tc>
                <w:tcPr>
                  <w:tcW w:w="466" w:type="pct"/>
                  <w:shd w:val="clear" w:color="auto" w:fill="D9D9D9"/>
                  <w:vAlign w:val="center"/>
                </w:tcPr>
                <w:p w14:paraId="4BA840D5" w14:textId="77777777" w:rsidR="00146F03" w:rsidRPr="00DB1628" w:rsidRDefault="00146F03" w:rsidP="006914A2">
                  <w:pPr>
                    <w:widowControl/>
                    <w:jc w:val="center"/>
                    <w:rPr>
                      <w:kern w:val="0"/>
                      <w:szCs w:val="21"/>
                    </w:rPr>
                  </w:pPr>
                  <w:r w:rsidRPr="00DB1628">
                    <w:rPr>
                      <w:kern w:val="0"/>
                      <w:szCs w:val="21"/>
                    </w:rPr>
                    <w:t>排放</w:t>
                  </w:r>
                </w:p>
                <w:p w14:paraId="10CBF689" w14:textId="77777777" w:rsidR="00146F03" w:rsidRPr="00DB1628" w:rsidRDefault="00146F03" w:rsidP="006914A2">
                  <w:pPr>
                    <w:widowControl/>
                    <w:jc w:val="center"/>
                    <w:rPr>
                      <w:kern w:val="0"/>
                      <w:szCs w:val="21"/>
                    </w:rPr>
                  </w:pPr>
                  <w:r w:rsidRPr="00DB1628">
                    <w:rPr>
                      <w:kern w:val="0"/>
                      <w:szCs w:val="21"/>
                    </w:rPr>
                    <w:t>工况</w:t>
                  </w:r>
                </w:p>
              </w:tc>
              <w:tc>
                <w:tcPr>
                  <w:tcW w:w="488" w:type="pct"/>
                  <w:shd w:val="clear" w:color="auto" w:fill="D9D9D9"/>
                  <w:vAlign w:val="center"/>
                </w:tcPr>
                <w:p w14:paraId="7BBDA05C" w14:textId="06CE8A45" w:rsidR="00146F03" w:rsidRPr="00DB1628" w:rsidRDefault="00146F03" w:rsidP="006914A2">
                  <w:pPr>
                    <w:widowControl/>
                    <w:jc w:val="center"/>
                    <w:rPr>
                      <w:kern w:val="0"/>
                      <w:szCs w:val="21"/>
                    </w:rPr>
                  </w:pPr>
                  <w:r w:rsidRPr="00DB1628">
                    <w:rPr>
                      <w:kern w:val="0"/>
                      <w:szCs w:val="21"/>
                    </w:rPr>
                    <w:t>VOCs</w:t>
                  </w:r>
                  <w:r w:rsidR="00C94E1C" w:rsidRPr="00DB1628">
                    <w:rPr>
                      <w:kern w:val="0"/>
                      <w:szCs w:val="21"/>
                    </w:rPr>
                    <w:t>、二甲苯</w:t>
                  </w:r>
                </w:p>
              </w:tc>
            </w:tr>
            <w:tr w:rsidR="00146F03" w:rsidRPr="00DB1628" w14:paraId="4F72B65A" w14:textId="77777777" w:rsidTr="006914A2">
              <w:trPr>
                <w:trHeight w:val="372"/>
                <w:tblHeader/>
                <w:jc w:val="center"/>
              </w:trPr>
              <w:tc>
                <w:tcPr>
                  <w:tcW w:w="470" w:type="pct"/>
                  <w:shd w:val="clear" w:color="auto" w:fill="auto"/>
                  <w:vAlign w:val="center"/>
                </w:tcPr>
                <w:p w14:paraId="74F7AE06" w14:textId="77777777" w:rsidR="00146F03" w:rsidRPr="00DB1628" w:rsidRDefault="00146F03" w:rsidP="006914A2">
                  <w:pPr>
                    <w:widowControl/>
                    <w:jc w:val="center"/>
                    <w:rPr>
                      <w:kern w:val="0"/>
                      <w:szCs w:val="21"/>
                    </w:rPr>
                  </w:pPr>
                  <w:r w:rsidRPr="00DB1628">
                    <w:rPr>
                      <w:kern w:val="0"/>
                      <w:szCs w:val="21"/>
                    </w:rPr>
                    <w:t>Name</w:t>
                  </w:r>
                </w:p>
              </w:tc>
              <w:tc>
                <w:tcPr>
                  <w:tcW w:w="714" w:type="pct"/>
                  <w:shd w:val="clear" w:color="auto" w:fill="auto"/>
                  <w:vAlign w:val="center"/>
                </w:tcPr>
                <w:p w14:paraId="5CDC14F6" w14:textId="77777777" w:rsidR="00146F03" w:rsidRPr="00DB1628" w:rsidRDefault="00146F03" w:rsidP="006914A2">
                  <w:pPr>
                    <w:widowControl/>
                    <w:jc w:val="center"/>
                    <w:rPr>
                      <w:kern w:val="0"/>
                      <w:szCs w:val="21"/>
                    </w:rPr>
                  </w:pPr>
                  <w:r w:rsidRPr="00DB1628">
                    <w:rPr>
                      <w:kern w:val="0"/>
                      <w:szCs w:val="21"/>
                    </w:rPr>
                    <w:t>H</w:t>
                  </w:r>
                  <w:r w:rsidRPr="00DB1628">
                    <w:rPr>
                      <w:kern w:val="0"/>
                      <w:szCs w:val="21"/>
                      <w:vertAlign w:val="subscript"/>
                    </w:rPr>
                    <w:t>0</w:t>
                  </w:r>
                </w:p>
              </w:tc>
              <w:tc>
                <w:tcPr>
                  <w:tcW w:w="496" w:type="pct"/>
                  <w:shd w:val="clear" w:color="auto" w:fill="auto"/>
                  <w:vAlign w:val="center"/>
                </w:tcPr>
                <w:p w14:paraId="021D1A15" w14:textId="77777777" w:rsidR="00146F03" w:rsidRPr="00DB1628" w:rsidRDefault="00146F03" w:rsidP="006914A2">
                  <w:pPr>
                    <w:widowControl/>
                    <w:jc w:val="center"/>
                    <w:rPr>
                      <w:kern w:val="0"/>
                      <w:szCs w:val="21"/>
                    </w:rPr>
                  </w:pPr>
                  <w:r w:rsidRPr="00DB1628">
                    <w:rPr>
                      <w:kern w:val="0"/>
                      <w:szCs w:val="21"/>
                    </w:rPr>
                    <w:t>H</w:t>
                  </w:r>
                </w:p>
              </w:tc>
              <w:tc>
                <w:tcPr>
                  <w:tcW w:w="544" w:type="pct"/>
                  <w:shd w:val="clear" w:color="auto" w:fill="auto"/>
                  <w:vAlign w:val="center"/>
                </w:tcPr>
                <w:p w14:paraId="317E3CA5" w14:textId="77777777" w:rsidR="00146F03" w:rsidRPr="00DB1628" w:rsidRDefault="00146F03" w:rsidP="006914A2">
                  <w:pPr>
                    <w:widowControl/>
                    <w:jc w:val="center"/>
                    <w:rPr>
                      <w:kern w:val="0"/>
                      <w:szCs w:val="21"/>
                    </w:rPr>
                  </w:pPr>
                  <w:r w:rsidRPr="00DB1628">
                    <w:rPr>
                      <w:kern w:val="0"/>
                      <w:szCs w:val="21"/>
                    </w:rPr>
                    <w:t>D</w:t>
                  </w:r>
                </w:p>
              </w:tc>
              <w:tc>
                <w:tcPr>
                  <w:tcW w:w="583" w:type="pct"/>
                  <w:shd w:val="clear" w:color="auto" w:fill="auto"/>
                  <w:vAlign w:val="center"/>
                </w:tcPr>
                <w:p w14:paraId="52E95571" w14:textId="77777777" w:rsidR="00146F03" w:rsidRPr="00DB1628" w:rsidRDefault="00146F03" w:rsidP="006914A2">
                  <w:pPr>
                    <w:widowControl/>
                    <w:jc w:val="center"/>
                    <w:rPr>
                      <w:kern w:val="0"/>
                      <w:szCs w:val="21"/>
                    </w:rPr>
                  </w:pPr>
                  <w:r w:rsidRPr="00DB1628">
                    <w:rPr>
                      <w:kern w:val="0"/>
                      <w:szCs w:val="21"/>
                    </w:rPr>
                    <w:t>Q</w:t>
                  </w:r>
                </w:p>
              </w:tc>
              <w:tc>
                <w:tcPr>
                  <w:tcW w:w="623" w:type="pct"/>
                  <w:shd w:val="clear" w:color="auto" w:fill="auto"/>
                  <w:vAlign w:val="center"/>
                </w:tcPr>
                <w:p w14:paraId="5C7FB62D" w14:textId="77777777" w:rsidR="00146F03" w:rsidRPr="00DB1628" w:rsidRDefault="00146F03" w:rsidP="006914A2">
                  <w:pPr>
                    <w:widowControl/>
                    <w:jc w:val="center"/>
                    <w:rPr>
                      <w:kern w:val="0"/>
                      <w:szCs w:val="21"/>
                    </w:rPr>
                  </w:pPr>
                  <w:r w:rsidRPr="00DB1628">
                    <w:rPr>
                      <w:kern w:val="0"/>
                      <w:szCs w:val="21"/>
                    </w:rPr>
                    <w:t>T</w:t>
                  </w:r>
                </w:p>
              </w:tc>
              <w:tc>
                <w:tcPr>
                  <w:tcW w:w="616" w:type="pct"/>
                  <w:shd w:val="clear" w:color="auto" w:fill="auto"/>
                  <w:vAlign w:val="center"/>
                </w:tcPr>
                <w:p w14:paraId="2A7CCC4B" w14:textId="77777777" w:rsidR="00146F03" w:rsidRPr="00DB1628" w:rsidRDefault="00146F03" w:rsidP="006914A2">
                  <w:pPr>
                    <w:widowControl/>
                    <w:jc w:val="center"/>
                    <w:rPr>
                      <w:kern w:val="0"/>
                      <w:szCs w:val="21"/>
                    </w:rPr>
                  </w:pPr>
                  <w:r w:rsidRPr="00DB1628">
                    <w:rPr>
                      <w:kern w:val="0"/>
                      <w:szCs w:val="21"/>
                    </w:rPr>
                    <w:t>Hr</w:t>
                  </w:r>
                </w:p>
              </w:tc>
              <w:tc>
                <w:tcPr>
                  <w:tcW w:w="466" w:type="pct"/>
                  <w:shd w:val="clear" w:color="auto" w:fill="auto"/>
                  <w:vAlign w:val="center"/>
                </w:tcPr>
                <w:p w14:paraId="10B61AF6" w14:textId="77777777" w:rsidR="00146F03" w:rsidRPr="00DB1628" w:rsidRDefault="00146F03" w:rsidP="006914A2">
                  <w:pPr>
                    <w:widowControl/>
                    <w:jc w:val="center"/>
                    <w:rPr>
                      <w:kern w:val="0"/>
                      <w:szCs w:val="21"/>
                    </w:rPr>
                  </w:pPr>
                  <w:r w:rsidRPr="00DB1628">
                    <w:rPr>
                      <w:kern w:val="0"/>
                      <w:szCs w:val="21"/>
                    </w:rPr>
                    <w:t>Cond</w:t>
                  </w:r>
                </w:p>
              </w:tc>
              <w:tc>
                <w:tcPr>
                  <w:tcW w:w="488" w:type="pct"/>
                  <w:shd w:val="clear" w:color="auto" w:fill="auto"/>
                  <w:vAlign w:val="center"/>
                </w:tcPr>
                <w:p w14:paraId="35350E4F" w14:textId="77777777" w:rsidR="00146F03" w:rsidRPr="00DB1628" w:rsidRDefault="00146F03" w:rsidP="006914A2">
                  <w:pPr>
                    <w:widowControl/>
                    <w:jc w:val="center"/>
                    <w:rPr>
                      <w:kern w:val="0"/>
                      <w:szCs w:val="21"/>
                    </w:rPr>
                  </w:pPr>
                  <w:r w:rsidRPr="00DB1628">
                    <w:rPr>
                      <w:kern w:val="0"/>
                      <w:szCs w:val="21"/>
                    </w:rPr>
                    <w:t>Q</w:t>
                  </w:r>
                  <w:r w:rsidRPr="00DB1628">
                    <w:rPr>
                      <w:kern w:val="0"/>
                      <w:szCs w:val="21"/>
                      <w:vertAlign w:val="subscript"/>
                    </w:rPr>
                    <w:t>vocs</w:t>
                  </w:r>
                </w:p>
              </w:tc>
            </w:tr>
            <w:tr w:rsidR="00146F03" w:rsidRPr="00DB1628" w14:paraId="131EB4EE" w14:textId="77777777" w:rsidTr="006914A2">
              <w:trPr>
                <w:trHeight w:val="372"/>
                <w:tblHeader/>
                <w:jc w:val="center"/>
              </w:trPr>
              <w:tc>
                <w:tcPr>
                  <w:tcW w:w="470" w:type="pct"/>
                  <w:shd w:val="clear" w:color="auto" w:fill="auto"/>
                  <w:vAlign w:val="center"/>
                </w:tcPr>
                <w:p w14:paraId="7ECA89BC" w14:textId="77777777" w:rsidR="00146F03" w:rsidRPr="00DB1628" w:rsidRDefault="00146F03" w:rsidP="006914A2">
                  <w:pPr>
                    <w:widowControl/>
                    <w:jc w:val="center"/>
                    <w:rPr>
                      <w:kern w:val="0"/>
                      <w:szCs w:val="21"/>
                    </w:rPr>
                  </w:pPr>
                  <w:r w:rsidRPr="00DB1628">
                    <w:rPr>
                      <w:kern w:val="0"/>
                      <w:szCs w:val="21"/>
                    </w:rPr>
                    <w:t>单位</w:t>
                  </w:r>
                </w:p>
              </w:tc>
              <w:tc>
                <w:tcPr>
                  <w:tcW w:w="714" w:type="pct"/>
                  <w:shd w:val="clear" w:color="auto" w:fill="auto"/>
                  <w:vAlign w:val="center"/>
                </w:tcPr>
                <w:p w14:paraId="3B12F8D8" w14:textId="77777777" w:rsidR="00146F03" w:rsidRPr="00DB1628" w:rsidRDefault="00146F03" w:rsidP="006914A2">
                  <w:pPr>
                    <w:widowControl/>
                    <w:jc w:val="center"/>
                    <w:rPr>
                      <w:kern w:val="0"/>
                      <w:szCs w:val="21"/>
                    </w:rPr>
                  </w:pPr>
                  <w:r w:rsidRPr="00DB1628">
                    <w:rPr>
                      <w:kern w:val="0"/>
                      <w:szCs w:val="21"/>
                    </w:rPr>
                    <w:t>m</w:t>
                  </w:r>
                </w:p>
              </w:tc>
              <w:tc>
                <w:tcPr>
                  <w:tcW w:w="496" w:type="pct"/>
                  <w:shd w:val="clear" w:color="auto" w:fill="auto"/>
                  <w:vAlign w:val="center"/>
                </w:tcPr>
                <w:p w14:paraId="61E14092" w14:textId="77777777" w:rsidR="00146F03" w:rsidRPr="00DB1628" w:rsidRDefault="00146F03" w:rsidP="006914A2">
                  <w:pPr>
                    <w:widowControl/>
                    <w:jc w:val="center"/>
                    <w:rPr>
                      <w:kern w:val="0"/>
                      <w:szCs w:val="21"/>
                    </w:rPr>
                  </w:pPr>
                  <w:r w:rsidRPr="00DB1628">
                    <w:rPr>
                      <w:kern w:val="0"/>
                      <w:szCs w:val="21"/>
                    </w:rPr>
                    <w:t>m</w:t>
                  </w:r>
                </w:p>
              </w:tc>
              <w:tc>
                <w:tcPr>
                  <w:tcW w:w="544" w:type="pct"/>
                  <w:shd w:val="clear" w:color="auto" w:fill="auto"/>
                  <w:vAlign w:val="center"/>
                </w:tcPr>
                <w:p w14:paraId="19771388" w14:textId="77777777" w:rsidR="00146F03" w:rsidRPr="00DB1628" w:rsidRDefault="00146F03" w:rsidP="006914A2">
                  <w:pPr>
                    <w:widowControl/>
                    <w:jc w:val="center"/>
                    <w:rPr>
                      <w:kern w:val="0"/>
                      <w:szCs w:val="21"/>
                    </w:rPr>
                  </w:pPr>
                  <w:r w:rsidRPr="00DB1628">
                    <w:rPr>
                      <w:kern w:val="0"/>
                      <w:szCs w:val="21"/>
                    </w:rPr>
                    <w:t>m</w:t>
                  </w:r>
                </w:p>
              </w:tc>
              <w:tc>
                <w:tcPr>
                  <w:tcW w:w="583" w:type="pct"/>
                  <w:shd w:val="clear" w:color="auto" w:fill="auto"/>
                  <w:vAlign w:val="center"/>
                </w:tcPr>
                <w:p w14:paraId="083510DE" w14:textId="77777777" w:rsidR="00146F03" w:rsidRPr="00DB1628" w:rsidRDefault="00146F03" w:rsidP="006914A2">
                  <w:pPr>
                    <w:widowControl/>
                    <w:jc w:val="center"/>
                    <w:rPr>
                      <w:kern w:val="0"/>
                      <w:szCs w:val="21"/>
                    </w:rPr>
                  </w:pPr>
                  <w:r w:rsidRPr="00DB1628">
                    <w:rPr>
                      <w:kern w:val="0"/>
                      <w:szCs w:val="21"/>
                    </w:rPr>
                    <w:t>m</w:t>
                  </w:r>
                  <w:r w:rsidRPr="00DB1628">
                    <w:rPr>
                      <w:kern w:val="0"/>
                      <w:szCs w:val="21"/>
                      <w:vertAlign w:val="superscript"/>
                    </w:rPr>
                    <w:t>3</w:t>
                  </w:r>
                  <w:r w:rsidRPr="00DB1628">
                    <w:rPr>
                      <w:kern w:val="0"/>
                      <w:szCs w:val="21"/>
                    </w:rPr>
                    <w:t>/h</w:t>
                  </w:r>
                </w:p>
              </w:tc>
              <w:tc>
                <w:tcPr>
                  <w:tcW w:w="623" w:type="pct"/>
                  <w:shd w:val="clear" w:color="auto" w:fill="auto"/>
                  <w:vAlign w:val="center"/>
                </w:tcPr>
                <w:p w14:paraId="76D4BA8F" w14:textId="77777777" w:rsidR="00146F03" w:rsidRPr="00DB1628" w:rsidRDefault="00146F03" w:rsidP="006914A2">
                  <w:pPr>
                    <w:widowControl/>
                    <w:jc w:val="center"/>
                    <w:rPr>
                      <w:kern w:val="0"/>
                      <w:szCs w:val="21"/>
                    </w:rPr>
                  </w:pPr>
                  <w:r w:rsidRPr="00DB1628">
                    <w:rPr>
                      <w:kern w:val="0"/>
                      <w:szCs w:val="21"/>
                    </w:rPr>
                    <w:t>K</w:t>
                  </w:r>
                </w:p>
              </w:tc>
              <w:tc>
                <w:tcPr>
                  <w:tcW w:w="616" w:type="pct"/>
                  <w:shd w:val="clear" w:color="auto" w:fill="auto"/>
                  <w:vAlign w:val="center"/>
                </w:tcPr>
                <w:p w14:paraId="5A05FCB4" w14:textId="77777777" w:rsidR="00146F03" w:rsidRPr="00DB1628" w:rsidRDefault="00146F03" w:rsidP="006914A2">
                  <w:pPr>
                    <w:widowControl/>
                    <w:jc w:val="center"/>
                    <w:rPr>
                      <w:kern w:val="0"/>
                      <w:szCs w:val="21"/>
                    </w:rPr>
                  </w:pPr>
                  <w:r w:rsidRPr="00DB1628">
                    <w:rPr>
                      <w:kern w:val="0"/>
                      <w:szCs w:val="21"/>
                    </w:rPr>
                    <w:t>h</w:t>
                  </w:r>
                </w:p>
              </w:tc>
              <w:tc>
                <w:tcPr>
                  <w:tcW w:w="466" w:type="pct"/>
                  <w:shd w:val="clear" w:color="auto" w:fill="auto"/>
                  <w:vAlign w:val="center"/>
                </w:tcPr>
                <w:p w14:paraId="32BC6FDD" w14:textId="77777777" w:rsidR="00146F03" w:rsidRPr="00DB1628" w:rsidRDefault="00146F03" w:rsidP="006914A2">
                  <w:pPr>
                    <w:widowControl/>
                    <w:jc w:val="center"/>
                    <w:rPr>
                      <w:kern w:val="0"/>
                      <w:szCs w:val="21"/>
                    </w:rPr>
                  </w:pPr>
                  <w:r w:rsidRPr="00DB1628">
                    <w:rPr>
                      <w:kern w:val="0"/>
                      <w:szCs w:val="21"/>
                    </w:rPr>
                    <w:t>—</w:t>
                  </w:r>
                </w:p>
              </w:tc>
              <w:tc>
                <w:tcPr>
                  <w:tcW w:w="488" w:type="pct"/>
                  <w:shd w:val="clear" w:color="auto" w:fill="auto"/>
                  <w:vAlign w:val="center"/>
                </w:tcPr>
                <w:p w14:paraId="021C4F66" w14:textId="77777777" w:rsidR="00146F03" w:rsidRPr="00DB1628" w:rsidRDefault="00146F03" w:rsidP="006914A2">
                  <w:pPr>
                    <w:widowControl/>
                    <w:jc w:val="center"/>
                    <w:rPr>
                      <w:kern w:val="0"/>
                      <w:szCs w:val="21"/>
                    </w:rPr>
                  </w:pPr>
                  <w:r w:rsidRPr="00DB1628">
                    <w:rPr>
                      <w:kern w:val="0"/>
                      <w:szCs w:val="21"/>
                      <w:lang w:val="en-GB"/>
                    </w:rPr>
                    <w:t>kg/h</w:t>
                  </w:r>
                </w:p>
              </w:tc>
            </w:tr>
            <w:tr w:rsidR="00146F03" w:rsidRPr="00DB1628" w14:paraId="036FFDFF" w14:textId="77777777" w:rsidTr="006914A2">
              <w:trPr>
                <w:trHeight w:val="372"/>
                <w:tblHeader/>
                <w:jc w:val="center"/>
              </w:trPr>
              <w:tc>
                <w:tcPr>
                  <w:tcW w:w="470" w:type="pct"/>
                  <w:shd w:val="clear" w:color="auto" w:fill="auto"/>
                  <w:vAlign w:val="center"/>
                </w:tcPr>
                <w:p w14:paraId="1C0FBCC6" w14:textId="77777777" w:rsidR="00146F03" w:rsidRPr="00DB1628" w:rsidRDefault="00146F03" w:rsidP="006914A2">
                  <w:pPr>
                    <w:widowControl/>
                    <w:jc w:val="center"/>
                    <w:rPr>
                      <w:kern w:val="0"/>
                      <w:szCs w:val="21"/>
                    </w:rPr>
                  </w:pPr>
                  <w:r w:rsidRPr="00DB1628">
                    <w:rPr>
                      <w:kern w:val="0"/>
                      <w:szCs w:val="21"/>
                    </w:rPr>
                    <w:t>排气筒</w:t>
                  </w:r>
                </w:p>
              </w:tc>
              <w:tc>
                <w:tcPr>
                  <w:tcW w:w="714" w:type="pct"/>
                  <w:shd w:val="clear" w:color="auto" w:fill="auto"/>
                  <w:vAlign w:val="center"/>
                </w:tcPr>
                <w:p w14:paraId="22C9A5CA" w14:textId="77777777" w:rsidR="00146F03" w:rsidRPr="00DB1628" w:rsidRDefault="00146F03" w:rsidP="006914A2">
                  <w:pPr>
                    <w:widowControl/>
                    <w:jc w:val="center"/>
                    <w:rPr>
                      <w:kern w:val="0"/>
                      <w:szCs w:val="21"/>
                    </w:rPr>
                  </w:pPr>
                  <w:r w:rsidRPr="00DB1628">
                    <w:rPr>
                      <w:kern w:val="0"/>
                      <w:szCs w:val="21"/>
                    </w:rPr>
                    <w:t>0</w:t>
                  </w:r>
                </w:p>
              </w:tc>
              <w:tc>
                <w:tcPr>
                  <w:tcW w:w="496" w:type="pct"/>
                  <w:shd w:val="clear" w:color="auto" w:fill="auto"/>
                  <w:vAlign w:val="center"/>
                </w:tcPr>
                <w:p w14:paraId="2CE9F027" w14:textId="77777777" w:rsidR="00146F03" w:rsidRPr="00DB1628" w:rsidRDefault="00146F03" w:rsidP="006914A2">
                  <w:pPr>
                    <w:widowControl/>
                    <w:jc w:val="center"/>
                    <w:rPr>
                      <w:kern w:val="0"/>
                      <w:szCs w:val="21"/>
                    </w:rPr>
                  </w:pPr>
                  <w:r w:rsidRPr="00DB1628">
                    <w:rPr>
                      <w:kern w:val="0"/>
                      <w:szCs w:val="21"/>
                    </w:rPr>
                    <w:t>15</w:t>
                  </w:r>
                </w:p>
              </w:tc>
              <w:tc>
                <w:tcPr>
                  <w:tcW w:w="544" w:type="pct"/>
                  <w:shd w:val="clear" w:color="auto" w:fill="auto"/>
                  <w:vAlign w:val="center"/>
                </w:tcPr>
                <w:p w14:paraId="25AEE3BB" w14:textId="77777777" w:rsidR="00146F03" w:rsidRPr="00DB1628" w:rsidRDefault="00146F03" w:rsidP="006914A2">
                  <w:pPr>
                    <w:widowControl/>
                    <w:jc w:val="center"/>
                    <w:rPr>
                      <w:kern w:val="0"/>
                      <w:szCs w:val="21"/>
                    </w:rPr>
                  </w:pPr>
                  <w:r w:rsidRPr="00DB1628">
                    <w:rPr>
                      <w:kern w:val="0"/>
                      <w:szCs w:val="21"/>
                    </w:rPr>
                    <w:t>0.6</w:t>
                  </w:r>
                </w:p>
              </w:tc>
              <w:tc>
                <w:tcPr>
                  <w:tcW w:w="583" w:type="pct"/>
                  <w:shd w:val="clear" w:color="auto" w:fill="auto"/>
                  <w:vAlign w:val="center"/>
                </w:tcPr>
                <w:p w14:paraId="4163556D" w14:textId="740CC554" w:rsidR="00146F03" w:rsidRPr="00DB1628" w:rsidRDefault="00882223" w:rsidP="006914A2">
                  <w:pPr>
                    <w:widowControl/>
                    <w:jc w:val="center"/>
                    <w:rPr>
                      <w:kern w:val="0"/>
                      <w:szCs w:val="21"/>
                    </w:rPr>
                  </w:pPr>
                  <w:r w:rsidRPr="00DB1628">
                    <w:rPr>
                      <w:kern w:val="0"/>
                      <w:szCs w:val="21"/>
                    </w:rPr>
                    <w:t>20</w:t>
                  </w:r>
                  <w:r w:rsidR="00146F03" w:rsidRPr="00DB1628">
                    <w:rPr>
                      <w:kern w:val="0"/>
                      <w:szCs w:val="21"/>
                    </w:rPr>
                    <w:t>000</w:t>
                  </w:r>
                </w:p>
              </w:tc>
              <w:tc>
                <w:tcPr>
                  <w:tcW w:w="623" w:type="pct"/>
                  <w:shd w:val="clear" w:color="auto" w:fill="auto"/>
                  <w:vAlign w:val="center"/>
                </w:tcPr>
                <w:p w14:paraId="1AD0FDEF" w14:textId="28C10C90" w:rsidR="00146F03" w:rsidRPr="0058515E" w:rsidRDefault="009548B1" w:rsidP="009548B1">
                  <w:pPr>
                    <w:widowControl/>
                    <w:jc w:val="center"/>
                    <w:rPr>
                      <w:kern w:val="0"/>
                      <w:szCs w:val="21"/>
                    </w:rPr>
                  </w:pPr>
                  <w:r w:rsidRPr="0058515E">
                    <w:rPr>
                      <w:kern w:val="0"/>
                      <w:szCs w:val="21"/>
                    </w:rPr>
                    <w:t>283.15</w:t>
                  </w:r>
                </w:p>
              </w:tc>
              <w:tc>
                <w:tcPr>
                  <w:tcW w:w="616" w:type="pct"/>
                  <w:shd w:val="clear" w:color="auto" w:fill="auto"/>
                  <w:vAlign w:val="center"/>
                </w:tcPr>
                <w:p w14:paraId="5EAA6A4D" w14:textId="77777777" w:rsidR="00146F03" w:rsidRPr="0058515E" w:rsidRDefault="00146F03" w:rsidP="006914A2">
                  <w:pPr>
                    <w:widowControl/>
                    <w:jc w:val="center"/>
                    <w:rPr>
                      <w:kern w:val="0"/>
                      <w:szCs w:val="21"/>
                    </w:rPr>
                  </w:pPr>
                  <w:r w:rsidRPr="0058515E">
                    <w:rPr>
                      <w:kern w:val="0"/>
                      <w:szCs w:val="21"/>
                    </w:rPr>
                    <w:t>1040</w:t>
                  </w:r>
                </w:p>
              </w:tc>
              <w:tc>
                <w:tcPr>
                  <w:tcW w:w="466" w:type="pct"/>
                  <w:shd w:val="clear" w:color="auto" w:fill="auto"/>
                  <w:vAlign w:val="center"/>
                </w:tcPr>
                <w:p w14:paraId="4ABCF9D1" w14:textId="77777777" w:rsidR="00146F03" w:rsidRPr="00DB1628" w:rsidRDefault="00146F03" w:rsidP="006914A2">
                  <w:pPr>
                    <w:widowControl/>
                    <w:jc w:val="center"/>
                    <w:rPr>
                      <w:kern w:val="0"/>
                      <w:szCs w:val="21"/>
                    </w:rPr>
                  </w:pPr>
                  <w:r w:rsidRPr="00DB1628">
                    <w:rPr>
                      <w:kern w:val="0"/>
                      <w:szCs w:val="21"/>
                    </w:rPr>
                    <w:t>间断</w:t>
                  </w:r>
                </w:p>
              </w:tc>
              <w:tc>
                <w:tcPr>
                  <w:tcW w:w="488" w:type="pct"/>
                  <w:shd w:val="clear" w:color="auto" w:fill="auto"/>
                  <w:vAlign w:val="center"/>
                </w:tcPr>
                <w:p w14:paraId="4EC8ABB4" w14:textId="77777777" w:rsidR="00146F03" w:rsidRPr="00DB1628" w:rsidRDefault="00146F03" w:rsidP="005D3460">
                  <w:pPr>
                    <w:widowControl/>
                    <w:jc w:val="center"/>
                    <w:rPr>
                      <w:kern w:val="0"/>
                      <w:szCs w:val="21"/>
                    </w:rPr>
                  </w:pPr>
                  <w:r w:rsidRPr="00DB1628">
                    <w:rPr>
                      <w:kern w:val="0"/>
                      <w:szCs w:val="21"/>
                    </w:rPr>
                    <w:t>0.0</w:t>
                  </w:r>
                  <w:r w:rsidR="005D3460" w:rsidRPr="00DB1628">
                    <w:rPr>
                      <w:kern w:val="0"/>
                      <w:szCs w:val="21"/>
                    </w:rPr>
                    <w:t>119</w:t>
                  </w:r>
                </w:p>
              </w:tc>
            </w:tr>
          </w:tbl>
          <w:p w14:paraId="7A6FDECC" w14:textId="77777777" w:rsidR="00EC2B40" w:rsidRPr="00DB1628" w:rsidRDefault="005204D9" w:rsidP="00146F03">
            <w:pPr>
              <w:widowControl/>
              <w:spacing w:line="360" w:lineRule="auto"/>
              <w:jc w:val="left"/>
              <w:rPr>
                <w:rFonts w:eastAsia="黑体"/>
                <w:sz w:val="24"/>
                <w:lang w:val="en-GB"/>
              </w:rPr>
            </w:pPr>
            <w:r w:rsidRPr="00DB1628">
              <w:rPr>
                <w:rFonts w:eastAsia="黑体"/>
                <w:lang w:val="en-GB"/>
              </w:rPr>
              <w:t>注</w:t>
            </w:r>
            <w:r w:rsidR="00BA7E6F" w:rsidRPr="00DB1628">
              <w:rPr>
                <w:rFonts w:eastAsia="黑体"/>
                <w:lang w:val="en-GB"/>
              </w:rPr>
              <w:t>*</w:t>
            </w:r>
            <w:r w:rsidR="00BA7E6F" w:rsidRPr="00DB1628">
              <w:rPr>
                <w:lang w:val="en-GB"/>
              </w:rPr>
              <w:t xml:space="preserve"> VOCs</w:t>
            </w:r>
            <w:r w:rsidR="00BA7E6F" w:rsidRPr="00DB1628">
              <w:rPr>
                <w:lang w:val="en-GB"/>
              </w:rPr>
              <w:t>无质量标准，参照非甲烷总烃</w:t>
            </w:r>
            <w:r w:rsidR="00BA7E6F" w:rsidRPr="00DB1628">
              <w:rPr>
                <w:lang w:val="en-GB"/>
              </w:rPr>
              <w:t>2.0mg/m</w:t>
            </w:r>
            <w:r w:rsidR="00BA7E6F" w:rsidRPr="00DB1628">
              <w:rPr>
                <w:vertAlign w:val="superscript"/>
                <w:lang w:val="en-GB"/>
              </w:rPr>
              <w:t>3</w:t>
            </w:r>
            <w:r w:rsidR="00BA7E6F" w:rsidRPr="00DB1628">
              <w:rPr>
                <w:lang w:val="en-GB"/>
              </w:rPr>
              <w:t>标准。</w:t>
            </w:r>
          </w:p>
          <w:p w14:paraId="30C33D09" w14:textId="7938765D" w:rsidR="00146F03" w:rsidRPr="001A59F8" w:rsidRDefault="00146F03" w:rsidP="00146F03">
            <w:pPr>
              <w:widowControl/>
              <w:spacing w:line="360" w:lineRule="auto"/>
              <w:jc w:val="center"/>
              <w:rPr>
                <w:rFonts w:ascii="黑体" w:eastAsia="黑体" w:hAnsi="黑体"/>
                <w:kern w:val="0"/>
                <w:sz w:val="24"/>
                <w:szCs w:val="24"/>
              </w:rPr>
            </w:pPr>
            <w:r w:rsidRPr="001A59F8">
              <w:rPr>
                <w:rFonts w:ascii="黑体" w:eastAsia="黑体" w:hAnsi="黑体"/>
                <w:kern w:val="0"/>
                <w:sz w:val="24"/>
                <w:szCs w:val="24"/>
              </w:rPr>
              <w:t>表2</w:t>
            </w:r>
            <w:r w:rsidR="001A59F8" w:rsidRPr="001A59F8">
              <w:rPr>
                <w:rFonts w:ascii="黑体" w:eastAsia="黑体" w:hAnsi="黑体" w:hint="eastAsia"/>
                <w:kern w:val="0"/>
                <w:sz w:val="24"/>
                <w:szCs w:val="24"/>
              </w:rPr>
              <w:t>4</w:t>
            </w:r>
            <w:r w:rsidRPr="001A59F8">
              <w:rPr>
                <w:rFonts w:ascii="黑体" w:eastAsia="黑体" w:hAnsi="黑体"/>
                <w:kern w:val="0"/>
                <w:sz w:val="24"/>
                <w:szCs w:val="24"/>
              </w:rPr>
              <w:t xml:space="preserve">  废气有组织</w:t>
            </w:r>
            <w:r w:rsidRPr="001A59F8">
              <w:rPr>
                <w:rFonts w:ascii="黑体" w:eastAsia="黑体" w:hAnsi="黑体"/>
                <w:kern w:val="0"/>
                <w:sz w:val="24"/>
                <w:szCs w:val="24"/>
                <w:lang w:val="en-GB"/>
              </w:rPr>
              <w:t>排放预测结果一览表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387"/>
              <w:gridCol w:w="1908"/>
              <w:gridCol w:w="1445"/>
              <w:gridCol w:w="1860"/>
              <w:gridCol w:w="1592"/>
            </w:tblGrid>
            <w:tr w:rsidR="00882223" w:rsidRPr="00DB1628" w14:paraId="558B18BD" w14:textId="03620D07" w:rsidTr="00882223">
              <w:trPr>
                <w:trHeight w:val="493"/>
                <w:tblHeader/>
                <w:jc w:val="center"/>
              </w:trPr>
              <w:tc>
                <w:tcPr>
                  <w:tcW w:w="1298" w:type="pct"/>
                  <w:vMerge w:val="restart"/>
                  <w:tcBorders>
                    <w:top w:val="single" w:sz="12" w:space="0" w:color="auto"/>
                  </w:tcBorders>
                  <w:shd w:val="clear" w:color="auto" w:fill="auto"/>
                  <w:vAlign w:val="center"/>
                </w:tcPr>
                <w:p w14:paraId="4D093EBC" w14:textId="77777777" w:rsidR="00882223" w:rsidRPr="00DB1628" w:rsidRDefault="00882223" w:rsidP="006914A2">
                  <w:pPr>
                    <w:widowControl/>
                    <w:spacing w:line="320" w:lineRule="exact"/>
                    <w:jc w:val="center"/>
                    <w:rPr>
                      <w:kern w:val="0"/>
                      <w:szCs w:val="21"/>
                    </w:rPr>
                  </w:pPr>
                  <w:r w:rsidRPr="00DB1628">
                    <w:rPr>
                      <w:kern w:val="0"/>
                      <w:szCs w:val="21"/>
                    </w:rPr>
                    <w:t>距源中心下风向距离</w:t>
                  </w:r>
                </w:p>
                <w:p w14:paraId="76B8A289" w14:textId="77777777" w:rsidR="00882223" w:rsidRPr="00DB1628" w:rsidRDefault="00882223" w:rsidP="006914A2">
                  <w:pPr>
                    <w:widowControl/>
                    <w:spacing w:line="320" w:lineRule="exact"/>
                    <w:jc w:val="center"/>
                    <w:rPr>
                      <w:kern w:val="0"/>
                      <w:szCs w:val="21"/>
                    </w:rPr>
                  </w:pPr>
                  <w:r w:rsidRPr="00DB1628">
                    <w:rPr>
                      <w:kern w:val="0"/>
                      <w:szCs w:val="21"/>
                    </w:rPr>
                    <w:t>D(m)</w:t>
                  </w:r>
                </w:p>
              </w:tc>
              <w:tc>
                <w:tcPr>
                  <w:tcW w:w="1824" w:type="pct"/>
                  <w:gridSpan w:val="2"/>
                  <w:tcBorders>
                    <w:top w:val="single" w:sz="12" w:space="0" w:color="auto"/>
                    <w:right w:val="single" w:sz="4" w:space="0" w:color="auto"/>
                  </w:tcBorders>
                  <w:vAlign w:val="center"/>
                </w:tcPr>
                <w:p w14:paraId="244065B8" w14:textId="4421872F" w:rsidR="00882223" w:rsidRPr="00DB1628" w:rsidRDefault="00882223" w:rsidP="006914A2">
                  <w:pPr>
                    <w:widowControl/>
                    <w:spacing w:line="320" w:lineRule="exact"/>
                    <w:jc w:val="center"/>
                    <w:rPr>
                      <w:kern w:val="0"/>
                      <w:szCs w:val="21"/>
                    </w:rPr>
                  </w:pPr>
                  <w:r w:rsidRPr="00DB1628">
                    <w:rPr>
                      <w:kern w:val="0"/>
                      <w:szCs w:val="21"/>
                    </w:rPr>
                    <w:t>VOCs</w:t>
                  </w:r>
                </w:p>
              </w:tc>
              <w:tc>
                <w:tcPr>
                  <w:tcW w:w="1878" w:type="pct"/>
                  <w:gridSpan w:val="2"/>
                  <w:tcBorders>
                    <w:top w:val="single" w:sz="12" w:space="0" w:color="auto"/>
                    <w:left w:val="single" w:sz="4" w:space="0" w:color="auto"/>
                  </w:tcBorders>
                  <w:vAlign w:val="center"/>
                </w:tcPr>
                <w:p w14:paraId="639A7A71" w14:textId="7E2E4FE2" w:rsidR="00882223" w:rsidRPr="00DB1628" w:rsidRDefault="00882223" w:rsidP="00882223">
                  <w:pPr>
                    <w:widowControl/>
                    <w:spacing w:line="320" w:lineRule="exact"/>
                    <w:jc w:val="center"/>
                    <w:rPr>
                      <w:kern w:val="0"/>
                      <w:szCs w:val="21"/>
                    </w:rPr>
                  </w:pPr>
                  <w:r w:rsidRPr="00DB1628">
                    <w:rPr>
                      <w:kern w:val="0"/>
                      <w:szCs w:val="21"/>
                    </w:rPr>
                    <w:t>二甲苯</w:t>
                  </w:r>
                </w:p>
              </w:tc>
            </w:tr>
            <w:tr w:rsidR="00BD1DF4" w:rsidRPr="00DB1628" w14:paraId="2A87B432" w14:textId="5B2FA2C3" w:rsidTr="00882223">
              <w:trPr>
                <w:trHeight w:val="144"/>
                <w:tblHeader/>
                <w:jc w:val="center"/>
              </w:trPr>
              <w:tc>
                <w:tcPr>
                  <w:tcW w:w="1298" w:type="pct"/>
                  <w:vMerge/>
                  <w:shd w:val="clear" w:color="auto" w:fill="auto"/>
                  <w:vAlign w:val="center"/>
                </w:tcPr>
                <w:p w14:paraId="5440DCC8" w14:textId="77777777" w:rsidR="00BD1DF4" w:rsidRPr="00DB1628" w:rsidRDefault="00BD1DF4" w:rsidP="006914A2">
                  <w:pPr>
                    <w:widowControl/>
                    <w:spacing w:line="320" w:lineRule="exact"/>
                    <w:jc w:val="center"/>
                    <w:rPr>
                      <w:color w:val="FF0000"/>
                      <w:kern w:val="0"/>
                      <w:szCs w:val="21"/>
                    </w:rPr>
                  </w:pPr>
                </w:p>
              </w:tc>
              <w:tc>
                <w:tcPr>
                  <w:tcW w:w="1038" w:type="pct"/>
                  <w:tcBorders>
                    <w:bottom w:val="single" w:sz="4" w:space="0" w:color="auto"/>
                  </w:tcBorders>
                  <w:vAlign w:val="center"/>
                </w:tcPr>
                <w:p w14:paraId="5762C17E" w14:textId="77777777" w:rsidR="00BD1DF4" w:rsidRPr="00DB1628" w:rsidRDefault="00BD1DF4" w:rsidP="006914A2">
                  <w:pPr>
                    <w:widowControl/>
                    <w:spacing w:line="320" w:lineRule="exact"/>
                    <w:jc w:val="center"/>
                    <w:rPr>
                      <w:kern w:val="0"/>
                      <w:szCs w:val="21"/>
                    </w:rPr>
                  </w:pPr>
                  <w:r w:rsidRPr="00DB1628">
                    <w:rPr>
                      <w:kern w:val="0"/>
                      <w:szCs w:val="21"/>
                    </w:rPr>
                    <w:t>下风向预测浓度</w:t>
                  </w:r>
                </w:p>
                <w:p w14:paraId="02A5DAA4" w14:textId="77777777" w:rsidR="00BD1DF4" w:rsidRPr="00DB1628" w:rsidRDefault="00BD1DF4" w:rsidP="006914A2">
                  <w:pPr>
                    <w:widowControl/>
                    <w:spacing w:line="320" w:lineRule="exact"/>
                    <w:jc w:val="center"/>
                    <w:rPr>
                      <w:kern w:val="0"/>
                      <w:szCs w:val="21"/>
                    </w:rPr>
                  </w:pPr>
                  <w:r w:rsidRPr="00DB1628">
                    <w:rPr>
                      <w:kern w:val="0"/>
                      <w:szCs w:val="21"/>
                    </w:rPr>
                    <w:t>Ci(mg/m</w:t>
                  </w:r>
                  <w:r w:rsidRPr="00DB1628">
                    <w:rPr>
                      <w:kern w:val="0"/>
                      <w:szCs w:val="21"/>
                      <w:vertAlign w:val="superscript"/>
                    </w:rPr>
                    <w:t>3</w:t>
                  </w:r>
                  <w:r w:rsidRPr="00DB1628">
                    <w:rPr>
                      <w:kern w:val="0"/>
                      <w:szCs w:val="21"/>
                    </w:rPr>
                    <w:t>)</w:t>
                  </w:r>
                </w:p>
              </w:tc>
              <w:tc>
                <w:tcPr>
                  <w:tcW w:w="786" w:type="pct"/>
                  <w:tcBorders>
                    <w:bottom w:val="single" w:sz="4" w:space="0" w:color="auto"/>
                    <w:right w:val="single" w:sz="4" w:space="0" w:color="auto"/>
                  </w:tcBorders>
                  <w:vAlign w:val="center"/>
                </w:tcPr>
                <w:p w14:paraId="2FC16D37" w14:textId="3924A430" w:rsidR="00BD1DF4" w:rsidRPr="00DB1628" w:rsidRDefault="00BD1DF4" w:rsidP="00882223">
                  <w:pPr>
                    <w:widowControl/>
                    <w:spacing w:line="320" w:lineRule="exact"/>
                    <w:jc w:val="center"/>
                    <w:rPr>
                      <w:kern w:val="0"/>
                      <w:szCs w:val="21"/>
                    </w:rPr>
                  </w:pPr>
                  <w:r w:rsidRPr="00DB1628">
                    <w:rPr>
                      <w:kern w:val="0"/>
                      <w:szCs w:val="21"/>
                    </w:rPr>
                    <w:t>占标率（</w:t>
                  </w:r>
                  <w:r w:rsidRPr="00DB1628">
                    <w:rPr>
                      <w:kern w:val="0"/>
                      <w:szCs w:val="21"/>
                    </w:rPr>
                    <w:t>%)</w:t>
                  </w:r>
                </w:p>
              </w:tc>
              <w:tc>
                <w:tcPr>
                  <w:tcW w:w="1012" w:type="pct"/>
                  <w:tcBorders>
                    <w:left w:val="single" w:sz="4" w:space="0" w:color="auto"/>
                    <w:bottom w:val="single" w:sz="4" w:space="0" w:color="auto"/>
                    <w:right w:val="single" w:sz="4" w:space="0" w:color="auto"/>
                  </w:tcBorders>
                  <w:vAlign w:val="center"/>
                </w:tcPr>
                <w:p w14:paraId="0765ACF4" w14:textId="77777777" w:rsidR="00BD1DF4" w:rsidRPr="00DB1628" w:rsidRDefault="00BD1DF4" w:rsidP="00466522">
                  <w:pPr>
                    <w:widowControl/>
                    <w:spacing w:line="320" w:lineRule="exact"/>
                    <w:jc w:val="center"/>
                    <w:rPr>
                      <w:kern w:val="0"/>
                      <w:szCs w:val="21"/>
                    </w:rPr>
                  </w:pPr>
                  <w:r w:rsidRPr="00DB1628">
                    <w:rPr>
                      <w:kern w:val="0"/>
                      <w:szCs w:val="21"/>
                    </w:rPr>
                    <w:t>下风向预测浓度</w:t>
                  </w:r>
                </w:p>
                <w:p w14:paraId="66602CAB" w14:textId="62A8B27A" w:rsidR="00BD1DF4" w:rsidRPr="00DB1628" w:rsidRDefault="00BD1DF4" w:rsidP="006914A2">
                  <w:pPr>
                    <w:spacing w:line="320" w:lineRule="exact"/>
                    <w:jc w:val="center"/>
                    <w:rPr>
                      <w:kern w:val="0"/>
                      <w:szCs w:val="21"/>
                    </w:rPr>
                  </w:pPr>
                  <w:r w:rsidRPr="00DB1628">
                    <w:rPr>
                      <w:kern w:val="0"/>
                      <w:szCs w:val="21"/>
                    </w:rPr>
                    <w:t>Ci(mg/m</w:t>
                  </w:r>
                  <w:r w:rsidRPr="00DB1628">
                    <w:rPr>
                      <w:kern w:val="0"/>
                      <w:szCs w:val="21"/>
                      <w:vertAlign w:val="superscript"/>
                    </w:rPr>
                    <w:t>3</w:t>
                  </w:r>
                  <w:r w:rsidRPr="00DB1628">
                    <w:rPr>
                      <w:kern w:val="0"/>
                      <w:szCs w:val="21"/>
                    </w:rPr>
                    <w:t>)</w:t>
                  </w:r>
                </w:p>
              </w:tc>
              <w:tc>
                <w:tcPr>
                  <w:tcW w:w="866" w:type="pct"/>
                  <w:tcBorders>
                    <w:left w:val="single" w:sz="4" w:space="0" w:color="auto"/>
                    <w:bottom w:val="single" w:sz="4" w:space="0" w:color="auto"/>
                  </w:tcBorders>
                  <w:vAlign w:val="center"/>
                </w:tcPr>
                <w:p w14:paraId="4D840875" w14:textId="7CD3E81B" w:rsidR="00BD1DF4" w:rsidRPr="00DB1628" w:rsidRDefault="00BD1DF4" w:rsidP="006914A2">
                  <w:pPr>
                    <w:spacing w:line="320" w:lineRule="exact"/>
                    <w:jc w:val="center"/>
                    <w:rPr>
                      <w:kern w:val="0"/>
                      <w:szCs w:val="21"/>
                    </w:rPr>
                  </w:pPr>
                  <w:r w:rsidRPr="00DB1628">
                    <w:rPr>
                      <w:kern w:val="0"/>
                      <w:szCs w:val="21"/>
                    </w:rPr>
                    <w:t>占标率（</w:t>
                  </w:r>
                  <w:r w:rsidRPr="00DB1628">
                    <w:rPr>
                      <w:kern w:val="0"/>
                      <w:szCs w:val="21"/>
                    </w:rPr>
                    <w:t>%)</w:t>
                  </w:r>
                </w:p>
              </w:tc>
            </w:tr>
            <w:tr w:rsidR="00BD1DF4" w:rsidRPr="00DB1628" w14:paraId="434A31FF" w14:textId="6A53757E" w:rsidTr="00466522">
              <w:trPr>
                <w:trHeight w:val="315"/>
                <w:tblHeader/>
                <w:jc w:val="center"/>
              </w:trPr>
              <w:tc>
                <w:tcPr>
                  <w:tcW w:w="1298" w:type="pct"/>
                  <w:tcBorders>
                    <w:right w:val="single" w:sz="4" w:space="0" w:color="auto"/>
                  </w:tcBorders>
                  <w:shd w:val="clear" w:color="auto" w:fill="auto"/>
                  <w:vAlign w:val="center"/>
                </w:tcPr>
                <w:p w14:paraId="3318AB25" w14:textId="77777777" w:rsidR="00BD1DF4" w:rsidRPr="00DB1628" w:rsidRDefault="00BD1DF4" w:rsidP="006914A2">
                  <w:pPr>
                    <w:widowControl/>
                    <w:spacing w:line="320" w:lineRule="exact"/>
                    <w:jc w:val="center"/>
                    <w:rPr>
                      <w:kern w:val="0"/>
                      <w:szCs w:val="21"/>
                    </w:rPr>
                  </w:pPr>
                  <w:r w:rsidRPr="00DB1628">
                    <w:rPr>
                      <w:kern w:val="0"/>
                      <w:szCs w:val="21"/>
                    </w:rPr>
                    <w:t>100</w:t>
                  </w:r>
                </w:p>
              </w:tc>
              <w:tc>
                <w:tcPr>
                  <w:tcW w:w="1038" w:type="pct"/>
                  <w:tcBorders>
                    <w:top w:val="single" w:sz="4" w:space="0" w:color="auto"/>
                    <w:left w:val="single" w:sz="4" w:space="0" w:color="auto"/>
                    <w:bottom w:val="single" w:sz="4" w:space="0" w:color="auto"/>
                    <w:right w:val="single" w:sz="4" w:space="0" w:color="auto"/>
                  </w:tcBorders>
                  <w:shd w:val="clear" w:color="auto" w:fill="auto"/>
                  <w:vAlign w:val="center"/>
                </w:tcPr>
                <w:p w14:paraId="546A8122" w14:textId="3D424E5E" w:rsidR="00BD1DF4" w:rsidRPr="00DB1628" w:rsidRDefault="00BD1DF4" w:rsidP="006914A2">
                  <w:pPr>
                    <w:widowControl/>
                    <w:jc w:val="center"/>
                    <w:rPr>
                      <w:kern w:val="0"/>
                      <w:szCs w:val="21"/>
                    </w:rPr>
                  </w:pPr>
                  <w:r w:rsidRPr="00DB1628">
                    <w:rPr>
                      <w:color w:val="000000"/>
                      <w:sz w:val="22"/>
                      <w:szCs w:val="22"/>
                    </w:rPr>
                    <w:t>1.45E-04</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14E8D543" w14:textId="1D3C26FC" w:rsidR="00BD1DF4" w:rsidRPr="00DB1628" w:rsidRDefault="00BD1DF4" w:rsidP="003766F0">
                  <w:pPr>
                    <w:widowControl/>
                    <w:jc w:val="center"/>
                    <w:rPr>
                      <w:kern w:val="0"/>
                      <w:szCs w:val="21"/>
                    </w:rPr>
                  </w:pPr>
                  <w:r w:rsidRPr="00DB1628">
                    <w:rPr>
                      <w:szCs w:val="21"/>
                    </w:rPr>
                    <w:t>0.01</w:t>
                  </w:r>
                </w:p>
              </w:tc>
              <w:tc>
                <w:tcPr>
                  <w:tcW w:w="1012" w:type="pct"/>
                  <w:tcBorders>
                    <w:top w:val="single" w:sz="4" w:space="0" w:color="auto"/>
                    <w:left w:val="single" w:sz="4" w:space="0" w:color="auto"/>
                    <w:bottom w:val="single" w:sz="4" w:space="0" w:color="auto"/>
                    <w:right w:val="single" w:sz="4" w:space="0" w:color="auto"/>
                  </w:tcBorders>
                  <w:shd w:val="clear" w:color="auto" w:fill="auto"/>
                  <w:vAlign w:val="bottom"/>
                </w:tcPr>
                <w:p w14:paraId="2FB1E9EA" w14:textId="74C368DC" w:rsidR="00BD1DF4" w:rsidRPr="00DB1628" w:rsidRDefault="00BD1DF4" w:rsidP="00882223">
                  <w:pPr>
                    <w:jc w:val="center"/>
                    <w:rPr>
                      <w:kern w:val="0"/>
                      <w:szCs w:val="21"/>
                    </w:rPr>
                  </w:pPr>
                  <w:r w:rsidRPr="00DB1628">
                    <w:rPr>
                      <w:color w:val="000000"/>
                      <w:sz w:val="22"/>
                      <w:szCs w:val="22"/>
                    </w:rPr>
                    <w:t>1.45E-04</w:t>
                  </w:r>
                </w:p>
              </w:tc>
              <w:tc>
                <w:tcPr>
                  <w:tcW w:w="866" w:type="pct"/>
                  <w:tcBorders>
                    <w:top w:val="single" w:sz="4" w:space="0" w:color="auto"/>
                    <w:left w:val="single" w:sz="4" w:space="0" w:color="auto"/>
                    <w:bottom w:val="single" w:sz="4" w:space="0" w:color="auto"/>
                    <w:right w:val="single" w:sz="12" w:space="0" w:color="auto"/>
                  </w:tcBorders>
                  <w:shd w:val="clear" w:color="auto" w:fill="auto"/>
                  <w:vAlign w:val="center"/>
                </w:tcPr>
                <w:p w14:paraId="1ECF5F3B" w14:textId="7D7EC76C" w:rsidR="00BD1DF4" w:rsidRPr="00DB1628" w:rsidRDefault="00BD1DF4" w:rsidP="006914A2">
                  <w:pPr>
                    <w:jc w:val="center"/>
                    <w:rPr>
                      <w:kern w:val="0"/>
                      <w:szCs w:val="21"/>
                    </w:rPr>
                  </w:pPr>
                  <w:r w:rsidRPr="00DB1628">
                    <w:rPr>
                      <w:kern w:val="0"/>
                      <w:szCs w:val="21"/>
                    </w:rPr>
                    <w:t>0.05</w:t>
                  </w:r>
                </w:p>
              </w:tc>
            </w:tr>
            <w:tr w:rsidR="00BD1DF4" w:rsidRPr="00DB1628" w14:paraId="5DB4ECCA" w14:textId="017628FB" w:rsidTr="00466522">
              <w:trPr>
                <w:trHeight w:val="315"/>
                <w:tblHeader/>
                <w:jc w:val="center"/>
              </w:trPr>
              <w:tc>
                <w:tcPr>
                  <w:tcW w:w="1298" w:type="pct"/>
                  <w:tcBorders>
                    <w:right w:val="single" w:sz="4" w:space="0" w:color="auto"/>
                  </w:tcBorders>
                  <w:shd w:val="clear" w:color="auto" w:fill="auto"/>
                  <w:vAlign w:val="center"/>
                </w:tcPr>
                <w:p w14:paraId="106CE87E" w14:textId="77777777" w:rsidR="00BD1DF4" w:rsidRPr="00DB1628" w:rsidRDefault="00BD1DF4" w:rsidP="006914A2">
                  <w:pPr>
                    <w:widowControl/>
                    <w:spacing w:line="320" w:lineRule="exact"/>
                    <w:jc w:val="center"/>
                    <w:rPr>
                      <w:kern w:val="0"/>
                      <w:szCs w:val="21"/>
                    </w:rPr>
                  </w:pPr>
                  <w:r w:rsidRPr="00DB1628">
                    <w:rPr>
                      <w:kern w:val="0"/>
                      <w:szCs w:val="21"/>
                    </w:rPr>
                    <w:t>200</w:t>
                  </w:r>
                </w:p>
              </w:tc>
              <w:tc>
                <w:tcPr>
                  <w:tcW w:w="1038" w:type="pct"/>
                  <w:tcBorders>
                    <w:top w:val="single" w:sz="4" w:space="0" w:color="auto"/>
                    <w:left w:val="single" w:sz="4" w:space="0" w:color="auto"/>
                    <w:bottom w:val="single" w:sz="4" w:space="0" w:color="auto"/>
                    <w:right w:val="single" w:sz="4" w:space="0" w:color="auto"/>
                  </w:tcBorders>
                  <w:shd w:val="clear" w:color="auto" w:fill="auto"/>
                  <w:vAlign w:val="center"/>
                </w:tcPr>
                <w:p w14:paraId="3D1FEFFB" w14:textId="30395248" w:rsidR="00BD1DF4" w:rsidRPr="00DB1628" w:rsidRDefault="00BD1DF4" w:rsidP="006914A2">
                  <w:pPr>
                    <w:widowControl/>
                    <w:jc w:val="center"/>
                    <w:rPr>
                      <w:kern w:val="0"/>
                      <w:szCs w:val="21"/>
                    </w:rPr>
                  </w:pPr>
                  <w:r w:rsidRPr="00DB1628">
                    <w:rPr>
                      <w:color w:val="000000"/>
                      <w:sz w:val="22"/>
                      <w:szCs w:val="22"/>
                    </w:rPr>
                    <w:t>1.45E-04</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0D465198" w14:textId="303DC9E3" w:rsidR="00BD1DF4" w:rsidRPr="00DB1628" w:rsidRDefault="00BD1DF4" w:rsidP="003766F0">
                  <w:pPr>
                    <w:widowControl/>
                    <w:jc w:val="center"/>
                    <w:rPr>
                      <w:kern w:val="0"/>
                      <w:szCs w:val="21"/>
                    </w:rPr>
                  </w:pPr>
                  <w:r w:rsidRPr="00DB1628">
                    <w:rPr>
                      <w:szCs w:val="21"/>
                    </w:rPr>
                    <w:t>0.01</w:t>
                  </w:r>
                </w:p>
              </w:tc>
              <w:tc>
                <w:tcPr>
                  <w:tcW w:w="1012" w:type="pct"/>
                  <w:tcBorders>
                    <w:top w:val="single" w:sz="4" w:space="0" w:color="auto"/>
                    <w:left w:val="single" w:sz="4" w:space="0" w:color="auto"/>
                    <w:bottom w:val="single" w:sz="4" w:space="0" w:color="auto"/>
                    <w:right w:val="single" w:sz="4" w:space="0" w:color="auto"/>
                  </w:tcBorders>
                  <w:shd w:val="clear" w:color="auto" w:fill="auto"/>
                  <w:vAlign w:val="bottom"/>
                </w:tcPr>
                <w:p w14:paraId="1289B678" w14:textId="079AC539" w:rsidR="00BD1DF4" w:rsidRPr="00DB1628" w:rsidRDefault="00BD1DF4" w:rsidP="00882223">
                  <w:pPr>
                    <w:jc w:val="center"/>
                    <w:rPr>
                      <w:kern w:val="0"/>
                      <w:szCs w:val="21"/>
                    </w:rPr>
                  </w:pPr>
                  <w:r w:rsidRPr="00DB1628">
                    <w:rPr>
                      <w:color w:val="000000"/>
                      <w:sz w:val="22"/>
                      <w:szCs w:val="22"/>
                    </w:rPr>
                    <w:t>1.93E-04</w:t>
                  </w:r>
                </w:p>
              </w:tc>
              <w:tc>
                <w:tcPr>
                  <w:tcW w:w="866" w:type="pct"/>
                  <w:tcBorders>
                    <w:top w:val="single" w:sz="4" w:space="0" w:color="auto"/>
                    <w:left w:val="single" w:sz="4" w:space="0" w:color="auto"/>
                    <w:bottom w:val="single" w:sz="4" w:space="0" w:color="auto"/>
                    <w:right w:val="single" w:sz="12" w:space="0" w:color="auto"/>
                  </w:tcBorders>
                  <w:shd w:val="clear" w:color="auto" w:fill="auto"/>
                  <w:vAlign w:val="center"/>
                </w:tcPr>
                <w:p w14:paraId="2D0ECF12" w14:textId="03B58335" w:rsidR="00BD1DF4" w:rsidRPr="00DB1628" w:rsidRDefault="00BD1DF4" w:rsidP="006914A2">
                  <w:pPr>
                    <w:jc w:val="center"/>
                    <w:rPr>
                      <w:kern w:val="0"/>
                      <w:szCs w:val="21"/>
                    </w:rPr>
                  </w:pPr>
                  <w:r w:rsidRPr="00DB1628">
                    <w:rPr>
                      <w:kern w:val="0"/>
                      <w:szCs w:val="21"/>
                    </w:rPr>
                    <w:t>0.06</w:t>
                  </w:r>
                </w:p>
              </w:tc>
            </w:tr>
            <w:tr w:rsidR="00BD1DF4" w:rsidRPr="00DB1628" w14:paraId="2C37559D" w14:textId="66388B7E" w:rsidTr="00466522">
              <w:trPr>
                <w:trHeight w:val="330"/>
                <w:tblHeader/>
                <w:jc w:val="center"/>
              </w:trPr>
              <w:tc>
                <w:tcPr>
                  <w:tcW w:w="1298" w:type="pct"/>
                  <w:tcBorders>
                    <w:right w:val="single" w:sz="4" w:space="0" w:color="auto"/>
                  </w:tcBorders>
                  <w:shd w:val="clear" w:color="auto" w:fill="auto"/>
                  <w:vAlign w:val="center"/>
                </w:tcPr>
                <w:p w14:paraId="00ECE08C" w14:textId="77777777" w:rsidR="00BD1DF4" w:rsidRPr="00DB1628" w:rsidRDefault="00BD1DF4" w:rsidP="006914A2">
                  <w:pPr>
                    <w:widowControl/>
                    <w:spacing w:line="320" w:lineRule="exact"/>
                    <w:jc w:val="center"/>
                    <w:rPr>
                      <w:kern w:val="0"/>
                      <w:szCs w:val="21"/>
                    </w:rPr>
                  </w:pPr>
                  <w:r w:rsidRPr="00DB1628">
                    <w:rPr>
                      <w:kern w:val="0"/>
                      <w:szCs w:val="21"/>
                    </w:rPr>
                    <w:t>300</w:t>
                  </w:r>
                </w:p>
              </w:tc>
              <w:tc>
                <w:tcPr>
                  <w:tcW w:w="1038" w:type="pct"/>
                  <w:tcBorders>
                    <w:top w:val="single" w:sz="4" w:space="0" w:color="auto"/>
                    <w:left w:val="single" w:sz="4" w:space="0" w:color="auto"/>
                    <w:bottom w:val="single" w:sz="4" w:space="0" w:color="auto"/>
                    <w:right w:val="single" w:sz="4" w:space="0" w:color="auto"/>
                  </w:tcBorders>
                  <w:shd w:val="clear" w:color="auto" w:fill="auto"/>
                  <w:vAlign w:val="center"/>
                </w:tcPr>
                <w:p w14:paraId="1A6F0233" w14:textId="51F0FC86" w:rsidR="00BD1DF4" w:rsidRPr="00DB1628" w:rsidRDefault="00BD1DF4" w:rsidP="006914A2">
                  <w:pPr>
                    <w:widowControl/>
                    <w:jc w:val="center"/>
                    <w:rPr>
                      <w:kern w:val="0"/>
                      <w:szCs w:val="21"/>
                    </w:rPr>
                  </w:pPr>
                  <w:r w:rsidRPr="00DB1628">
                    <w:rPr>
                      <w:color w:val="000000"/>
                      <w:sz w:val="22"/>
                      <w:szCs w:val="22"/>
                    </w:rPr>
                    <w:t>1.93E-04</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2FB41FDE" w14:textId="641AC318" w:rsidR="00BD1DF4" w:rsidRPr="00DB1628" w:rsidRDefault="00BD1DF4" w:rsidP="003766F0">
                  <w:pPr>
                    <w:widowControl/>
                    <w:jc w:val="center"/>
                    <w:rPr>
                      <w:kern w:val="0"/>
                      <w:szCs w:val="21"/>
                    </w:rPr>
                  </w:pPr>
                  <w:r w:rsidRPr="00DB1628">
                    <w:rPr>
                      <w:szCs w:val="21"/>
                    </w:rPr>
                    <w:t>0.01</w:t>
                  </w:r>
                </w:p>
              </w:tc>
              <w:tc>
                <w:tcPr>
                  <w:tcW w:w="1012" w:type="pct"/>
                  <w:tcBorders>
                    <w:top w:val="single" w:sz="4" w:space="0" w:color="auto"/>
                    <w:left w:val="single" w:sz="4" w:space="0" w:color="auto"/>
                    <w:bottom w:val="single" w:sz="4" w:space="0" w:color="auto"/>
                    <w:right w:val="single" w:sz="4" w:space="0" w:color="auto"/>
                  </w:tcBorders>
                  <w:shd w:val="clear" w:color="auto" w:fill="auto"/>
                  <w:vAlign w:val="bottom"/>
                </w:tcPr>
                <w:p w14:paraId="090F0A78" w14:textId="578CD494" w:rsidR="00BD1DF4" w:rsidRPr="00DB1628" w:rsidRDefault="00BD1DF4" w:rsidP="00882223">
                  <w:pPr>
                    <w:jc w:val="center"/>
                    <w:rPr>
                      <w:kern w:val="0"/>
                      <w:szCs w:val="21"/>
                    </w:rPr>
                  </w:pPr>
                  <w:r w:rsidRPr="00DB1628">
                    <w:rPr>
                      <w:color w:val="000000"/>
                      <w:sz w:val="22"/>
                      <w:szCs w:val="22"/>
                    </w:rPr>
                    <w:t>2.04E-04</w:t>
                  </w:r>
                </w:p>
              </w:tc>
              <w:tc>
                <w:tcPr>
                  <w:tcW w:w="866" w:type="pct"/>
                  <w:tcBorders>
                    <w:top w:val="single" w:sz="4" w:space="0" w:color="auto"/>
                    <w:left w:val="single" w:sz="4" w:space="0" w:color="auto"/>
                    <w:bottom w:val="single" w:sz="4" w:space="0" w:color="auto"/>
                    <w:right w:val="single" w:sz="12" w:space="0" w:color="auto"/>
                  </w:tcBorders>
                  <w:shd w:val="clear" w:color="auto" w:fill="auto"/>
                  <w:vAlign w:val="center"/>
                </w:tcPr>
                <w:p w14:paraId="224C3C6A" w14:textId="65773D3A" w:rsidR="00BD1DF4" w:rsidRPr="00DB1628" w:rsidRDefault="00BD1DF4" w:rsidP="006914A2">
                  <w:pPr>
                    <w:jc w:val="center"/>
                    <w:rPr>
                      <w:kern w:val="0"/>
                      <w:szCs w:val="21"/>
                    </w:rPr>
                  </w:pPr>
                  <w:r w:rsidRPr="00DB1628">
                    <w:rPr>
                      <w:kern w:val="0"/>
                      <w:szCs w:val="21"/>
                    </w:rPr>
                    <w:t>0.07</w:t>
                  </w:r>
                </w:p>
              </w:tc>
            </w:tr>
            <w:tr w:rsidR="00BD1DF4" w:rsidRPr="00DB1628" w14:paraId="0D5048B4" w14:textId="7C3E56BE" w:rsidTr="00466522">
              <w:trPr>
                <w:trHeight w:val="315"/>
                <w:tblHeader/>
                <w:jc w:val="center"/>
              </w:trPr>
              <w:tc>
                <w:tcPr>
                  <w:tcW w:w="1298" w:type="pct"/>
                  <w:tcBorders>
                    <w:right w:val="single" w:sz="4" w:space="0" w:color="auto"/>
                  </w:tcBorders>
                  <w:shd w:val="clear" w:color="auto" w:fill="auto"/>
                  <w:vAlign w:val="center"/>
                </w:tcPr>
                <w:p w14:paraId="61DC2E94" w14:textId="77777777" w:rsidR="00BD1DF4" w:rsidRPr="00DB1628" w:rsidRDefault="00BD1DF4" w:rsidP="006914A2">
                  <w:pPr>
                    <w:widowControl/>
                    <w:spacing w:line="320" w:lineRule="exact"/>
                    <w:jc w:val="center"/>
                    <w:rPr>
                      <w:kern w:val="0"/>
                      <w:szCs w:val="21"/>
                    </w:rPr>
                  </w:pPr>
                  <w:r w:rsidRPr="00DB1628">
                    <w:rPr>
                      <w:kern w:val="0"/>
                      <w:szCs w:val="21"/>
                    </w:rPr>
                    <w:t>400</w:t>
                  </w:r>
                </w:p>
              </w:tc>
              <w:tc>
                <w:tcPr>
                  <w:tcW w:w="1038" w:type="pct"/>
                  <w:tcBorders>
                    <w:top w:val="single" w:sz="4" w:space="0" w:color="auto"/>
                    <w:left w:val="single" w:sz="4" w:space="0" w:color="auto"/>
                    <w:bottom w:val="single" w:sz="4" w:space="0" w:color="auto"/>
                    <w:right w:val="single" w:sz="4" w:space="0" w:color="auto"/>
                  </w:tcBorders>
                  <w:shd w:val="clear" w:color="auto" w:fill="auto"/>
                  <w:vAlign w:val="center"/>
                </w:tcPr>
                <w:p w14:paraId="56F3D159" w14:textId="1DC13116" w:rsidR="00BD1DF4" w:rsidRPr="00DB1628" w:rsidRDefault="00BD1DF4" w:rsidP="006914A2">
                  <w:pPr>
                    <w:widowControl/>
                    <w:jc w:val="center"/>
                    <w:rPr>
                      <w:kern w:val="0"/>
                      <w:szCs w:val="21"/>
                    </w:rPr>
                  </w:pPr>
                  <w:r w:rsidRPr="00DB1628">
                    <w:rPr>
                      <w:color w:val="000000"/>
                      <w:sz w:val="22"/>
                      <w:szCs w:val="22"/>
                    </w:rPr>
                    <w:t>2.04E-04</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62B322F0" w14:textId="3B1E2C4F" w:rsidR="00BD1DF4" w:rsidRPr="00DB1628" w:rsidRDefault="00BD1DF4" w:rsidP="003766F0">
                  <w:pPr>
                    <w:widowControl/>
                    <w:jc w:val="center"/>
                    <w:rPr>
                      <w:kern w:val="0"/>
                      <w:szCs w:val="21"/>
                    </w:rPr>
                  </w:pPr>
                  <w:r w:rsidRPr="00DB1628">
                    <w:rPr>
                      <w:szCs w:val="21"/>
                    </w:rPr>
                    <w:t>0.01</w:t>
                  </w:r>
                </w:p>
              </w:tc>
              <w:tc>
                <w:tcPr>
                  <w:tcW w:w="1012" w:type="pct"/>
                  <w:tcBorders>
                    <w:top w:val="single" w:sz="4" w:space="0" w:color="auto"/>
                    <w:left w:val="single" w:sz="4" w:space="0" w:color="auto"/>
                    <w:bottom w:val="single" w:sz="4" w:space="0" w:color="auto"/>
                    <w:right w:val="single" w:sz="4" w:space="0" w:color="auto"/>
                  </w:tcBorders>
                  <w:shd w:val="clear" w:color="auto" w:fill="auto"/>
                  <w:vAlign w:val="bottom"/>
                </w:tcPr>
                <w:p w14:paraId="02801B4D" w14:textId="50C4066F" w:rsidR="00BD1DF4" w:rsidRPr="00DB1628" w:rsidRDefault="00BD1DF4" w:rsidP="00882223">
                  <w:pPr>
                    <w:jc w:val="center"/>
                    <w:rPr>
                      <w:kern w:val="0"/>
                      <w:szCs w:val="21"/>
                    </w:rPr>
                  </w:pPr>
                  <w:r w:rsidRPr="00DB1628">
                    <w:rPr>
                      <w:color w:val="000000"/>
                      <w:sz w:val="22"/>
                      <w:szCs w:val="22"/>
                    </w:rPr>
                    <w:t>1.95E-04</w:t>
                  </w:r>
                </w:p>
              </w:tc>
              <w:tc>
                <w:tcPr>
                  <w:tcW w:w="866" w:type="pct"/>
                  <w:tcBorders>
                    <w:top w:val="single" w:sz="4" w:space="0" w:color="auto"/>
                    <w:left w:val="single" w:sz="4" w:space="0" w:color="auto"/>
                    <w:bottom w:val="single" w:sz="4" w:space="0" w:color="auto"/>
                    <w:right w:val="single" w:sz="12" w:space="0" w:color="auto"/>
                  </w:tcBorders>
                  <w:shd w:val="clear" w:color="auto" w:fill="auto"/>
                  <w:vAlign w:val="center"/>
                </w:tcPr>
                <w:p w14:paraId="7E92B460" w14:textId="2A74C405" w:rsidR="00BD1DF4" w:rsidRPr="00DB1628" w:rsidRDefault="00BD1DF4" w:rsidP="006914A2">
                  <w:pPr>
                    <w:jc w:val="center"/>
                    <w:rPr>
                      <w:kern w:val="0"/>
                      <w:szCs w:val="21"/>
                    </w:rPr>
                  </w:pPr>
                  <w:r w:rsidRPr="00DB1628">
                    <w:rPr>
                      <w:kern w:val="0"/>
                      <w:szCs w:val="21"/>
                    </w:rPr>
                    <w:t>0.07</w:t>
                  </w:r>
                </w:p>
              </w:tc>
            </w:tr>
            <w:tr w:rsidR="00BD1DF4" w:rsidRPr="00DB1628" w14:paraId="0D44668A" w14:textId="56F7FB7F" w:rsidTr="00466522">
              <w:trPr>
                <w:trHeight w:val="315"/>
                <w:tblHeader/>
                <w:jc w:val="center"/>
              </w:trPr>
              <w:tc>
                <w:tcPr>
                  <w:tcW w:w="1298" w:type="pct"/>
                  <w:tcBorders>
                    <w:right w:val="single" w:sz="4" w:space="0" w:color="auto"/>
                  </w:tcBorders>
                  <w:shd w:val="clear" w:color="auto" w:fill="auto"/>
                  <w:vAlign w:val="center"/>
                </w:tcPr>
                <w:p w14:paraId="5C01CA00" w14:textId="77777777" w:rsidR="00BD1DF4" w:rsidRPr="00DB1628" w:rsidRDefault="00BD1DF4" w:rsidP="006914A2">
                  <w:pPr>
                    <w:widowControl/>
                    <w:spacing w:line="320" w:lineRule="exact"/>
                    <w:jc w:val="center"/>
                    <w:rPr>
                      <w:kern w:val="0"/>
                      <w:szCs w:val="21"/>
                    </w:rPr>
                  </w:pPr>
                  <w:r w:rsidRPr="00DB1628">
                    <w:rPr>
                      <w:kern w:val="0"/>
                      <w:szCs w:val="21"/>
                    </w:rPr>
                    <w:t>500</w:t>
                  </w:r>
                </w:p>
              </w:tc>
              <w:tc>
                <w:tcPr>
                  <w:tcW w:w="1038" w:type="pct"/>
                  <w:tcBorders>
                    <w:top w:val="single" w:sz="4" w:space="0" w:color="auto"/>
                    <w:left w:val="single" w:sz="4" w:space="0" w:color="auto"/>
                    <w:bottom w:val="single" w:sz="4" w:space="0" w:color="auto"/>
                    <w:right w:val="single" w:sz="4" w:space="0" w:color="auto"/>
                  </w:tcBorders>
                  <w:shd w:val="clear" w:color="auto" w:fill="auto"/>
                  <w:vAlign w:val="center"/>
                </w:tcPr>
                <w:p w14:paraId="4BAF4D12" w14:textId="5E00B99E" w:rsidR="00BD1DF4" w:rsidRPr="00DB1628" w:rsidRDefault="00BD1DF4" w:rsidP="006914A2">
                  <w:pPr>
                    <w:widowControl/>
                    <w:jc w:val="center"/>
                    <w:rPr>
                      <w:kern w:val="0"/>
                      <w:szCs w:val="21"/>
                    </w:rPr>
                  </w:pPr>
                  <w:r w:rsidRPr="00DB1628">
                    <w:rPr>
                      <w:color w:val="000000"/>
                      <w:sz w:val="22"/>
                      <w:szCs w:val="22"/>
                    </w:rPr>
                    <w:t>1.95E-04</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1F2C9B09" w14:textId="21354984" w:rsidR="00BD1DF4" w:rsidRPr="00DB1628" w:rsidRDefault="00BD1DF4" w:rsidP="003766F0">
                  <w:pPr>
                    <w:widowControl/>
                    <w:jc w:val="center"/>
                    <w:rPr>
                      <w:kern w:val="0"/>
                      <w:szCs w:val="21"/>
                    </w:rPr>
                  </w:pPr>
                  <w:r w:rsidRPr="00DB1628">
                    <w:rPr>
                      <w:szCs w:val="21"/>
                    </w:rPr>
                    <w:t>0.01</w:t>
                  </w:r>
                </w:p>
              </w:tc>
              <w:tc>
                <w:tcPr>
                  <w:tcW w:w="1012" w:type="pct"/>
                  <w:tcBorders>
                    <w:top w:val="single" w:sz="4" w:space="0" w:color="auto"/>
                    <w:left w:val="single" w:sz="4" w:space="0" w:color="auto"/>
                    <w:bottom w:val="single" w:sz="4" w:space="0" w:color="auto"/>
                    <w:right w:val="single" w:sz="4" w:space="0" w:color="auto"/>
                  </w:tcBorders>
                  <w:shd w:val="clear" w:color="auto" w:fill="auto"/>
                  <w:vAlign w:val="bottom"/>
                </w:tcPr>
                <w:p w14:paraId="69BDC3A9" w14:textId="0B37B3E8" w:rsidR="00BD1DF4" w:rsidRPr="00DB1628" w:rsidRDefault="00BD1DF4" w:rsidP="00882223">
                  <w:pPr>
                    <w:jc w:val="center"/>
                    <w:rPr>
                      <w:kern w:val="0"/>
                      <w:szCs w:val="21"/>
                    </w:rPr>
                  </w:pPr>
                  <w:r w:rsidRPr="00DB1628">
                    <w:rPr>
                      <w:color w:val="000000"/>
                      <w:sz w:val="22"/>
                      <w:szCs w:val="22"/>
                    </w:rPr>
                    <w:t>1.82E-04</w:t>
                  </w:r>
                </w:p>
              </w:tc>
              <w:tc>
                <w:tcPr>
                  <w:tcW w:w="866" w:type="pct"/>
                  <w:tcBorders>
                    <w:top w:val="single" w:sz="4" w:space="0" w:color="auto"/>
                    <w:left w:val="single" w:sz="4" w:space="0" w:color="auto"/>
                    <w:bottom w:val="single" w:sz="4" w:space="0" w:color="auto"/>
                    <w:right w:val="single" w:sz="12" w:space="0" w:color="auto"/>
                  </w:tcBorders>
                  <w:shd w:val="clear" w:color="auto" w:fill="auto"/>
                  <w:vAlign w:val="center"/>
                </w:tcPr>
                <w:p w14:paraId="027829B5" w14:textId="5C90C783" w:rsidR="00BD1DF4" w:rsidRPr="00DB1628" w:rsidRDefault="00BD1DF4" w:rsidP="006914A2">
                  <w:pPr>
                    <w:jc w:val="center"/>
                    <w:rPr>
                      <w:kern w:val="0"/>
                      <w:szCs w:val="21"/>
                    </w:rPr>
                  </w:pPr>
                  <w:r w:rsidRPr="00DB1628">
                    <w:rPr>
                      <w:kern w:val="0"/>
                      <w:szCs w:val="21"/>
                    </w:rPr>
                    <w:t>0.06</w:t>
                  </w:r>
                </w:p>
              </w:tc>
            </w:tr>
            <w:tr w:rsidR="00BD1DF4" w:rsidRPr="00DB1628" w14:paraId="6FE633C4" w14:textId="2049130D" w:rsidTr="00466522">
              <w:trPr>
                <w:trHeight w:val="330"/>
                <w:tblHeader/>
                <w:jc w:val="center"/>
              </w:trPr>
              <w:tc>
                <w:tcPr>
                  <w:tcW w:w="1298" w:type="pct"/>
                  <w:tcBorders>
                    <w:right w:val="single" w:sz="4" w:space="0" w:color="auto"/>
                  </w:tcBorders>
                  <w:shd w:val="clear" w:color="auto" w:fill="auto"/>
                  <w:vAlign w:val="center"/>
                </w:tcPr>
                <w:p w14:paraId="141E6D70" w14:textId="77777777" w:rsidR="00BD1DF4" w:rsidRPr="00DB1628" w:rsidRDefault="00BD1DF4" w:rsidP="006914A2">
                  <w:pPr>
                    <w:widowControl/>
                    <w:spacing w:line="320" w:lineRule="exact"/>
                    <w:jc w:val="center"/>
                    <w:rPr>
                      <w:kern w:val="0"/>
                      <w:szCs w:val="21"/>
                    </w:rPr>
                  </w:pPr>
                  <w:r w:rsidRPr="00DB1628">
                    <w:rPr>
                      <w:kern w:val="0"/>
                      <w:szCs w:val="21"/>
                    </w:rPr>
                    <w:t>600</w:t>
                  </w:r>
                </w:p>
              </w:tc>
              <w:tc>
                <w:tcPr>
                  <w:tcW w:w="1038" w:type="pct"/>
                  <w:tcBorders>
                    <w:top w:val="single" w:sz="4" w:space="0" w:color="auto"/>
                    <w:left w:val="single" w:sz="4" w:space="0" w:color="auto"/>
                    <w:bottom w:val="single" w:sz="4" w:space="0" w:color="auto"/>
                    <w:right w:val="single" w:sz="4" w:space="0" w:color="auto"/>
                  </w:tcBorders>
                  <w:shd w:val="clear" w:color="auto" w:fill="auto"/>
                  <w:vAlign w:val="center"/>
                </w:tcPr>
                <w:p w14:paraId="6E592917" w14:textId="417CE27B" w:rsidR="00BD1DF4" w:rsidRPr="00DB1628" w:rsidRDefault="00BD1DF4" w:rsidP="006914A2">
                  <w:pPr>
                    <w:widowControl/>
                    <w:jc w:val="center"/>
                    <w:rPr>
                      <w:kern w:val="0"/>
                      <w:szCs w:val="21"/>
                    </w:rPr>
                  </w:pPr>
                  <w:r w:rsidRPr="00DB1628">
                    <w:rPr>
                      <w:color w:val="000000"/>
                      <w:sz w:val="22"/>
                      <w:szCs w:val="22"/>
                    </w:rPr>
                    <w:t>1.82E-04</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6D8A5B87" w14:textId="7A9C5CDA" w:rsidR="00BD1DF4" w:rsidRPr="00DB1628" w:rsidRDefault="00BD1DF4" w:rsidP="003766F0">
                  <w:pPr>
                    <w:widowControl/>
                    <w:jc w:val="center"/>
                    <w:rPr>
                      <w:kern w:val="0"/>
                      <w:szCs w:val="21"/>
                    </w:rPr>
                  </w:pPr>
                  <w:r w:rsidRPr="00DB1628">
                    <w:rPr>
                      <w:szCs w:val="21"/>
                    </w:rPr>
                    <w:t>0.01</w:t>
                  </w:r>
                </w:p>
              </w:tc>
              <w:tc>
                <w:tcPr>
                  <w:tcW w:w="1012" w:type="pct"/>
                  <w:tcBorders>
                    <w:top w:val="single" w:sz="4" w:space="0" w:color="auto"/>
                    <w:left w:val="single" w:sz="4" w:space="0" w:color="auto"/>
                    <w:bottom w:val="single" w:sz="4" w:space="0" w:color="auto"/>
                    <w:right w:val="single" w:sz="4" w:space="0" w:color="auto"/>
                  </w:tcBorders>
                  <w:shd w:val="clear" w:color="auto" w:fill="auto"/>
                  <w:vAlign w:val="bottom"/>
                </w:tcPr>
                <w:p w14:paraId="0C01606F" w14:textId="72FD8E1D" w:rsidR="00BD1DF4" w:rsidRPr="00DB1628" w:rsidRDefault="00BD1DF4" w:rsidP="00882223">
                  <w:pPr>
                    <w:jc w:val="center"/>
                    <w:rPr>
                      <w:kern w:val="0"/>
                      <w:szCs w:val="21"/>
                    </w:rPr>
                  </w:pPr>
                  <w:r w:rsidRPr="00DB1628">
                    <w:rPr>
                      <w:color w:val="000000"/>
                      <w:sz w:val="22"/>
                      <w:szCs w:val="22"/>
                    </w:rPr>
                    <w:t>2.27E-04</w:t>
                  </w:r>
                </w:p>
              </w:tc>
              <w:tc>
                <w:tcPr>
                  <w:tcW w:w="866" w:type="pct"/>
                  <w:tcBorders>
                    <w:top w:val="single" w:sz="4" w:space="0" w:color="auto"/>
                    <w:left w:val="single" w:sz="4" w:space="0" w:color="auto"/>
                    <w:bottom w:val="single" w:sz="4" w:space="0" w:color="auto"/>
                    <w:right w:val="single" w:sz="12" w:space="0" w:color="auto"/>
                  </w:tcBorders>
                  <w:shd w:val="clear" w:color="auto" w:fill="auto"/>
                  <w:vAlign w:val="center"/>
                </w:tcPr>
                <w:p w14:paraId="2E6CAACC" w14:textId="3942C24F" w:rsidR="00BD1DF4" w:rsidRPr="00DB1628" w:rsidRDefault="00BD1DF4" w:rsidP="006914A2">
                  <w:pPr>
                    <w:jc w:val="center"/>
                    <w:rPr>
                      <w:kern w:val="0"/>
                      <w:szCs w:val="21"/>
                    </w:rPr>
                  </w:pPr>
                  <w:r w:rsidRPr="00DB1628">
                    <w:rPr>
                      <w:kern w:val="0"/>
                      <w:szCs w:val="21"/>
                    </w:rPr>
                    <w:t>0.08</w:t>
                  </w:r>
                </w:p>
              </w:tc>
            </w:tr>
            <w:tr w:rsidR="00BD1DF4" w:rsidRPr="00DB1628" w14:paraId="1FAF7C66" w14:textId="3BF15146" w:rsidTr="00466522">
              <w:trPr>
                <w:trHeight w:val="315"/>
                <w:tblHeader/>
                <w:jc w:val="center"/>
              </w:trPr>
              <w:tc>
                <w:tcPr>
                  <w:tcW w:w="1298" w:type="pct"/>
                  <w:tcBorders>
                    <w:right w:val="single" w:sz="4" w:space="0" w:color="auto"/>
                  </w:tcBorders>
                  <w:shd w:val="clear" w:color="auto" w:fill="auto"/>
                  <w:vAlign w:val="center"/>
                </w:tcPr>
                <w:p w14:paraId="6D5CCB6E" w14:textId="77777777" w:rsidR="00BD1DF4" w:rsidRPr="00DB1628" w:rsidRDefault="00BD1DF4" w:rsidP="006914A2">
                  <w:pPr>
                    <w:widowControl/>
                    <w:spacing w:line="320" w:lineRule="exact"/>
                    <w:jc w:val="center"/>
                    <w:rPr>
                      <w:kern w:val="0"/>
                      <w:szCs w:val="21"/>
                    </w:rPr>
                  </w:pPr>
                  <w:r w:rsidRPr="00DB1628">
                    <w:rPr>
                      <w:kern w:val="0"/>
                      <w:szCs w:val="21"/>
                    </w:rPr>
                    <w:t>700</w:t>
                  </w:r>
                </w:p>
              </w:tc>
              <w:tc>
                <w:tcPr>
                  <w:tcW w:w="1038" w:type="pct"/>
                  <w:tcBorders>
                    <w:top w:val="single" w:sz="4" w:space="0" w:color="auto"/>
                    <w:left w:val="single" w:sz="4" w:space="0" w:color="auto"/>
                    <w:bottom w:val="single" w:sz="4" w:space="0" w:color="auto"/>
                    <w:right w:val="single" w:sz="4" w:space="0" w:color="auto"/>
                  </w:tcBorders>
                  <w:shd w:val="clear" w:color="auto" w:fill="auto"/>
                  <w:vAlign w:val="center"/>
                </w:tcPr>
                <w:p w14:paraId="1BF52416" w14:textId="535AFFC7" w:rsidR="00BD1DF4" w:rsidRPr="00DB1628" w:rsidRDefault="00BD1DF4" w:rsidP="006914A2">
                  <w:pPr>
                    <w:widowControl/>
                    <w:jc w:val="center"/>
                    <w:rPr>
                      <w:kern w:val="0"/>
                      <w:szCs w:val="21"/>
                    </w:rPr>
                  </w:pPr>
                  <w:r w:rsidRPr="00DB1628">
                    <w:rPr>
                      <w:color w:val="000000"/>
                      <w:sz w:val="22"/>
                      <w:szCs w:val="22"/>
                    </w:rPr>
                    <w:t>2.27E-04</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267633D7" w14:textId="1C8021E3" w:rsidR="00BD1DF4" w:rsidRPr="00DB1628" w:rsidRDefault="00BD1DF4" w:rsidP="003766F0">
                  <w:pPr>
                    <w:widowControl/>
                    <w:jc w:val="center"/>
                    <w:rPr>
                      <w:kern w:val="0"/>
                      <w:szCs w:val="21"/>
                    </w:rPr>
                  </w:pPr>
                  <w:r w:rsidRPr="00DB1628">
                    <w:rPr>
                      <w:szCs w:val="21"/>
                    </w:rPr>
                    <w:t>0.01</w:t>
                  </w:r>
                </w:p>
              </w:tc>
              <w:tc>
                <w:tcPr>
                  <w:tcW w:w="1012" w:type="pct"/>
                  <w:tcBorders>
                    <w:top w:val="single" w:sz="4" w:space="0" w:color="auto"/>
                    <w:left w:val="single" w:sz="4" w:space="0" w:color="auto"/>
                    <w:bottom w:val="single" w:sz="4" w:space="0" w:color="auto"/>
                    <w:right w:val="single" w:sz="4" w:space="0" w:color="auto"/>
                  </w:tcBorders>
                  <w:shd w:val="clear" w:color="auto" w:fill="auto"/>
                  <w:vAlign w:val="bottom"/>
                </w:tcPr>
                <w:p w14:paraId="54A5224C" w14:textId="0441EFA4" w:rsidR="00BD1DF4" w:rsidRPr="00DB1628" w:rsidRDefault="00BD1DF4" w:rsidP="00882223">
                  <w:pPr>
                    <w:jc w:val="center"/>
                    <w:rPr>
                      <w:kern w:val="0"/>
                      <w:szCs w:val="21"/>
                    </w:rPr>
                  </w:pPr>
                  <w:r w:rsidRPr="00DB1628">
                    <w:rPr>
                      <w:color w:val="000000"/>
                      <w:sz w:val="22"/>
                      <w:szCs w:val="22"/>
                    </w:rPr>
                    <w:t>2.65E-04</w:t>
                  </w:r>
                </w:p>
              </w:tc>
              <w:tc>
                <w:tcPr>
                  <w:tcW w:w="866" w:type="pct"/>
                  <w:tcBorders>
                    <w:top w:val="single" w:sz="4" w:space="0" w:color="auto"/>
                    <w:left w:val="single" w:sz="4" w:space="0" w:color="auto"/>
                    <w:bottom w:val="single" w:sz="4" w:space="0" w:color="auto"/>
                    <w:right w:val="single" w:sz="12" w:space="0" w:color="auto"/>
                  </w:tcBorders>
                  <w:shd w:val="clear" w:color="auto" w:fill="auto"/>
                  <w:vAlign w:val="center"/>
                </w:tcPr>
                <w:p w14:paraId="33C7B356" w14:textId="512522BF" w:rsidR="00BD1DF4" w:rsidRPr="00DB1628" w:rsidRDefault="00BD1DF4" w:rsidP="006914A2">
                  <w:pPr>
                    <w:jc w:val="center"/>
                    <w:rPr>
                      <w:kern w:val="0"/>
                      <w:szCs w:val="21"/>
                    </w:rPr>
                  </w:pPr>
                  <w:r w:rsidRPr="00DB1628">
                    <w:rPr>
                      <w:kern w:val="0"/>
                      <w:szCs w:val="21"/>
                    </w:rPr>
                    <w:t>0.09</w:t>
                  </w:r>
                </w:p>
              </w:tc>
            </w:tr>
            <w:tr w:rsidR="00BD1DF4" w:rsidRPr="00DB1628" w14:paraId="0F1902AF" w14:textId="62D54578" w:rsidTr="00466522">
              <w:trPr>
                <w:trHeight w:val="315"/>
                <w:tblHeader/>
                <w:jc w:val="center"/>
              </w:trPr>
              <w:tc>
                <w:tcPr>
                  <w:tcW w:w="1298" w:type="pct"/>
                  <w:tcBorders>
                    <w:right w:val="single" w:sz="4" w:space="0" w:color="auto"/>
                  </w:tcBorders>
                  <w:shd w:val="clear" w:color="auto" w:fill="auto"/>
                  <w:vAlign w:val="center"/>
                </w:tcPr>
                <w:p w14:paraId="2A441EDC" w14:textId="77777777" w:rsidR="00BD1DF4" w:rsidRPr="00DB1628" w:rsidRDefault="00BD1DF4" w:rsidP="006914A2">
                  <w:pPr>
                    <w:widowControl/>
                    <w:spacing w:line="320" w:lineRule="exact"/>
                    <w:jc w:val="center"/>
                    <w:rPr>
                      <w:kern w:val="0"/>
                      <w:szCs w:val="21"/>
                    </w:rPr>
                  </w:pPr>
                  <w:r w:rsidRPr="00DB1628">
                    <w:rPr>
                      <w:kern w:val="0"/>
                      <w:szCs w:val="21"/>
                    </w:rPr>
                    <w:t>800</w:t>
                  </w:r>
                </w:p>
              </w:tc>
              <w:tc>
                <w:tcPr>
                  <w:tcW w:w="1038" w:type="pct"/>
                  <w:tcBorders>
                    <w:top w:val="single" w:sz="4" w:space="0" w:color="auto"/>
                    <w:left w:val="single" w:sz="4" w:space="0" w:color="auto"/>
                    <w:bottom w:val="single" w:sz="4" w:space="0" w:color="auto"/>
                    <w:right w:val="single" w:sz="4" w:space="0" w:color="auto"/>
                  </w:tcBorders>
                  <w:shd w:val="clear" w:color="auto" w:fill="auto"/>
                  <w:vAlign w:val="center"/>
                </w:tcPr>
                <w:p w14:paraId="1260B48B" w14:textId="315996D1" w:rsidR="00BD1DF4" w:rsidRPr="00DB1628" w:rsidRDefault="00BD1DF4" w:rsidP="006914A2">
                  <w:pPr>
                    <w:widowControl/>
                    <w:jc w:val="center"/>
                    <w:rPr>
                      <w:kern w:val="0"/>
                      <w:szCs w:val="21"/>
                    </w:rPr>
                  </w:pPr>
                  <w:r w:rsidRPr="00DB1628">
                    <w:rPr>
                      <w:color w:val="000000"/>
                      <w:sz w:val="22"/>
                      <w:szCs w:val="22"/>
                    </w:rPr>
                    <w:t>2.65E-04</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22FAEB13" w14:textId="05E509B7" w:rsidR="00BD1DF4" w:rsidRPr="00DB1628" w:rsidRDefault="00BD1DF4" w:rsidP="003766F0">
                  <w:pPr>
                    <w:widowControl/>
                    <w:jc w:val="center"/>
                    <w:rPr>
                      <w:kern w:val="0"/>
                      <w:szCs w:val="21"/>
                    </w:rPr>
                  </w:pPr>
                  <w:r w:rsidRPr="00DB1628">
                    <w:rPr>
                      <w:szCs w:val="21"/>
                    </w:rPr>
                    <w:t>0.01</w:t>
                  </w:r>
                </w:p>
              </w:tc>
              <w:tc>
                <w:tcPr>
                  <w:tcW w:w="1012" w:type="pct"/>
                  <w:tcBorders>
                    <w:top w:val="single" w:sz="4" w:space="0" w:color="auto"/>
                    <w:left w:val="single" w:sz="4" w:space="0" w:color="auto"/>
                    <w:bottom w:val="single" w:sz="4" w:space="0" w:color="auto"/>
                    <w:right w:val="single" w:sz="4" w:space="0" w:color="auto"/>
                  </w:tcBorders>
                  <w:shd w:val="clear" w:color="auto" w:fill="auto"/>
                  <w:vAlign w:val="bottom"/>
                </w:tcPr>
                <w:p w14:paraId="3F1793D2" w14:textId="709318DA" w:rsidR="00BD1DF4" w:rsidRPr="00DB1628" w:rsidRDefault="00BD1DF4" w:rsidP="00882223">
                  <w:pPr>
                    <w:jc w:val="center"/>
                    <w:rPr>
                      <w:kern w:val="0"/>
                      <w:szCs w:val="21"/>
                    </w:rPr>
                  </w:pPr>
                  <w:r w:rsidRPr="00DB1628">
                    <w:rPr>
                      <w:color w:val="000000"/>
                      <w:sz w:val="22"/>
                      <w:szCs w:val="22"/>
                    </w:rPr>
                    <w:t>2.86E-04</w:t>
                  </w:r>
                </w:p>
              </w:tc>
              <w:tc>
                <w:tcPr>
                  <w:tcW w:w="866" w:type="pct"/>
                  <w:tcBorders>
                    <w:top w:val="single" w:sz="4" w:space="0" w:color="auto"/>
                    <w:left w:val="single" w:sz="4" w:space="0" w:color="auto"/>
                    <w:bottom w:val="single" w:sz="4" w:space="0" w:color="auto"/>
                    <w:right w:val="single" w:sz="12" w:space="0" w:color="auto"/>
                  </w:tcBorders>
                  <w:shd w:val="clear" w:color="auto" w:fill="auto"/>
                  <w:vAlign w:val="center"/>
                </w:tcPr>
                <w:p w14:paraId="2AD6F977" w14:textId="18B2CF42" w:rsidR="00BD1DF4" w:rsidRPr="00DB1628" w:rsidRDefault="00BD1DF4" w:rsidP="006914A2">
                  <w:pPr>
                    <w:jc w:val="center"/>
                    <w:rPr>
                      <w:kern w:val="0"/>
                      <w:szCs w:val="21"/>
                    </w:rPr>
                  </w:pPr>
                  <w:r w:rsidRPr="00DB1628">
                    <w:rPr>
                      <w:kern w:val="0"/>
                      <w:szCs w:val="21"/>
                    </w:rPr>
                    <w:t>0.10</w:t>
                  </w:r>
                </w:p>
              </w:tc>
            </w:tr>
            <w:tr w:rsidR="00BD1DF4" w:rsidRPr="00DB1628" w14:paraId="3C6623A6" w14:textId="3D997900" w:rsidTr="00466522">
              <w:trPr>
                <w:trHeight w:val="330"/>
                <w:tblHeader/>
                <w:jc w:val="center"/>
              </w:trPr>
              <w:tc>
                <w:tcPr>
                  <w:tcW w:w="1298" w:type="pct"/>
                  <w:tcBorders>
                    <w:right w:val="single" w:sz="4" w:space="0" w:color="auto"/>
                  </w:tcBorders>
                  <w:shd w:val="clear" w:color="auto" w:fill="auto"/>
                  <w:vAlign w:val="center"/>
                </w:tcPr>
                <w:p w14:paraId="4D88B1B0" w14:textId="77777777" w:rsidR="00BD1DF4" w:rsidRPr="00DB1628" w:rsidRDefault="00BD1DF4" w:rsidP="006914A2">
                  <w:pPr>
                    <w:widowControl/>
                    <w:spacing w:line="320" w:lineRule="exact"/>
                    <w:jc w:val="center"/>
                    <w:rPr>
                      <w:kern w:val="0"/>
                      <w:szCs w:val="21"/>
                    </w:rPr>
                  </w:pPr>
                  <w:r w:rsidRPr="00DB1628">
                    <w:rPr>
                      <w:kern w:val="0"/>
                      <w:szCs w:val="21"/>
                    </w:rPr>
                    <w:t>900</w:t>
                  </w:r>
                </w:p>
              </w:tc>
              <w:tc>
                <w:tcPr>
                  <w:tcW w:w="1038" w:type="pct"/>
                  <w:tcBorders>
                    <w:top w:val="single" w:sz="4" w:space="0" w:color="auto"/>
                    <w:left w:val="single" w:sz="4" w:space="0" w:color="auto"/>
                    <w:bottom w:val="single" w:sz="4" w:space="0" w:color="auto"/>
                    <w:right w:val="single" w:sz="4" w:space="0" w:color="auto"/>
                  </w:tcBorders>
                  <w:shd w:val="clear" w:color="auto" w:fill="auto"/>
                  <w:vAlign w:val="center"/>
                </w:tcPr>
                <w:p w14:paraId="10159D09" w14:textId="54B560FF" w:rsidR="00BD1DF4" w:rsidRPr="00DB1628" w:rsidRDefault="00BD1DF4" w:rsidP="006914A2">
                  <w:pPr>
                    <w:widowControl/>
                    <w:jc w:val="center"/>
                    <w:rPr>
                      <w:kern w:val="0"/>
                      <w:szCs w:val="21"/>
                    </w:rPr>
                  </w:pPr>
                  <w:r w:rsidRPr="00DB1628">
                    <w:rPr>
                      <w:color w:val="000000"/>
                      <w:sz w:val="22"/>
                      <w:szCs w:val="22"/>
                    </w:rPr>
                    <w:t>2.86E-04</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28360B8F" w14:textId="5A037D44" w:rsidR="00BD1DF4" w:rsidRPr="00DB1628" w:rsidRDefault="00BD1DF4" w:rsidP="003766F0">
                  <w:pPr>
                    <w:widowControl/>
                    <w:jc w:val="center"/>
                    <w:rPr>
                      <w:kern w:val="0"/>
                      <w:szCs w:val="21"/>
                    </w:rPr>
                  </w:pPr>
                  <w:r w:rsidRPr="00DB1628">
                    <w:rPr>
                      <w:szCs w:val="21"/>
                    </w:rPr>
                    <w:t>0.01</w:t>
                  </w:r>
                </w:p>
              </w:tc>
              <w:tc>
                <w:tcPr>
                  <w:tcW w:w="1012" w:type="pct"/>
                  <w:tcBorders>
                    <w:top w:val="single" w:sz="4" w:space="0" w:color="auto"/>
                    <w:left w:val="single" w:sz="4" w:space="0" w:color="auto"/>
                    <w:bottom w:val="single" w:sz="4" w:space="0" w:color="auto"/>
                    <w:right w:val="single" w:sz="4" w:space="0" w:color="auto"/>
                  </w:tcBorders>
                  <w:shd w:val="clear" w:color="auto" w:fill="auto"/>
                  <w:vAlign w:val="bottom"/>
                </w:tcPr>
                <w:p w14:paraId="3B89ADCD" w14:textId="562D5ED3" w:rsidR="00BD1DF4" w:rsidRPr="00DB1628" w:rsidRDefault="00BD1DF4" w:rsidP="00882223">
                  <w:pPr>
                    <w:jc w:val="center"/>
                    <w:rPr>
                      <w:kern w:val="0"/>
                      <w:szCs w:val="21"/>
                    </w:rPr>
                  </w:pPr>
                  <w:r w:rsidRPr="00DB1628">
                    <w:rPr>
                      <w:color w:val="000000"/>
                      <w:sz w:val="22"/>
                      <w:szCs w:val="22"/>
                    </w:rPr>
                    <w:t>2.94E-04</w:t>
                  </w:r>
                </w:p>
              </w:tc>
              <w:tc>
                <w:tcPr>
                  <w:tcW w:w="866" w:type="pct"/>
                  <w:tcBorders>
                    <w:top w:val="single" w:sz="4" w:space="0" w:color="auto"/>
                    <w:left w:val="single" w:sz="4" w:space="0" w:color="auto"/>
                    <w:bottom w:val="single" w:sz="4" w:space="0" w:color="auto"/>
                    <w:right w:val="single" w:sz="12" w:space="0" w:color="auto"/>
                  </w:tcBorders>
                  <w:shd w:val="clear" w:color="auto" w:fill="auto"/>
                  <w:vAlign w:val="center"/>
                </w:tcPr>
                <w:p w14:paraId="43C3BDE8" w14:textId="1EC5D099" w:rsidR="00BD1DF4" w:rsidRPr="00DB1628" w:rsidRDefault="00BD1DF4" w:rsidP="006914A2">
                  <w:pPr>
                    <w:jc w:val="center"/>
                    <w:rPr>
                      <w:kern w:val="0"/>
                      <w:szCs w:val="21"/>
                    </w:rPr>
                  </w:pPr>
                  <w:r w:rsidRPr="00DB1628">
                    <w:rPr>
                      <w:kern w:val="0"/>
                      <w:szCs w:val="21"/>
                    </w:rPr>
                    <w:t>0.10</w:t>
                  </w:r>
                </w:p>
              </w:tc>
            </w:tr>
            <w:tr w:rsidR="00BD1DF4" w:rsidRPr="00DB1628" w14:paraId="1FE4CF8F" w14:textId="42FC784A" w:rsidTr="00466522">
              <w:trPr>
                <w:trHeight w:val="315"/>
                <w:tblHeader/>
                <w:jc w:val="center"/>
              </w:trPr>
              <w:tc>
                <w:tcPr>
                  <w:tcW w:w="1298" w:type="pct"/>
                  <w:tcBorders>
                    <w:right w:val="single" w:sz="4" w:space="0" w:color="auto"/>
                  </w:tcBorders>
                  <w:shd w:val="clear" w:color="auto" w:fill="auto"/>
                  <w:vAlign w:val="center"/>
                </w:tcPr>
                <w:p w14:paraId="357261B6" w14:textId="77777777" w:rsidR="00BD1DF4" w:rsidRPr="00DB1628" w:rsidRDefault="00BD1DF4" w:rsidP="006914A2">
                  <w:pPr>
                    <w:widowControl/>
                    <w:spacing w:line="320" w:lineRule="exact"/>
                    <w:jc w:val="center"/>
                    <w:rPr>
                      <w:kern w:val="0"/>
                      <w:szCs w:val="21"/>
                    </w:rPr>
                  </w:pPr>
                  <w:r w:rsidRPr="00DB1628">
                    <w:rPr>
                      <w:kern w:val="0"/>
                      <w:szCs w:val="21"/>
                    </w:rPr>
                    <w:t>1000</w:t>
                  </w:r>
                </w:p>
              </w:tc>
              <w:tc>
                <w:tcPr>
                  <w:tcW w:w="1038" w:type="pct"/>
                  <w:tcBorders>
                    <w:top w:val="single" w:sz="4" w:space="0" w:color="auto"/>
                    <w:left w:val="single" w:sz="4" w:space="0" w:color="auto"/>
                    <w:bottom w:val="single" w:sz="4" w:space="0" w:color="auto"/>
                    <w:right w:val="single" w:sz="4" w:space="0" w:color="auto"/>
                  </w:tcBorders>
                  <w:shd w:val="clear" w:color="auto" w:fill="auto"/>
                  <w:vAlign w:val="center"/>
                </w:tcPr>
                <w:p w14:paraId="001B44C2" w14:textId="1CA1BAFE" w:rsidR="00BD1DF4" w:rsidRPr="00DB1628" w:rsidRDefault="00BD1DF4" w:rsidP="006914A2">
                  <w:pPr>
                    <w:widowControl/>
                    <w:jc w:val="center"/>
                    <w:rPr>
                      <w:kern w:val="0"/>
                      <w:szCs w:val="21"/>
                    </w:rPr>
                  </w:pPr>
                  <w:r w:rsidRPr="00DB1628">
                    <w:rPr>
                      <w:color w:val="000000"/>
                      <w:sz w:val="22"/>
                      <w:szCs w:val="22"/>
                    </w:rPr>
                    <w:t>2.94E-04</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31297E73" w14:textId="6158A949" w:rsidR="00BD1DF4" w:rsidRPr="00DB1628" w:rsidRDefault="00BD1DF4" w:rsidP="003766F0">
                  <w:pPr>
                    <w:widowControl/>
                    <w:jc w:val="center"/>
                    <w:rPr>
                      <w:kern w:val="0"/>
                      <w:szCs w:val="21"/>
                    </w:rPr>
                  </w:pPr>
                  <w:r w:rsidRPr="00DB1628">
                    <w:rPr>
                      <w:kern w:val="0"/>
                      <w:szCs w:val="21"/>
                    </w:rPr>
                    <w:t>0.01</w:t>
                  </w:r>
                </w:p>
              </w:tc>
              <w:tc>
                <w:tcPr>
                  <w:tcW w:w="1012" w:type="pct"/>
                  <w:tcBorders>
                    <w:top w:val="single" w:sz="4" w:space="0" w:color="auto"/>
                    <w:left w:val="single" w:sz="4" w:space="0" w:color="auto"/>
                    <w:bottom w:val="single" w:sz="4" w:space="0" w:color="auto"/>
                    <w:right w:val="single" w:sz="4" w:space="0" w:color="auto"/>
                  </w:tcBorders>
                  <w:shd w:val="clear" w:color="auto" w:fill="auto"/>
                  <w:vAlign w:val="bottom"/>
                </w:tcPr>
                <w:p w14:paraId="50130DB4" w14:textId="259BB99E" w:rsidR="00BD1DF4" w:rsidRPr="00DB1628" w:rsidRDefault="00BD1DF4" w:rsidP="00882223">
                  <w:pPr>
                    <w:jc w:val="center"/>
                    <w:rPr>
                      <w:kern w:val="0"/>
                      <w:szCs w:val="21"/>
                    </w:rPr>
                  </w:pPr>
                  <w:r w:rsidRPr="00DB1628">
                    <w:rPr>
                      <w:color w:val="000000"/>
                      <w:sz w:val="22"/>
                      <w:szCs w:val="22"/>
                    </w:rPr>
                    <w:t>2.94E-04</w:t>
                  </w:r>
                </w:p>
              </w:tc>
              <w:tc>
                <w:tcPr>
                  <w:tcW w:w="866" w:type="pct"/>
                  <w:tcBorders>
                    <w:top w:val="single" w:sz="4" w:space="0" w:color="auto"/>
                    <w:left w:val="single" w:sz="4" w:space="0" w:color="auto"/>
                    <w:bottom w:val="single" w:sz="4" w:space="0" w:color="auto"/>
                    <w:right w:val="single" w:sz="12" w:space="0" w:color="auto"/>
                  </w:tcBorders>
                  <w:shd w:val="clear" w:color="auto" w:fill="auto"/>
                  <w:vAlign w:val="center"/>
                </w:tcPr>
                <w:p w14:paraId="6A9F8280" w14:textId="25E04B36" w:rsidR="00BD1DF4" w:rsidRPr="00DB1628" w:rsidRDefault="00BD1DF4" w:rsidP="006914A2">
                  <w:pPr>
                    <w:jc w:val="center"/>
                    <w:rPr>
                      <w:kern w:val="0"/>
                      <w:szCs w:val="21"/>
                    </w:rPr>
                  </w:pPr>
                  <w:r w:rsidRPr="00DB1628">
                    <w:rPr>
                      <w:kern w:val="0"/>
                      <w:szCs w:val="21"/>
                    </w:rPr>
                    <w:t>0.10</w:t>
                  </w:r>
                </w:p>
              </w:tc>
            </w:tr>
            <w:tr w:rsidR="00BD1DF4" w:rsidRPr="00DB1628" w14:paraId="1F5CE14A" w14:textId="3112A00F" w:rsidTr="00466522">
              <w:trPr>
                <w:trHeight w:val="315"/>
                <w:tblHeader/>
                <w:jc w:val="center"/>
              </w:trPr>
              <w:tc>
                <w:tcPr>
                  <w:tcW w:w="1298" w:type="pct"/>
                  <w:tcBorders>
                    <w:right w:val="single" w:sz="4" w:space="0" w:color="auto"/>
                  </w:tcBorders>
                  <w:shd w:val="clear" w:color="auto" w:fill="auto"/>
                  <w:vAlign w:val="center"/>
                </w:tcPr>
                <w:p w14:paraId="27FB5148" w14:textId="77777777" w:rsidR="00BD1DF4" w:rsidRPr="00DB1628" w:rsidRDefault="00BD1DF4" w:rsidP="006914A2">
                  <w:pPr>
                    <w:widowControl/>
                    <w:spacing w:line="320" w:lineRule="exact"/>
                    <w:jc w:val="center"/>
                    <w:rPr>
                      <w:kern w:val="0"/>
                      <w:szCs w:val="21"/>
                    </w:rPr>
                  </w:pPr>
                  <w:r w:rsidRPr="00DB1628">
                    <w:rPr>
                      <w:kern w:val="0"/>
                      <w:szCs w:val="21"/>
                    </w:rPr>
                    <w:t>1500</w:t>
                  </w:r>
                </w:p>
              </w:tc>
              <w:tc>
                <w:tcPr>
                  <w:tcW w:w="1038" w:type="pct"/>
                  <w:tcBorders>
                    <w:top w:val="single" w:sz="4" w:space="0" w:color="auto"/>
                    <w:left w:val="single" w:sz="4" w:space="0" w:color="auto"/>
                    <w:bottom w:val="single" w:sz="4" w:space="0" w:color="auto"/>
                    <w:right w:val="single" w:sz="4" w:space="0" w:color="auto"/>
                  </w:tcBorders>
                  <w:shd w:val="clear" w:color="auto" w:fill="auto"/>
                  <w:vAlign w:val="center"/>
                </w:tcPr>
                <w:p w14:paraId="6F69F0B3" w14:textId="2FE19581" w:rsidR="00BD1DF4" w:rsidRPr="00DB1628" w:rsidRDefault="00BD1DF4" w:rsidP="006914A2">
                  <w:pPr>
                    <w:widowControl/>
                    <w:jc w:val="center"/>
                    <w:rPr>
                      <w:kern w:val="0"/>
                      <w:szCs w:val="21"/>
                    </w:rPr>
                  </w:pPr>
                  <w:r w:rsidRPr="00DB1628">
                    <w:rPr>
                      <w:color w:val="000000"/>
                      <w:sz w:val="22"/>
                      <w:szCs w:val="22"/>
                    </w:rPr>
                    <w:t>2.92E-04</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4E43F00C" w14:textId="79837B65" w:rsidR="00BD1DF4" w:rsidRPr="00DB1628" w:rsidRDefault="00BD1DF4" w:rsidP="003766F0">
                  <w:pPr>
                    <w:widowControl/>
                    <w:jc w:val="center"/>
                    <w:rPr>
                      <w:kern w:val="0"/>
                      <w:szCs w:val="21"/>
                    </w:rPr>
                  </w:pPr>
                  <w:r w:rsidRPr="00DB1628">
                    <w:rPr>
                      <w:szCs w:val="21"/>
                    </w:rPr>
                    <w:t>0.01</w:t>
                  </w:r>
                </w:p>
              </w:tc>
              <w:tc>
                <w:tcPr>
                  <w:tcW w:w="1012" w:type="pct"/>
                  <w:tcBorders>
                    <w:top w:val="single" w:sz="4" w:space="0" w:color="auto"/>
                    <w:left w:val="single" w:sz="4" w:space="0" w:color="auto"/>
                    <w:bottom w:val="single" w:sz="4" w:space="0" w:color="auto"/>
                    <w:right w:val="single" w:sz="4" w:space="0" w:color="auto"/>
                  </w:tcBorders>
                  <w:shd w:val="clear" w:color="auto" w:fill="auto"/>
                  <w:vAlign w:val="bottom"/>
                </w:tcPr>
                <w:p w14:paraId="3657803F" w14:textId="372CFF96" w:rsidR="00BD1DF4" w:rsidRPr="00DB1628" w:rsidRDefault="00BD1DF4" w:rsidP="00882223">
                  <w:pPr>
                    <w:jc w:val="center"/>
                    <w:rPr>
                      <w:kern w:val="0"/>
                      <w:szCs w:val="21"/>
                    </w:rPr>
                  </w:pPr>
                  <w:r w:rsidRPr="00DB1628">
                    <w:rPr>
                      <w:color w:val="000000"/>
                      <w:sz w:val="22"/>
                      <w:szCs w:val="22"/>
                    </w:rPr>
                    <w:t>2.56E-04</w:t>
                  </w:r>
                </w:p>
              </w:tc>
              <w:tc>
                <w:tcPr>
                  <w:tcW w:w="866" w:type="pct"/>
                  <w:tcBorders>
                    <w:top w:val="single" w:sz="4" w:space="0" w:color="auto"/>
                    <w:left w:val="single" w:sz="4" w:space="0" w:color="auto"/>
                    <w:bottom w:val="single" w:sz="4" w:space="0" w:color="auto"/>
                    <w:right w:val="single" w:sz="12" w:space="0" w:color="auto"/>
                  </w:tcBorders>
                  <w:shd w:val="clear" w:color="auto" w:fill="auto"/>
                  <w:vAlign w:val="center"/>
                </w:tcPr>
                <w:p w14:paraId="32932C54" w14:textId="28B210FD" w:rsidR="00BD1DF4" w:rsidRPr="00DB1628" w:rsidRDefault="00BD1DF4" w:rsidP="006914A2">
                  <w:pPr>
                    <w:jc w:val="center"/>
                    <w:rPr>
                      <w:kern w:val="0"/>
                      <w:szCs w:val="21"/>
                    </w:rPr>
                  </w:pPr>
                  <w:r w:rsidRPr="00DB1628">
                    <w:rPr>
                      <w:kern w:val="0"/>
                      <w:szCs w:val="21"/>
                    </w:rPr>
                    <w:t>0.09</w:t>
                  </w:r>
                </w:p>
              </w:tc>
            </w:tr>
            <w:tr w:rsidR="00BD1DF4" w:rsidRPr="00DB1628" w14:paraId="122A35F3" w14:textId="762A0F8F" w:rsidTr="00466522">
              <w:trPr>
                <w:trHeight w:val="330"/>
                <w:tblHeader/>
                <w:jc w:val="center"/>
              </w:trPr>
              <w:tc>
                <w:tcPr>
                  <w:tcW w:w="1298" w:type="pct"/>
                  <w:tcBorders>
                    <w:right w:val="single" w:sz="4" w:space="0" w:color="auto"/>
                  </w:tcBorders>
                  <w:shd w:val="clear" w:color="auto" w:fill="auto"/>
                  <w:vAlign w:val="center"/>
                </w:tcPr>
                <w:p w14:paraId="493BA10F" w14:textId="77777777" w:rsidR="00BD1DF4" w:rsidRPr="00DB1628" w:rsidRDefault="00BD1DF4" w:rsidP="006914A2">
                  <w:pPr>
                    <w:widowControl/>
                    <w:spacing w:line="320" w:lineRule="exact"/>
                    <w:jc w:val="center"/>
                    <w:rPr>
                      <w:kern w:val="0"/>
                      <w:szCs w:val="21"/>
                    </w:rPr>
                  </w:pPr>
                  <w:r w:rsidRPr="00DB1628">
                    <w:rPr>
                      <w:kern w:val="0"/>
                      <w:szCs w:val="21"/>
                    </w:rPr>
                    <w:t>2000</w:t>
                  </w:r>
                </w:p>
              </w:tc>
              <w:tc>
                <w:tcPr>
                  <w:tcW w:w="1038" w:type="pct"/>
                  <w:tcBorders>
                    <w:top w:val="single" w:sz="4" w:space="0" w:color="auto"/>
                    <w:left w:val="single" w:sz="4" w:space="0" w:color="auto"/>
                    <w:bottom w:val="single" w:sz="4" w:space="0" w:color="auto"/>
                    <w:right w:val="single" w:sz="4" w:space="0" w:color="auto"/>
                  </w:tcBorders>
                  <w:shd w:val="clear" w:color="auto" w:fill="auto"/>
                  <w:vAlign w:val="center"/>
                </w:tcPr>
                <w:p w14:paraId="0F9E99BD" w14:textId="0AB47F1A" w:rsidR="00BD1DF4" w:rsidRPr="00DB1628" w:rsidRDefault="00BD1DF4" w:rsidP="006914A2">
                  <w:pPr>
                    <w:widowControl/>
                    <w:jc w:val="center"/>
                    <w:rPr>
                      <w:kern w:val="0"/>
                      <w:szCs w:val="21"/>
                    </w:rPr>
                  </w:pPr>
                  <w:r w:rsidRPr="00DB1628">
                    <w:rPr>
                      <w:color w:val="000000"/>
                      <w:sz w:val="22"/>
                      <w:szCs w:val="22"/>
                    </w:rPr>
                    <w:t>2.56E-04</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527CA09B" w14:textId="5FCBD7F4" w:rsidR="00BD1DF4" w:rsidRPr="00DB1628" w:rsidRDefault="00BD1DF4" w:rsidP="003766F0">
                  <w:pPr>
                    <w:widowControl/>
                    <w:jc w:val="center"/>
                    <w:rPr>
                      <w:kern w:val="0"/>
                      <w:szCs w:val="21"/>
                    </w:rPr>
                  </w:pPr>
                  <w:r w:rsidRPr="00DB1628">
                    <w:rPr>
                      <w:kern w:val="0"/>
                      <w:szCs w:val="21"/>
                    </w:rPr>
                    <w:t>0.01</w:t>
                  </w:r>
                </w:p>
              </w:tc>
              <w:tc>
                <w:tcPr>
                  <w:tcW w:w="1012" w:type="pct"/>
                  <w:tcBorders>
                    <w:top w:val="single" w:sz="4" w:space="0" w:color="auto"/>
                    <w:left w:val="single" w:sz="4" w:space="0" w:color="auto"/>
                    <w:bottom w:val="single" w:sz="4" w:space="0" w:color="auto"/>
                    <w:right w:val="single" w:sz="4" w:space="0" w:color="auto"/>
                  </w:tcBorders>
                  <w:shd w:val="clear" w:color="auto" w:fill="auto"/>
                  <w:vAlign w:val="bottom"/>
                </w:tcPr>
                <w:p w14:paraId="2D3F20BB" w14:textId="5455F4EF" w:rsidR="00BD1DF4" w:rsidRPr="00DB1628" w:rsidRDefault="00BD1DF4" w:rsidP="00882223">
                  <w:pPr>
                    <w:jc w:val="center"/>
                    <w:rPr>
                      <w:kern w:val="0"/>
                      <w:szCs w:val="21"/>
                    </w:rPr>
                  </w:pPr>
                  <w:r w:rsidRPr="00DB1628">
                    <w:rPr>
                      <w:color w:val="000000"/>
                      <w:sz w:val="22"/>
                      <w:szCs w:val="22"/>
                    </w:rPr>
                    <w:t>2.42E-04</w:t>
                  </w:r>
                </w:p>
              </w:tc>
              <w:tc>
                <w:tcPr>
                  <w:tcW w:w="866" w:type="pct"/>
                  <w:tcBorders>
                    <w:top w:val="single" w:sz="4" w:space="0" w:color="auto"/>
                    <w:left w:val="single" w:sz="4" w:space="0" w:color="auto"/>
                    <w:bottom w:val="single" w:sz="4" w:space="0" w:color="auto"/>
                    <w:right w:val="single" w:sz="12" w:space="0" w:color="auto"/>
                  </w:tcBorders>
                  <w:shd w:val="clear" w:color="auto" w:fill="auto"/>
                  <w:vAlign w:val="center"/>
                </w:tcPr>
                <w:p w14:paraId="46A3E220" w14:textId="5242807E" w:rsidR="00BD1DF4" w:rsidRPr="00DB1628" w:rsidRDefault="00BD1DF4" w:rsidP="006914A2">
                  <w:pPr>
                    <w:jc w:val="center"/>
                    <w:rPr>
                      <w:kern w:val="0"/>
                      <w:szCs w:val="21"/>
                    </w:rPr>
                  </w:pPr>
                  <w:r w:rsidRPr="00DB1628">
                    <w:rPr>
                      <w:kern w:val="0"/>
                      <w:szCs w:val="21"/>
                    </w:rPr>
                    <w:t>0.08</w:t>
                  </w:r>
                </w:p>
              </w:tc>
            </w:tr>
            <w:tr w:rsidR="00BD1DF4" w:rsidRPr="00DB1628" w14:paraId="369B3C73" w14:textId="08351F1B" w:rsidTr="00466522">
              <w:trPr>
                <w:trHeight w:val="315"/>
                <w:tblHeader/>
                <w:jc w:val="center"/>
              </w:trPr>
              <w:tc>
                <w:tcPr>
                  <w:tcW w:w="1298" w:type="pct"/>
                  <w:tcBorders>
                    <w:right w:val="single" w:sz="4" w:space="0" w:color="auto"/>
                  </w:tcBorders>
                  <w:shd w:val="clear" w:color="auto" w:fill="auto"/>
                  <w:vAlign w:val="center"/>
                </w:tcPr>
                <w:p w14:paraId="7864645F" w14:textId="77777777" w:rsidR="00BD1DF4" w:rsidRPr="00DB1628" w:rsidRDefault="00BD1DF4" w:rsidP="006914A2">
                  <w:pPr>
                    <w:widowControl/>
                    <w:spacing w:line="320" w:lineRule="exact"/>
                    <w:jc w:val="center"/>
                    <w:rPr>
                      <w:kern w:val="0"/>
                      <w:szCs w:val="21"/>
                    </w:rPr>
                  </w:pPr>
                  <w:r w:rsidRPr="00DB1628">
                    <w:rPr>
                      <w:kern w:val="0"/>
                      <w:szCs w:val="21"/>
                    </w:rPr>
                    <w:t>2500</w:t>
                  </w:r>
                </w:p>
              </w:tc>
              <w:tc>
                <w:tcPr>
                  <w:tcW w:w="1038" w:type="pct"/>
                  <w:tcBorders>
                    <w:top w:val="single" w:sz="4" w:space="0" w:color="auto"/>
                    <w:left w:val="single" w:sz="4" w:space="0" w:color="auto"/>
                    <w:bottom w:val="single" w:sz="4" w:space="0" w:color="auto"/>
                    <w:right w:val="single" w:sz="4" w:space="0" w:color="auto"/>
                  </w:tcBorders>
                  <w:shd w:val="clear" w:color="auto" w:fill="auto"/>
                  <w:vAlign w:val="center"/>
                </w:tcPr>
                <w:p w14:paraId="3E6B7A16" w14:textId="5061E87E" w:rsidR="00BD1DF4" w:rsidRPr="00DB1628" w:rsidRDefault="00BD1DF4" w:rsidP="006914A2">
                  <w:pPr>
                    <w:widowControl/>
                    <w:jc w:val="center"/>
                    <w:rPr>
                      <w:kern w:val="0"/>
                      <w:szCs w:val="21"/>
                    </w:rPr>
                  </w:pPr>
                  <w:r w:rsidRPr="00DB1628">
                    <w:rPr>
                      <w:color w:val="000000"/>
                      <w:sz w:val="22"/>
                      <w:szCs w:val="22"/>
                    </w:rPr>
                    <w:t>2.42E-04</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3C377549" w14:textId="745B3A64" w:rsidR="00BD1DF4" w:rsidRPr="00DB1628" w:rsidRDefault="00BD1DF4" w:rsidP="003766F0">
                  <w:pPr>
                    <w:widowControl/>
                    <w:jc w:val="center"/>
                    <w:rPr>
                      <w:kern w:val="0"/>
                      <w:szCs w:val="21"/>
                    </w:rPr>
                  </w:pPr>
                  <w:r w:rsidRPr="00DB1628">
                    <w:rPr>
                      <w:kern w:val="0"/>
                      <w:szCs w:val="21"/>
                    </w:rPr>
                    <w:t>0.01</w:t>
                  </w:r>
                </w:p>
              </w:tc>
              <w:tc>
                <w:tcPr>
                  <w:tcW w:w="1012" w:type="pct"/>
                  <w:tcBorders>
                    <w:top w:val="single" w:sz="4" w:space="0" w:color="auto"/>
                    <w:left w:val="single" w:sz="4" w:space="0" w:color="auto"/>
                    <w:bottom w:val="single" w:sz="4" w:space="0" w:color="auto"/>
                    <w:right w:val="single" w:sz="4" w:space="0" w:color="auto"/>
                  </w:tcBorders>
                  <w:shd w:val="clear" w:color="auto" w:fill="auto"/>
                  <w:vAlign w:val="bottom"/>
                </w:tcPr>
                <w:p w14:paraId="15A12579" w14:textId="00A24DB2" w:rsidR="00BD1DF4" w:rsidRPr="00DB1628" w:rsidRDefault="00BD1DF4" w:rsidP="00882223">
                  <w:pPr>
                    <w:jc w:val="center"/>
                    <w:rPr>
                      <w:kern w:val="0"/>
                      <w:szCs w:val="21"/>
                    </w:rPr>
                  </w:pPr>
                  <w:r w:rsidRPr="00DB1628">
                    <w:rPr>
                      <w:color w:val="000000"/>
                      <w:sz w:val="22"/>
                      <w:szCs w:val="22"/>
                    </w:rPr>
                    <w:t>2.13E-04</w:t>
                  </w:r>
                </w:p>
              </w:tc>
              <w:tc>
                <w:tcPr>
                  <w:tcW w:w="866" w:type="pct"/>
                  <w:tcBorders>
                    <w:top w:val="single" w:sz="4" w:space="0" w:color="auto"/>
                    <w:left w:val="single" w:sz="4" w:space="0" w:color="auto"/>
                    <w:bottom w:val="single" w:sz="4" w:space="0" w:color="auto"/>
                    <w:right w:val="single" w:sz="12" w:space="0" w:color="auto"/>
                  </w:tcBorders>
                  <w:shd w:val="clear" w:color="auto" w:fill="auto"/>
                  <w:vAlign w:val="center"/>
                </w:tcPr>
                <w:p w14:paraId="78F70547" w14:textId="5C483FA8" w:rsidR="00BD1DF4" w:rsidRPr="00DB1628" w:rsidRDefault="00BD1DF4" w:rsidP="006914A2">
                  <w:pPr>
                    <w:jc w:val="center"/>
                    <w:rPr>
                      <w:kern w:val="0"/>
                      <w:szCs w:val="21"/>
                    </w:rPr>
                  </w:pPr>
                  <w:r w:rsidRPr="00DB1628">
                    <w:rPr>
                      <w:kern w:val="0"/>
                      <w:szCs w:val="21"/>
                    </w:rPr>
                    <w:t>0.07</w:t>
                  </w:r>
                </w:p>
              </w:tc>
            </w:tr>
            <w:tr w:rsidR="003766F0" w:rsidRPr="00DB1628" w14:paraId="42ED2E1E" w14:textId="19F194B5" w:rsidTr="00882223">
              <w:trPr>
                <w:trHeight w:val="450"/>
                <w:tblHeader/>
                <w:jc w:val="center"/>
              </w:trPr>
              <w:tc>
                <w:tcPr>
                  <w:tcW w:w="1298" w:type="pct"/>
                  <w:tcBorders>
                    <w:right w:val="single" w:sz="4" w:space="0" w:color="auto"/>
                  </w:tcBorders>
                  <w:shd w:val="clear" w:color="auto" w:fill="auto"/>
                  <w:vAlign w:val="center"/>
                </w:tcPr>
                <w:p w14:paraId="7C6AD3D4" w14:textId="67C3D639" w:rsidR="003766F0" w:rsidRPr="00DB1628" w:rsidRDefault="003766F0" w:rsidP="003766F0">
                  <w:pPr>
                    <w:widowControl/>
                    <w:spacing w:line="320" w:lineRule="exact"/>
                    <w:jc w:val="center"/>
                    <w:rPr>
                      <w:color w:val="FF0000"/>
                      <w:kern w:val="0"/>
                      <w:szCs w:val="21"/>
                    </w:rPr>
                  </w:pPr>
                  <w:r w:rsidRPr="00DB1628">
                    <w:rPr>
                      <w:kern w:val="0"/>
                      <w:szCs w:val="21"/>
                    </w:rPr>
                    <w:t>下风向最大浓度（</w:t>
                  </w:r>
                  <w:r w:rsidRPr="00DB1628">
                    <w:rPr>
                      <w:kern w:val="0"/>
                      <w:szCs w:val="21"/>
                    </w:rPr>
                    <w:t>929m</w:t>
                  </w:r>
                  <w:r w:rsidRPr="00DB1628">
                    <w:rPr>
                      <w:kern w:val="0"/>
                      <w:szCs w:val="21"/>
                    </w:rPr>
                    <w:t>）</w:t>
                  </w:r>
                </w:p>
              </w:tc>
              <w:tc>
                <w:tcPr>
                  <w:tcW w:w="1038" w:type="pct"/>
                  <w:tcBorders>
                    <w:top w:val="single" w:sz="4" w:space="0" w:color="auto"/>
                    <w:left w:val="single" w:sz="4" w:space="0" w:color="auto"/>
                    <w:bottom w:val="single" w:sz="4" w:space="0" w:color="auto"/>
                    <w:right w:val="single" w:sz="4" w:space="0" w:color="auto"/>
                  </w:tcBorders>
                  <w:shd w:val="clear" w:color="auto" w:fill="auto"/>
                  <w:vAlign w:val="center"/>
                </w:tcPr>
                <w:p w14:paraId="294D53DE" w14:textId="2AB0D765" w:rsidR="003766F0" w:rsidRPr="00DB1628" w:rsidRDefault="003766F0" w:rsidP="006914A2">
                  <w:pPr>
                    <w:widowControl/>
                    <w:jc w:val="center"/>
                    <w:rPr>
                      <w:kern w:val="0"/>
                      <w:szCs w:val="21"/>
                    </w:rPr>
                  </w:pPr>
                  <w:r w:rsidRPr="00DB1628">
                    <w:rPr>
                      <w:color w:val="000000"/>
                      <w:sz w:val="22"/>
                      <w:szCs w:val="22"/>
                    </w:rPr>
                    <w:t>2.13E-04</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16973C33" w14:textId="1352152E" w:rsidR="003766F0" w:rsidRPr="00DB1628" w:rsidRDefault="003766F0" w:rsidP="003766F0">
                  <w:pPr>
                    <w:widowControl/>
                    <w:jc w:val="center"/>
                    <w:rPr>
                      <w:kern w:val="0"/>
                      <w:szCs w:val="21"/>
                    </w:rPr>
                  </w:pPr>
                  <w:r w:rsidRPr="00DB1628">
                    <w:rPr>
                      <w:szCs w:val="21"/>
                    </w:rPr>
                    <w:t>0.01</w:t>
                  </w:r>
                </w:p>
              </w:tc>
              <w:tc>
                <w:tcPr>
                  <w:tcW w:w="1012" w:type="pct"/>
                  <w:tcBorders>
                    <w:top w:val="single" w:sz="4" w:space="0" w:color="auto"/>
                    <w:left w:val="single" w:sz="4" w:space="0" w:color="auto"/>
                    <w:bottom w:val="single" w:sz="4" w:space="0" w:color="auto"/>
                    <w:right w:val="single" w:sz="4" w:space="0" w:color="auto"/>
                  </w:tcBorders>
                  <w:shd w:val="clear" w:color="auto" w:fill="auto"/>
                  <w:vAlign w:val="center"/>
                </w:tcPr>
                <w:p w14:paraId="7397A4DD" w14:textId="4C513BC5" w:rsidR="003766F0" w:rsidRPr="00DB1628" w:rsidRDefault="00921FB2" w:rsidP="00882223">
                  <w:pPr>
                    <w:jc w:val="center"/>
                    <w:rPr>
                      <w:kern w:val="0"/>
                      <w:szCs w:val="21"/>
                    </w:rPr>
                  </w:pPr>
                  <w:r w:rsidRPr="00DB1628">
                    <w:rPr>
                      <w:color w:val="000000"/>
                      <w:sz w:val="22"/>
                      <w:szCs w:val="22"/>
                    </w:rPr>
                    <w:t>2.94E-04</w:t>
                  </w:r>
                </w:p>
              </w:tc>
              <w:tc>
                <w:tcPr>
                  <w:tcW w:w="866" w:type="pct"/>
                  <w:tcBorders>
                    <w:top w:val="single" w:sz="4" w:space="0" w:color="auto"/>
                    <w:left w:val="single" w:sz="4" w:space="0" w:color="auto"/>
                    <w:bottom w:val="single" w:sz="4" w:space="0" w:color="auto"/>
                    <w:right w:val="single" w:sz="12" w:space="0" w:color="auto"/>
                  </w:tcBorders>
                  <w:shd w:val="clear" w:color="auto" w:fill="auto"/>
                  <w:vAlign w:val="center"/>
                </w:tcPr>
                <w:p w14:paraId="63E2B0EE" w14:textId="5ABF00B9" w:rsidR="003766F0" w:rsidRPr="00DB1628" w:rsidRDefault="00BD1DF4" w:rsidP="006914A2">
                  <w:pPr>
                    <w:jc w:val="center"/>
                    <w:rPr>
                      <w:kern w:val="0"/>
                      <w:szCs w:val="21"/>
                    </w:rPr>
                  </w:pPr>
                  <w:r w:rsidRPr="00DB1628">
                    <w:rPr>
                      <w:kern w:val="0"/>
                      <w:szCs w:val="21"/>
                    </w:rPr>
                    <w:t>0.10</w:t>
                  </w:r>
                </w:p>
              </w:tc>
            </w:tr>
          </w:tbl>
          <w:p w14:paraId="73AB67D5" w14:textId="350F46AE" w:rsidR="002F6A2B" w:rsidRPr="00DB1628" w:rsidRDefault="00146F03" w:rsidP="002F6A2B">
            <w:pPr>
              <w:adjustRightInd w:val="0"/>
              <w:snapToGrid w:val="0"/>
              <w:spacing w:line="360" w:lineRule="auto"/>
              <w:ind w:firstLine="482"/>
              <w:rPr>
                <w:kern w:val="0"/>
                <w:sz w:val="24"/>
                <w:szCs w:val="24"/>
              </w:rPr>
            </w:pPr>
            <w:r w:rsidRPr="00DB1628">
              <w:rPr>
                <w:kern w:val="0"/>
                <w:sz w:val="24"/>
                <w:szCs w:val="24"/>
              </w:rPr>
              <w:t>根据估算模式计算结果，本项目排气筒有组织排放一次最大落地浓度出现在排放源下风向</w:t>
            </w:r>
            <w:r w:rsidR="002F6A2B" w:rsidRPr="00DB1628">
              <w:rPr>
                <w:kern w:val="0"/>
                <w:sz w:val="24"/>
                <w:szCs w:val="24"/>
              </w:rPr>
              <w:t>929</w:t>
            </w:r>
            <w:r w:rsidRPr="00DB1628">
              <w:rPr>
                <w:kern w:val="0"/>
                <w:sz w:val="24"/>
                <w:szCs w:val="24"/>
              </w:rPr>
              <w:t>m</w:t>
            </w:r>
            <w:r w:rsidRPr="00DB1628">
              <w:rPr>
                <w:kern w:val="0"/>
                <w:sz w:val="24"/>
                <w:szCs w:val="24"/>
              </w:rPr>
              <w:t>处，排气筒排放的</w:t>
            </w:r>
            <w:r w:rsidRPr="00DB1628">
              <w:rPr>
                <w:kern w:val="0"/>
                <w:sz w:val="24"/>
                <w:szCs w:val="24"/>
              </w:rPr>
              <w:t>VOCs</w:t>
            </w:r>
            <w:r w:rsidRPr="00DB1628">
              <w:rPr>
                <w:kern w:val="0"/>
                <w:sz w:val="24"/>
                <w:szCs w:val="24"/>
              </w:rPr>
              <w:t>地面浓度最高值为</w:t>
            </w:r>
            <w:r w:rsidR="002F6A2B" w:rsidRPr="00DB1628">
              <w:rPr>
                <w:kern w:val="0"/>
                <w:sz w:val="24"/>
                <w:szCs w:val="24"/>
              </w:rPr>
              <w:t>2.</w:t>
            </w:r>
            <w:r w:rsidR="003020D0" w:rsidRPr="00DB1628">
              <w:rPr>
                <w:kern w:val="0"/>
                <w:sz w:val="24"/>
                <w:szCs w:val="24"/>
              </w:rPr>
              <w:t>13</w:t>
            </w:r>
            <w:r w:rsidRPr="00DB1628">
              <w:rPr>
                <w:kern w:val="0"/>
                <w:sz w:val="24"/>
                <w:szCs w:val="24"/>
              </w:rPr>
              <w:t>×10</w:t>
            </w:r>
            <w:r w:rsidRPr="00DB1628">
              <w:rPr>
                <w:kern w:val="0"/>
                <w:sz w:val="24"/>
                <w:szCs w:val="24"/>
                <w:vertAlign w:val="superscript"/>
              </w:rPr>
              <w:t>-4</w:t>
            </w:r>
            <w:r w:rsidRPr="00DB1628">
              <w:rPr>
                <w:kern w:val="0"/>
                <w:sz w:val="24"/>
                <w:szCs w:val="24"/>
              </w:rPr>
              <w:t>mg/m</w:t>
            </w:r>
            <w:r w:rsidRPr="00DB1628">
              <w:rPr>
                <w:kern w:val="0"/>
                <w:sz w:val="24"/>
                <w:szCs w:val="24"/>
                <w:vertAlign w:val="superscript"/>
              </w:rPr>
              <w:t>3</w:t>
            </w:r>
            <w:r w:rsidRPr="00DB1628">
              <w:rPr>
                <w:kern w:val="0"/>
                <w:sz w:val="24"/>
                <w:szCs w:val="24"/>
              </w:rPr>
              <w:t>，浓度占标率为</w:t>
            </w:r>
            <w:r w:rsidRPr="00DB1628">
              <w:rPr>
                <w:kern w:val="0"/>
                <w:sz w:val="24"/>
                <w:szCs w:val="24"/>
              </w:rPr>
              <w:t>0.0</w:t>
            </w:r>
            <w:r w:rsidR="002F6A2B" w:rsidRPr="00DB1628">
              <w:rPr>
                <w:kern w:val="0"/>
                <w:sz w:val="24"/>
                <w:szCs w:val="24"/>
              </w:rPr>
              <w:t>1</w:t>
            </w:r>
            <w:r w:rsidRPr="00DB1628">
              <w:rPr>
                <w:kern w:val="0"/>
                <w:sz w:val="24"/>
                <w:szCs w:val="24"/>
              </w:rPr>
              <w:t>%</w:t>
            </w:r>
            <w:r w:rsidR="003020D0" w:rsidRPr="00DB1628">
              <w:rPr>
                <w:kern w:val="0"/>
                <w:sz w:val="24"/>
                <w:szCs w:val="24"/>
              </w:rPr>
              <w:t>；排气筒排放的</w:t>
            </w:r>
            <w:r w:rsidR="003020D0" w:rsidRPr="00DB1628">
              <w:rPr>
                <w:kern w:val="0"/>
                <w:szCs w:val="21"/>
              </w:rPr>
              <w:t>二甲苯</w:t>
            </w:r>
            <w:r w:rsidR="003020D0" w:rsidRPr="00DB1628">
              <w:rPr>
                <w:kern w:val="0"/>
                <w:sz w:val="24"/>
                <w:szCs w:val="24"/>
              </w:rPr>
              <w:t>地面浓度最高值为</w:t>
            </w:r>
            <w:r w:rsidR="003020D0" w:rsidRPr="00DB1628">
              <w:rPr>
                <w:kern w:val="0"/>
                <w:sz w:val="24"/>
                <w:szCs w:val="24"/>
              </w:rPr>
              <w:t>2.94×10</w:t>
            </w:r>
            <w:r w:rsidR="003020D0" w:rsidRPr="00DB1628">
              <w:rPr>
                <w:kern w:val="0"/>
                <w:sz w:val="24"/>
                <w:szCs w:val="24"/>
                <w:vertAlign w:val="superscript"/>
              </w:rPr>
              <w:t>-4</w:t>
            </w:r>
            <w:r w:rsidR="003020D0" w:rsidRPr="00DB1628">
              <w:rPr>
                <w:kern w:val="0"/>
                <w:sz w:val="24"/>
                <w:szCs w:val="24"/>
              </w:rPr>
              <w:t>mg/m</w:t>
            </w:r>
            <w:r w:rsidR="003020D0" w:rsidRPr="00DB1628">
              <w:rPr>
                <w:kern w:val="0"/>
                <w:sz w:val="24"/>
                <w:szCs w:val="24"/>
                <w:vertAlign w:val="superscript"/>
              </w:rPr>
              <w:t>3</w:t>
            </w:r>
            <w:r w:rsidR="003020D0" w:rsidRPr="00DB1628">
              <w:rPr>
                <w:kern w:val="0"/>
                <w:sz w:val="24"/>
                <w:szCs w:val="24"/>
              </w:rPr>
              <w:t>，浓度占标率为</w:t>
            </w:r>
            <w:r w:rsidR="003020D0" w:rsidRPr="00DB1628">
              <w:rPr>
                <w:kern w:val="0"/>
                <w:sz w:val="24"/>
                <w:szCs w:val="24"/>
              </w:rPr>
              <w:t>0.01%</w:t>
            </w:r>
            <w:r w:rsidR="003020D0" w:rsidRPr="00DB1628">
              <w:rPr>
                <w:kern w:val="0"/>
                <w:sz w:val="24"/>
                <w:szCs w:val="24"/>
              </w:rPr>
              <w:t>。</w:t>
            </w:r>
          </w:p>
          <w:p w14:paraId="5D572821" w14:textId="5654166C" w:rsidR="002F6A2B" w:rsidRPr="00DB1628" w:rsidRDefault="002F6A2B" w:rsidP="002F6A2B">
            <w:pPr>
              <w:adjustRightInd w:val="0"/>
              <w:snapToGrid w:val="0"/>
              <w:spacing w:line="360" w:lineRule="auto"/>
              <w:ind w:firstLine="482"/>
              <w:rPr>
                <w:snapToGrid w:val="0"/>
                <w:kern w:val="0"/>
                <w:sz w:val="24"/>
                <w:szCs w:val="24"/>
              </w:rPr>
            </w:pPr>
            <w:r w:rsidRPr="00DB1628">
              <w:rPr>
                <w:kern w:val="0"/>
                <w:sz w:val="24"/>
                <w:szCs w:val="24"/>
              </w:rPr>
              <w:t>根据估算模式计算结果，</w:t>
            </w:r>
            <w:r w:rsidRPr="00DB1628">
              <w:rPr>
                <w:snapToGrid w:val="0"/>
                <w:kern w:val="0"/>
                <w:sz w:val="24"/>
                <w:szCs w:val="24"/>
              </w:rPr>
              <w:t>由以上预测结果可以看出，排气筒排放的污染物满足</w:t>
            </w:r>
            <w:r w:rsidR="00136A94" w:rsidRPr="00DB1628">
              <w:rPr>
                <w:sz w:val="24"/>
                <w:szCs w:val="24"/>
              </w:rPr>
              <w:t>《工业企业挥发性有机物排放控制标准》（</w:t>
            </w:r>
            <w:r w:rsidR="00136A94" w:rsidRPr="00DB1628">
              <w:rPr>
                <w:sz w:val="24"/>
                <w:szCs w:val="24"/>
              </w:rPr>
              <w:t>DB12/524-2014</w:t>
            </w:r>
            <w:r w:rsidR="00136A94" w:rsidRPr="00DB1628">
              <w:rPr>
                <w:sz w:val="24"/>
                <w:szCs w:val="24"/>
              </w:rPr>
              <w:t>）、《大气污染物综合排放标准》（</w:t>
            </w:r>
            <w:r w:rsidR="00136A94" w:rsidRPr="00DB1628">
              <w:rPr>
                <w:sz w:val="24"/>
                <w:szCs w:val="24"/>
              </w:rPr>
              <w:t>GB16297-1996</w:t>
            </w:r>
            <w:r w:rsidR="00136A94" w:rsidRPr="00DB1628">
              <w:rPr>
                <w:sz w:val="24"/>
                <w:szCs w:val="24"/>
              </w:rPr>
              <w:t>）要求</w:t>
            </w:r>
            <w:r w:rsidRPr="00DB1628">
              <w:rPr>
                <w:snapToGrid w:val="0"/>
                <w:kern w:val="0"/>
                <w:sz w:val="24"/>
                <w:szCs w:val="24"/>
              </w:rPr>
              <w:t>；上述预测结果表明本项目排放的大气污染物对该地区的环境空气质量影响较小。</w:t>
            </w:r>
          </w:p>
          <w:p w14:paraId="069896A5" w14:textId="77777777" w:rsidR="00136A94" w:rsidRPr="00DB1628" w:rsidRDefault="00136A94" w:rsidP="00136A94">
            <w:pPr>
              <w:widowControl/>
              <w:spacing w:line="360" w:lineRule="auto"/>
              <w:ind w:rightChars="50" w:right="105" w:firstLineChars="200" w:firstLine="480"/>
              <w:jc w:val="left"/>
              <w:rPr>
                <w:sz w:val="24"/>
              </w:rPr>
            </w:pPr>
            <w:r w:rsidRPr="00DB1628">
              <w:rPr>
                <w:sz w:val="24"/>
              </w:rPr>
              <w:t>1.3</w:t>
            </w:r>
            <w:r w:rsidRPr="00DB1628">
              <w:rPr>
                <w:sz w:val="24"/>
              </w:rPr>
              <w:t>无组织废气排放对环境的影响分析</w:t>
            </w:r>
          </w:p>
          <w:p w14:paraId="7993C92D" w14:textId="1C862454" w:rsidR="002F6A2B" w:rsidRPr="00DB1628" w:rsidRDefault="002F6A2B" w:rsidP="00136A94">
            <w:pPr>
              <w:autoSpaceDE w:val="0"/>
              <w:autoSpaceDN w:val="0"/>
              <w:adjustRightInd w:val="0"/>
              <w:spacing w:line="360" w:lineRule="auto"/>
              <w:ind w:firstLineChars="250" w:firstLine="600"/>
              <w:jc w:val="left"/>
              <w:rPr>
                <w:sz w:val="24"/>
                <w:szCs w:val="24"/>
              </w:rPr>
            </w:pPr>
            <w:r w:rsidRPr="00DB1628">
              <w:rPr>
                <w:sz w:val="24"/>
                <w:szCs w:val="24"/>
              </w:rPr>
              <w:t>本项目焊接打磨过程产生的粉尘气体，其废气量较小，根据同类比项目，约</w:t>
            </w:r>
            <w:r w:rsidRPr="00DB1628">
              <w:rPr>
                <w:sz w:val="24"/>
                <w:szCs w:val="24"/>
              </w:rPr>
              <w:t>100m³/</w:t>
            </w:r>
            <w:r w:rsidRPr="00DB1628">
              <w:rPr>
                <w:sz w:val="24"/>
                <w:szCs w:val="24"/>
              </w:rPr>
              <w:t>辆，但其浓度较高，浓度值约为</w:t>
            </w:r>
            <w:r w:rsidRPr="00DB1628">
              <w:rPr>
                <w:sz w:val="24"/>
                <w:szCs w:val="24"/>
              </w:rPr>
              <w:t>500mg/m³~700mg/m³</w:t>
            </w:r>
            <w:r w:rsidRPr="00DB1628">
              <w:rPr>
                <w:sz w:val="24"/>
                <w:szCs w:val="24"/>
              </w:rPr>
              <w:t>，每年约有</w:t>
            </w:r>
            <w:r w:rsidR="00EC31F6">
              <w:rPr>
                <w:rFonts w:hint="eastAsia"/>
                <w:sz w:val="24"/>
                <w:szCs w:val="24"/>
              </w:rPr>
              <w:t>5</w:t>
            </w:r>
            <w:r w:rsidRPr="00DB1628">
              <w:rPr>
                <w:sz w:val="24"/>
                <w:szCs w:val="24"/>
              </w:rPr>
              <w:t>000</w:t>
            </w:r>
            <w:r w:rsidRPr="00DB1628">
              <w:rPr>
                <w:sz w:val="24"/>
                <w:szCs w:val="24"/>
              </w:rPr>
              <w:t>辆汽车需要进行钣金、</w:t>
            </w:r>
            <w:r w:rsidRPr="00DB1628">
              <w:rPr>
                <w:sz w:val="24"/>
                <w:szCs w:val="24"/>
              </w:rPr>
              <w:lastRenderedPageBreak/>
              <w:t>打磨等工序。部分车辆维修需要钣金修理工序，该工序为下料打磨，该过程中会产生少量粉尘</w:t>
            </w:r>
            <w:r w:rsidRPr="00DB1628">
              <w:rPr>
                <w:sz w:val="24"/>
                <w:szCs w:val="24"/>
              </w:rPr>
              <w:t>G1</w:t>
            </w:r>
            <w:r w:rsidRPr="00DB1628">
              <w:rPr>
                <w:sz w:val="24"/>
                <w:szCs w:val="24"/>
              </w:rPr>
              <w:t>，主要污染因子为颗粒物，由于打磨工序日常使用频率较低，而且产生粉尘量较少，均通过厂房无组织排放。排放量为</w:t>
            </w:r>
            <w:r w:rsidRPr="00DB1628">
              <w:rPr>
                <w:sz w:val="24"/>
                <w:szCs w:val="24"/>
              </w:rPr>
              <w:t>0.055t/a</w:t>
            </w:r>
            <w:r w:rsidRPr="00DB1628">
              <w:rPr>
                <w:sz w:val="24"/>
                <w:szCs w:val="24"/>
              </w:rPr>
              <w:t>（</w:t>
            </w:r>
            <w:r w:rsidRPr="00DB1628">
              <w:rPr>
                <w:sz w:val="24"/>
                <w:szCs w:val="24"/>
              </w:rPr>
              <w:t>0.114kg/h</w:t>
            </w:r>
            <w:r w:rsidRPr="00DB1628">
              <w:rPr>
                <w:sz w:val="24"/>
                <w:szCs w:val="24"/>
              </w:rPr>
              <w:t>）。</w:t>
            </w:r>
          </w:p>
          <w:p w14:paraId="38F91B16" w14:textId="027A1B41" w:rsidR="00146F03" w:rsidRPr="00DB1628" w:rsidRDefault="00146F03" w:rsidP="002F6A2B">
            <w:pPr>
              <w:adjustRightInd w:val="0"/>
              <w:snapToGrid w:val="0"/>
              <w:spacing w:line="360" w:lineRule="auto"/>
              <w:ind w:firstLineChars="200" w:firstLine="480"/>
              <w:rPr>
                <w:snapToGrid w:val="0"/>
                <w:kern w:val="0"/>
                <w:sz w:val="24"/>
                <w:szCs w:val="24"/>
              </w:rPr>
            </w:pPr>
            <w:r w:rsidRPr="00DB1628">
              <w:rPr>
                <w:kern w:val="0"/>
                <w:sz w:val="24"/>
                <w:szCs w:val="24"/>
              </w:rPr>
              <w:t>根据估算模式计算结果，</w:t>
            </w:r>
            <w:r w:rsidRPr="00DB1628">
              <w:rPr>
                <w:snapToGrid w:val="0"/>
                <w:kern w:val="0"/>
                <w:sz w:val="24"/>
                <w:szCs w:val="24"/>
              </w:rPr>
              <w:t>由以上预测结果可以看出，排气筒排放的污染物满足</w:t>
            </w:r>
            <w:r w:rsidR="008753C8" w:rsidRPr="00DB1628">
              <w:rPr>
                <w:sz w:val="24"/>
                <w:szCs w:val="24"/>
              </w:rPr>
              <w:t>GB16297-1996</w:t>
            </w:r>
            <w:r w:rsidR="008753C8" w:rsidRPr="00DB1628">
              <w:rPr>
                <w:sz w:val="24"/>
                <w:szCs w:val="24"/>
              </w:rPr>
              <w:t>《大气污染物综合排放标准》</w:t>
            </w:r>
            <w:r w:rsidRPr="00DB1628">
              <w:rPr>
                <w:snapToGrid w:val="0"/>
                <w:kern w:val="0"/>
                <w:sz w:val="24"/>
                <w:szCs w:val="24"/>
              </w:rPr>
              <w:t>要求；上述预测结果表明本项目排放的大气污染物对该地区的环境空气质量影响较小。</w:t>
            </w:r>
          </w:p>
          <w:p w14:paraId="1E864722" w14:textId="1B49F684" w:rsidR="00146F03" w:rsidRPr="00DB1628" w:rsidRDefault="00146F03" w:rsidP="00146F03">
            <w:pPr>
              <w:autoSpaceDE w:val="0"/>
              <w:autoSpaceDN w:val="0"/>
              <w:adjustRightInd w:val="0"/>
              <w:spacing w:line="360" w:lineRule="auto"/>
              <w:ind w:firstLineChars="200" w:firstLine="480"/>
              <w:jc w:val="left"/>
              <w:rPr>
                <w:sz w:val="24"/>
                <w:szCs w:val="24"/>
              </w:rPr>
            </w:pPr>
            <w:r w:rsidRPr="00DB1628">
              <w:rPr>
                <w:sz w:val="24"/>
                <w:szCs w:val="24"/>
              </w:rPr>
              <w:t>根据《环境影响评价技术导则</w:t>
            </w:r>
            <w:r w:rsidR="00136A94" w:rsidRPr="00DB1628">
              <w:rPr>
                <w:sz w:val="24"/>
                <w:szCs w:val="24"/>
              </w:rPr>
              <w:t xml:space="preserve"> </w:t>
            </w:r>
            <w:r w:rsidRPr="00DB1628">
              <w:rPr>
                <w:sz w:val="24"/>
                <w:szCs w:val="24"/>
              </w:rPr>
              <w:t>大气环境》（</w:t>
            </w:r>
            <w:r w:rsidRPr="00DB1628">
              <w:rPr>
                <w:sz w:val="24"/>
                <w:szCs w:val="24"/>
              </w:rPr>
              <w:t>HJ2.2-2008</w:t>
            </w:r>
            <w:r w:rsidR="0034683D" w:rsidRPr="00DB1628">
              <w:rPr>
                <w:sz w:val="24"/>
                <w:szCs w:val="24"/>
              </w:rPr>
              <w:t>）估算模式预测颗粒物</w:t>
            </w:r>
            <w:r w:rsidR="002F6A2B" w:rsidRPr="00DB1628">
              <w:rPr>
                <w:sz w:val="24"/>
                <w:szCs w:val="24"/>
              </w:rPr>
              <w:t>无</w:t>
            </w:r>
            <w:r w:rsidRPr="00DB1628">
              <w:rPr>
                <w:sz w:val="24"/>
                <w:szCs w:val="24"/>
              </w:rPr>
              <w:t>组织排放的大气影响，估算模式所需的污染源参数见表</w:t>
            </w:r>
            <w:r w:rsidRPr="00DB1628">
              <w:rPr>
                <w:sz w:val="24"/>
                <w:szCs w:val="24"/>
              </w:rPr>
              <w:t>2</w:t>
            </w:r>
            <w:r w:rsidR="001A59F8">
              <w:rPr>
                <w:rFonts w:hint="eastAsia"/>
                <w:sz w:val="24"/>
                <w:szCs w:val="24"/>
              </w:rPr>
              <w:t>5</w:t>
            </w:r>
            <w:r w:rsidRPr="00DB1628">
              <w:rPr>
                <w:sz w:val="24"/>
                <w:szCs w:val="24"/>
              </w:rPr>
              <w:t>，估算结果见表</w:t>
            </w:r>
            <w:r w:rsidRPr="00DB1628">
              <w:rPr>
                <w:sz w:val="24"/>
                <w:szCs w:val="24"/>
              </w:rPr>
              <w:t>2</w:t>
            </w:r>
            <w:r w:rsidR="001A59F8">
              <w:rPr>
                <w:rFonts w:hint="eastAsia"/>
                <w:sz w:val="24"/>
                <w:szCs w:val="24"/>
              </w:rPr>
              <w:t>6</w:t>
            </w:r>
            <w:r w:rsidRPr="00DB1628">
              <w:rPr>
                <w:sz w:val="24"/>
                <w:szCs w:val="24"/>
              </w:rPr>
              <w:t>。</w:t>
            </w:r>
          </w:p>
          <w:p w14:paraId="20639841" w14:textId="170BB93A" w:rsidR="006914A2" w:rsidRPr="001A59F8" w:rsidRDefault="006914A2" w:rsidP="006914A2">
            <w:pPr>
              <w:widowControl/>
              <w:spacing w:line="360" w:lineRule="auto"/>
              <w:jc w:val="center"/>
              <w:rPr>
                <w:rFonts w:ascii="黑体" w:eastAsia="黑体" w:hAnsi="黑体"/>
                <w:kern w:val="0"/>
                <w:sz w:val="24"/>
                <w:szCs w:val="24"/>
              </w:rPr>
            </w:pPr>
            <w:r w:rsidRPr="001A59F8">
              <w:rPr>
                <w:rFonts w:ascii="黑体" w:eastAsia="黑体" w:hAnsi="黑体"/>
                <w:kern w:val="0"/>
                <w:sz w:val="24"/>
                <w:szCs w:val="24"/>
              </w:rPr>
              <w:t>表2</w:t>
            </w:r>
            <w:r w:rsidR="001A59F8" w:rsidRPr="001A59F8">
              <w:rPr>
                <w:rFonts w:ascii="黑体" w:eastAsia="黑体" w:hAnsi="黑体" w:hint="eastAsia"/>
                <w:kern w:val="0"/>
                <w:sz w:val="24"/>
                <w:szCs w:val="24"/>
              </w:rPr>
              <w:t>5</w:t>
            </w:r>
            <w:r w:rsidRPr="001A59F8">
              <w:rPr>
                <w:rFonts w:ascii="黑体" w:eastAsia="黑体" w:hAnsi="黑体"/>
                <w:kern w:val="0"/>
                <w:sz w:val="24"/>
                <w:szCs w:val="24"/>
              </w:rPr>
              <w:t xml:space="preserve"> 面源污染源强参数表</w:t>
            </w:r>
          </w:p>
          <w:tbl>
            <w:tblPr>
              <w:tblW w:w="5000" w:type="pc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ook w:val="0000" w:firstRow="0" w:lastRow="0" w:firstColumn="0" w:lastColumn="0" w:noHBand="0" w:noVBand="0"/>
            </w:tblPr>
            <w:tblGrid>
              <w:gridCol w:w="1348"/>
              <w:gridCol w:w="954"/>
              <w:gridCol w:w="855"/>
              <w:gridCol w:w="904"/>
              <w:gridCol w:w="1357"/>
              <w:gridCol w:w="1370"/>
              <w:gridCol w:w="1064"/>
              <w:gridCol w:w="1340"/>
            </w:tblGrid>
            <w:tr w:rsidR="006914A2" w:rsidRPr="00DB1628" w14:paraId="37FBAAA4" w14:textId="77777777" w:rsidTr="006914A2">
              <w:trPr>
                <w:trHeight w:val="397"/>
              </w:trPr>
              <w:tc>
                <w:tcPr>
                  <w:tcW w:w="733" w:type="pct"/>
                  <w:shd w:val="clear" w:color="auto" w:fill="auto"/>
                  <w:vAlign w:val="center"/>
                </w:tcPr>
                <w:p w14:paraId="27D4B23B" w14:textId="77777777" w:rsidR="006914A2" w:rsidRPr="00DB1628" w:rsidRDefault="006914A2" w:rsidP="006914A2">
                  <w:pPr>
                    <w:jc w:val="center"/>
                    <w:rPr>
                      <w:szCs w:val="21"/>
                    </w:rPr>
                  </w:pPr>
                  <w:r w:rsidRPr="00DB1628">
                    <w:rPr>
                      <w:szCs w:val="21"/>
                    </w:rPr>
                    <w:t>面源</w:t>
                  </w:r>
                </w:p>
                <w:p w14:paraId="25C65940" w14:textId="77777777" w:rsidR="006914A2" w:rsidRPr="00DB1628" w:rsidRDefault="006914A2" w:rsidP="006914A2">
                  <w:pPr>
                    <w:jc w:val="center"/>
                    <w:rPr>
                      <w:szCs w:val="21"/>
                    </w:rPr>
                  </w:pPr>
                  <w:r w:rsidRPr="00DB1628">
                    <w:rPr>
                      <w:szCs w:val="21"/>
                    </w:rPr>
                    <w:t>名称</w:t>
                  </w:r>
                </w:p>
              </w:tc>
              <w:tc>
                <w:tcPr>
                  <w:tcW w:w="519" w:type="pct"/>
                  <w:shd w:val="clear" w:color="auto" w:fill="auto"/>
                  <w:vAlign w:val="center"/>
                </w:tcPr>
                <w:p w14:paraId="455AC198" w14:textId="77777777" w:rsidR="006914A2" w:rsidRPr="00DB1628" w:rsidRDefault="006914A2" w:rsidP="006914A2">
                  <w:pPr>
                    <w:jc w:val="center"/>
                    <w:rPr>
                      <w:szCs w:val="21"/>
                    </w:rPr>
                  </w:pPr>
                  <w:r w:rsidRPr="00DB1628">
                    <w:rPr>
                      <w:szCs w:val="21"/>
                    </w:rPr>
                    <w:t>海拔</w:t>
                  </w:r>
                </w:p>
                <w:p w14:paraId="45C1B9C9" w14:textId="77777777" w:rsidR="006914A2" w:rsidRPr="00DB1628" w:rsidRDefault="006914A2" w:rsidP="006914A2">
                  <w:pPr>
                    <w:jc w:val="center"/>
                    <w:rPr>
                      <w:szCs w:val="21"/>
                    </w:rPr>
                  </w:pPr>
                  <w:r w:rsidRPr="00DB1628">
                    <w:rPr>
                      <w:szCs w:val="21"/>
                    </w:rPr>
                    <w:t>高度</w:t>
                  </w:r>
                </w:p>
              </w:tc>
              <w:tc>
                <w:tcPr>
                  <w:tcW w:w="465" w:type="pct"/>
                  <w:shd w:val="clear" w:color="auto" w:fill="auto"/>
                  <w:vAlign w:val="center"/>
                </w:tcPr>
                <w:p w14:paraId="34013E7E" w14:textId="77777777" w:rsidR="006914A2" w:rsidRPr="00DB1628" w:rsidRDefault="006914A2" w:rsidP="006914A2">
                  <w:pPr>
                    <w:jc w:val="center"/>
                    <w:rPr>
                      <w:szCs w:val="21"/>
                    </w:rPr>
                  </w:pPr>
                  <w:r w:rsidRPr="00DB1628">
                    <w:rPr>
                      <w:szCs w:val="21"/>
                    </w:rPr>
                    <w:t>面源</w:t>
                  </w:r>
                </w:p>
                <w:p w14:paraId="2EC745E2" w14:textId="77777777" w:rsidR="006914A2" w:rsidRPr="00DB1628" w:rsidRDefault="006914A2" w:rsidP="006914A2">
                  <w:pPr>
                    <w:jc w:val="center"/>
                    <w:rPr>
                      <w:szCs w:val="21"/>
                    </w:rPr>
                  </w:pPr>
                  <w:r w:rsidRPr="00DB1628">
                    <w:rPr>
                      <w:szCs w:val="21"/>
                    </w:rPr>
                    <w:t>长度</w:t>
                  </w:r>
                </w:p>
              </w:tc>
              <w:tc>
                <w:tcPr>
                  <w:tcW w:w="492" w:type="pct"/>
                  <w:shd w:val="clear" w:color="auto" w:fill="auto"/>
                  <w:vAlign w:val="center"/>
                </w:tcPr>
                <w:p w14:paraId="2DD0CE56" w14:textId="77777777" w:rsidR="006914A2" w:rsidRPr="00DB1628" w:rsidRDefault="006914A2" w:rsidP="006914A2">
                  <w:pPr>
                    <w:jc w:val="center"/>
                    <w:rPr>
                      <w:szCs w:val="21"/>
                    </w:rPr>
                  </w:pPr>
                  <w:r w:rsidRPr="00DB1628">
                    <w:rPr>
                      <w:szCs w:val="21"/>
                    </w:rPr>
                    <w:t>面源</w:t>
                  </w:r>
                </w:p>
                <w:p w14:paraId="3E888DE9" w14:textId="77777777" w:rsidR="006914A2" w:rsidRPr="00DB1628" w:rsidRDefault="006914A2" w:rsidP="006914A2">
                  <w:pPr>
                    <w:jc w:val="center"/>
                    <w:rPr>
                      <w:szCs w:val="21"/>
                    </w:rPr>
                  </w:pPr>
                  <w:r w:rsidRPr="00DB1628">
                    <w:rPr>
                      <w:szCs w:val="21"/>
                    </w:rPr>
                    <w:t>宽度</w:t>
                  </w:r>
                </w:p>
              </w:tc>
              <w:tc>
                <w:tcPr>
                  <w:tcW w:w="738" w:type="pct"/>
                  <w:shd w:val="clear" w:color="auto" w:fill="auto"/>
                  <w:vAlign w:val="center"/>
                </w:tcPr>
                <w:p w14:paraId="17B9073A" w14:textId="77777777" w:rsidR="006914A2" w:rsidRPr="00DB1628" w:rsidRDefault="006914A2" w:rsidP="006914A2">
                  <w:pPr>
                    <w:jc w:val="center"/>
                    <w:rPr>
                      <w:szCs w:val="21"/>
                    </w:rPr>
                  </w:pPr>
                  <w:r w:rsidRPr="00DB1628">
                    <w:rPr>
                      <w:szCs w:val="21"/>
                    </w:rPr>
                    <w:t>面源初始排放高度</w:t>
                  </w:r>
                </w:p>
              </w:tc>
              <w:tc>
                <w:tcPr>
                  <w:tcW w:w="745" w:type="pct"/>
                  <w:shd w:val="clear" w:color="auto" w:fill="auto"/>
                  <w:vAlign w:val="center"/>
                </w:tcPr>
                <w:p w14:paraId="3056FEE8" w14:textId="77777777" w:rsidR="006914A2" w:rsidRPr="00DB1628" w:rsidRDefault="006914A2" w:rsidP="006914A2">
                  <w:pPr>
                    <w:jc w:val="center"/>
                    <w:rPr>
                      <w:szCs w:val="21"/>
                    </w:rPr>
                  </w:pPr>
                  <w:r w:rsidRPr="00DB1628">
                    <w:rPr>
                      <w:szCs w:val="21"/>
                    </w:rPr>
                    <w:t>年排放小时数</w:t>
                  </w:r>
                </w:p>
              </w:tc>
              <w:tc>
                <w:tcPr>
                  <w:tcW w:w="579" w:type="pct"/>
                  <w:shd w:val="clear" w:color="auto" w:fill="auto"/>
                  <w:vAlign w:val="center"/>
                </w:tcPr>
                <w:p w14:paraId="147DE506" w14:textId="77777777" w:rsidR="006914A2" w:rsidRPr="00DB1628" w:rsidRDefault="006914A2" w:rsidP="006914A2">
                  <w:pPr>
                    <w:jc w:val="center"/>
                    <w:rPr>
                      <w:szCs w:val="21"/>
                    </w:rPr>
                  </w:pPr>
                  <w:r w:rsidRPr="00DB1628">
                    <w:rPr>
                      <w:szCs w:val="21"/>
                    </w:rPr>
                    <w:t>排放</w:t>
                  </w:r>
                </w:p>
                <w:p w14:paraId="3CC7C962" w14:textId="77777777" w:rsidR="006914A2" w:rsidRPr="00DB1628" w:rsidRDefault="006914A2" w:rsidP="006914A2">
                  <w:pPr>
                    <w:jc w:val="center"/>
                    <w:rPr>
                      <w:szCs w:val="21"/>
                    </w:rPr>
                  </w:pPr>
                  <w:r w:rsidRPr="00DB1628">
                    <w:rPr>
                      <w:szCs w:val="21"/>
                    </w:rPr>
                    <w:t>工况</w:t>
                  </w:r>
                </w:p>
              </w:tc>
              <w:tc>
                <w:tcPr>
                  <w:tcW w:w="730" w:type="pct"/>
                  <w:shd w:val="clear" w:color="auto" w:fill="auto"/>
                  <w:vAlign w:val="center"/>
                </w:tcPr>
                <w:p w14:paraId="578582E7" w14:textId="77777777" w:rsidR="006914A2" w:rsidRPr="00DB1628" w:rsidRDefault="006914A2" w:rsidP="006914A2">
                  <w:pPr>
                    <w:jc w:val="center"/>
                    <w:rPr>
                      <w:szCs w:val="21"/>
                    </w:rPr>
                  </w:pPr>
                  <w:r w:rsidRPr="00DB1628">
                    <w:rPr>
                      <w:szCs w:val="21"/>
                    </w:rPr>
                    <w:t>评价因子排放速率</w:t>
                  </w:r>
                </w:p>
              </w:tc>
            </w:tr>
            <w:tr w:rsidR="006914A2" w:rsidRPr="00DB1628" w14:paraId="5120BF71" w14:textId="77777777" w:rsidTr="006914A2">
              <w:trPr>
                <w:trHeight w:val="397"/>
              </w:trPr>
              <w:tc>
                <w:tcPr>
                  <w:tcW w:w="733" w:type="pct"/>
                  <w:vAlign w:val="center"/>
                </w:tcPr>
                <w:p w14:paraId="4CCE1D6F" w14:textId="77777777" w:rsidR="006914A2" w:rsidRPr="00DB1628" w:rsidRDefault="006914A2" w:rsidP="006914A2">
                  <w:pPr>
                    <w:jc w:val="center"/>
                    <w:rPr>
                      <w:szCs w:val="21"/>
                    </w:rPr>
                  </w:pPr>
                  <w:r w:rsidRPr="00DB1628">
                    <w:rPr>
                      <w:szCs w:val="21"/>
                    </w:rPr>
                    <w:t>Name</w:t>
                  </w:r>
                </w:p>
              </w:tc>
              <w:tc>
                <w:tcPr>
                  <w:tcW w:w="519" w:type="pct"/>
                  <w:vAlign w:val="center"/>
                </w:tcPr>
                <w:p w14:paraId="1A4C0C95" w14:textId="77777777" w:rsidR="006914A2" w:rsidRPr="00DB1628" w:rsidRDefault="006914A2" w:rsidP="006914A2">
                  <w:pPr>
                    <w:jc w:val="center"/>
                    <w:rPr>
                      <w:szCs w:val="21"/>
                    </w:rPr>
                  </w:pPr>
                  <w:r w:rsidRPr="00DB1628">
                    <w:rPr>
                      <w:szCs w:val="21"/>
                    </w:rPr>
                    <w:t>H</w:t>
                  </w:r>
                  <w:r w:rsidRPr="00DB1628">
                    <w:rPr>
                      <w:szCs w:val="21"/>
                      <w:vertAlign w:val="subscript"/>
                    </w:rPr>
                    <w:t>0</w:t>
                  </w:r>
                </w:p>
              </w:tc>
              <w:tc>
                <w:tcPr>
                  <w:tcW w:w="465" w:type="pct"/>
                  <w:vAlign w:val="center"/>
                </w:tcPr>
                <w:p w14:paraId="728B8120" w14:textId="77777777" w:rsidR="006914A2" w:rsidRPr="00DB1628" w:rsidRDefault="006914A2" w:rsidP="006914A2">
                  <w:pPr>
                    <w:jc w:val="center"/>
                    <w:rPr>
                      <w:szCs w:val="21"/>
                    </w:rPr>
                  </w:pPr>
                  <w:r w:rsidRPr="00DB1628">
                    <w:rPr>
                      <w:szCs w:val="21"/>
                    </w:rPr>
                    <w:t>L</w:t>
                  </w:r>
                  <w:r w:rsidRPr="00DB1628">
                    <w:rPr>
                      <w:szCs w:val="21"/>
                      <w:vertAlign w:val="subscript"/>
                    </w:rPr>
                    <w:t>l</w:t>
                  </w:r>
                </w:p>
              </w:tc>
              <w:tc>
                <w:tcPr>
                  <w:tcW w:w="492" w:type="pct"/>
                  <w:vAlign w:val="center"/>
                </w:tcPr>
                <w:p w14:paraId="6CE59006" w14:textId="77777777" w:rsidR="006914A2" w:rsidRPr="00DB1628" w:rsidRDefault="006914A2" w:rsidP="006914A2">
                  <w:pPr>
                    <w:jc w:val="center"/>
                    <w:rPr>
                      <w:szCs w:val="21"/>
                    </w:rPr>
                  </w:pPr>
                  <w:r w:rsidRPr="00DB1628">
                    <w:rPr>
                      <w:szCs w:val="21"/>
                    </w:rPr>
                    <w:t>L</w:t>
                  </w:r>
                  <w:r w:rsidRPr="00DB1628">
                    <w:rPr>
                      <w:szCs w:val="21"/>
                      <w:vertAlign w:val="subscript"/>
                    </w:rPr>
                    <w:t>w</w:t>
                  </w:r>
                </w:p>
              </w:tc>
              <w:tc>
                <w:tcPr>
                  <w:tcW w:w="738" w:type="pct"/>
                  <w:vAlign w:val="center"/>
                </w:tcPr>
                <w:p w14:paraId="3DD3297F" w14:textId="77777777" w:rsidR="006914A2" w:rsidRPr="00DB1628" w:rsidRDefault="006914A2" w:rsidP="006914A2">
                  <w:pPr>
                    <w:jc w:val="center"/>
                    <w:rPr>
                      <w:szCs w:val="21"/>
                    </w:rPr>
                  </w:pPr>
                  <w:r w:rsidRPr="00DB1628">
                    <w:rPr>
                      <w:szCs w:val="21"/>
                    </w:rPr>
                    <w:t>H</w:t>
                  </w:r>
                </w:p>
              </w:tc>
              <w:tc>
                <w:tcPr>
                  <w:tcW w:w="745" w:type="pct"/>
                  <w:vAlign w:val="center"/>
                </w:tcPr>
                <w:p w14:paraId="68EBB597" w14:textId="77777777" w:rsidR="006914A2" w:rsidRPr="00DB1628" w:rsidRDefault="006914A2" w:rsidP="006914A2">
                  <w:pPr>
                    <w:jc w:val="center"/>
                    <w:rPr>
                      <w:szCs w:val="21"/>
                    </w:rPr>
                  </w:pPr>
                  <w:r w:rsidRPr="00DB1628">
                    <w:rPr>
                      <w:szCs w:val="21"/>
                    </w:rPr>
                    <w:t>Hr</w:t>
                  </w:r>
                </w:p>
              </w:tc>
              <w:tc>
                <w:tcPr>
                  <w:tcW w:w="579" w:type="pct"/>
                  <w:vAlign w:val="center"/>
                </w:tcPr>
                <w:p w14:paraId="35A2547F" w14:textId="77777777" w:rsidR="006914A2" w:rsidRPr="00DB1628" w:rsidRDefault="006914A2" w:rsidP="006914A2">
                  <w:pPr>
                    <w:jc w:val="center"/>
                    <w:rPr>
                      <w:szCs w:val="21"/>
                    </w:rPr>
                  </w:pPr>
                  <w:r w:rsidRPr="00DB1628">
                    <w:rPr>
                      <w:szCs w:val="21"/>
                    </w:rPr>
                    <w:t>Cond</w:t>
                  </w:r>
                </w:p>
              </w:tc>
              <w:tc>
                <w:tcPr>
                  <w:tcW w:w="730" w:type="pct"/>
                  <w:vAlign w:val="center"/>
                </w:tcPr>
                <w:p w14:paraId="2F906288" w14:textId="77777777" w:rsidR="006914A2" w:rsidRPr="00DB1628" w:rsidRDefault="006914A2" w:rsidP="006914A2">
                  <w:pPr>
                    <w:jc w:val="center"/>
                    <w:rPr>
                      <w:szCs w:val="21"/>
                      <w:lang w:val="en-GB"/>
                    </w:rPr>
                  </w:pPr>
                  <w:r w:rsidRPr="00DB1628">
                    <w:rPr>
                      <w:szCs w:val="21"/>
                    </w:rPr>
                    <w:t>Q</w:t>
                  </w:r>
                  <w:r w:rsidRPr="00DB1628">
                    <w:rPr>
                      <w:szCs w:val="21"/>
                      <w:vertAlign w:val="subscript"/>
                    </w:rPr>
                    <w:t>颗粒物</w:t>
                  </w:r>
                </w:p>
              </w:tc>
            </w:tr>
            <w:tr w:rsidR="006914A2" w:rsidRPr="00DB1628" w14:paraId="1D08EE68" w14:textId="77777777" w:rsidTr="006914A2">
              <w:trPr>
                <w:trHeight w:val="397"/>
              </w:trPr>
              <w:tc>
                <w:tcPr>
                  <w:tcW w:w="733" w:type="pct"/>
                  <w:vAlign w:val="center"/>
                </w:tcPr>
                <w:p w14:paraId="705D2931" w14:textId="77777777" w:rsidR="006914A2" w:rsidRPr="00DB1628" w:rsidRDefault="006914A2" w:rsidP="006914A2">
                  <w:pPr>
                    <w:jc w:val="center"/>
                    <w:rPr>
                      <w:szCs w:val="21"/>
                    </w:rPr>
                  </w:pPr>
                  <w:r w:rsidRPr="00DB1628">
                    <w:rPr>
                      <w:szCs w:val="21"/>
                    </w:rPr>
                    <w:t>单位</w:t>
                  </w:r>
                </w:p>
              </w:tc>
              <w:tc>
                <w:tcPr>
                  <w:tcW w:w="519" w:type="pct"/>
                  <w:vAlign w:val="center"/>
                </w:tcPr>
                <w:p w14:paraId="41022028" w14:textId="77777777" w:rsidR="006914A2" w:rsidRPr="00DB1628" w:rsidRDefault="006914A2" w:rsidP="006914A2">
                  <w:pPr>
                    <w:jc w:val="center"/>
                    <w:rPr>
                      <w:szCs w:val="21"/>
                    </w:rPr>
                  </w:pPr>
                  <w:r w:rsidRPr="00DB1628">
                    <w:rPr>
                      <w:szCs w:val="21"/>
                    </w:rPr>
                    <w:t>m</w:t>
                  </w:r>
                </w:p>
              </w:tc>
              <w:tc>
                <w:tcPr>
                  <w:tcW w:w="465" w:type="pct"/>
                  <w:vAlign w:val="center"/>
                </w:tcPr>
                <w:p w14:paraId="099872FB" w14:textId="77777777" w:rsidR="006914A2" w:rsidRPr="00DB1628" w:rsidRDefault="006914A2" w:rsidP="006914A2">
                  <w:pPr>
                    <w:jc w:val="center"/>
                    <w:rPr>
                      <w:szCs w:val="21"/>
                    </w:rPr>
                  </w:pPr>
                  <w:r w:rsidRPr="00DB1628">
                    <w:rPr>
                      <w:szCs w:val="21"/>
                    </w:rPr>
                    <w:t>m</w:t>
                  </w:r>
                </w:p>
              </w:tc>
              <w:tc>
                <w:tcPr>
                  <w:tcW w:w="492" w:type="pct"/>
                  <w:vAlign w:val="center"/>
                </w:tcPr>
                <w:p w14:paraId="387FAF7F" w14:textId="77777777" w:rsidR="006914A2" w:rsidRPr="00DB1628" w:rsidRDefault="006914A2" w:rsidP="006914A2">
                  <w:pPr>
                    <w:jc w:val="center"/>
                    <w:rPr>
                      <w:szCs w:val="21"/>
                    </w:rPr>
                  </w:pPr>
                  <w:r w:rsidRPr="00DB1628">
                    <w:rPr>
                      <w:szCs w:val="21"/>
                    </w:rPr>
                    <w:t>m</w:t>
                  </w:r>
                </w:p>
              </w:tc>
              <w:tc>
                <w:tcPr>
                  <w:tcW w:w="738" w:type="pct"/>
                  <w:vAlign w:val="center"/>
                </w:tcPr>
                <w:p w14:paraId="157C6A57" w14:textId="77777777" w:rsidR="006914A2" w:rsidRPr="00DB1628" w:rsidRDefault="006914A2" w:rsidP="006914A2">
                  <w:pPr>
                    <w:jc w:val="center"/>
                    <w:rPr>
                      <w:szCs w:val="21"/>
                    </w:rPr>
                  </w:pPr>
                  <w:r w:rsidRPr="00DB1628">
                    <w:rPr>
                      <w:szCs w:val="21"/>
                    </w:rPr>
                    <w:t>m</w:t>
                  </w:r>
                </w:p>
              </w:tc>
              <w:tc>
                <w:tcPr>
                  <w:tcW w:w="745" w:type="pct"/>
                  <w:vAlign w:val="center"/>
                </w:tcPr>
                <w:p w14:paraId="61083EDB" w14:textId="77777777" w:rsidR="006914A2" w:rsidRPr="00DB1628" w:rsidRDefault="006914A2" w:rsidP="006914A2">
                  <w:pPr>
                    <w:jc w:val="center"/>
                    <w:rPr>
                      <w:szCs w:val="21"/>
                    </w:rPr>
                  </w:pPr>
                  <w:r w:rsidRPr="00DB1628">
                    <w:rPr>
                      <w:szCs w:val="21"/>
                    </w:rPr>
                    <w:t>h</w:t>
                  </w:r>
                </w:p>
              </w:tc>
              <w:tc>
                <w:tcPr>
                  <w:tcW w:w="579" w:type="pct"/>
                  <w:vAlign w:val="center"/>
                </w:tcPr>
                <w:p w14:paraId="14603AB1" w14:textId="77777777" w:rsidR="006914A2" w:rsidRPr="00DB1628" w:rsidRDefault="006914A2" w:rsidP="006914A2">
                  <w:pPr>
                    <w:jc w:val="center"/>
                    <w:rPr>
                      <w:szCs w:val="21"/>
                    </w:rPr>
                  </w:pPr>
                  <w:r w:rsidRPr="00DB1628">
                    <w:rPr>
                      <w:szCs w:val="21"/>
                    </w:rPr>
                    <w:t>—</w:t>
                  </w:r>
                </w:p>
              </w:tc>
              <w:tc>
                <w:tcPr>
                  <w:tcW w:w="730" w:type="pct"/>
                  <w:vAlign w:val="center"/>
                </w:tcPr>
                <w:p w14:paraId="4AB857B1" w14:textId="77777777" w:rsidR="006914A2" w:rsidRPr="00DB1628" w:rsidRDefault="006914A2" w:rsidP="006914A2">
                  <w:pPr>
                    <w:jc w:val="center"/>
                    <w:rPr>
                      <w:szCs w:val="21"/>
                      <w:lang w:val="en-GB"/>
                    </w:rPr>
                  </w:pPr>
                  <w:r w:rsidRPr="00DB1628">
                    <w:rPr>
                      <w:szCs w:val="21"/>
                      <w:lang w:val="en-GB"/>
                    </w:rPr>
                    <w:t>kg/h</w:t>
                  </w:r>
                </w:p>
              </w:tc>
            </w:tr>
            <w:tr w:rsidR="006914A2" w:rsidRPr="00DB1628" w14:paraId="05494C98" w14:textId="77777777" w:rsidTr="006914A2">
              <w:trPr>
                <w:trHeight w:val="397"/>
              </w:trPr>
              <w:tc>
                <w:tcPr>
                  <w:tcW w:w="733" w:type="pct"/>
                  <w:vAlign w:val="center"/>
                </w:tcPr>
                <w:p w14:paraId="7AAEBBBB" w14:textId="77777777" w:rsidR="006914A2" w:rsidRPr="00DB1628" w:rsidRDefault="006914A2" w:rsidP="006914A2">
                  <w:pPr>
                    <w:jc w:val="center"/>
                    <w:rPr>
                      <w:szCs w:val="21"/>
                    </w:rPr>
                  </w:pPr>
                  <w:r w:rsidRPr="00DB1628">
                    <w:rPr>
                      <w:szCs w:val="21"/>
                    </w:rPr>
                    <w:t>车间</w:t>
                  </w:r>
                </w:p>
              </w:tc>
              <w:tc>
                <w:tcPr>
                  <w:tcW w:w="519" w:type="pct"/>
                  <w:vAlign w:val="center"/>
                </w:tcPr>
                <w:p w14:paraId="1C64FEBB" w14:textId="77777777" w:rsidR="006914A2" w:rsidRPr="00DB1628" w:rsidRDefault="006914A2" w:rsidP="006914A2">
                  <w:pPr>
                    <w:tabs>
                      <w:tab w:val="left" w:pos="4305"/>
                    </w:tabs>
                    <w:adjustRightInd w:val="0"/>
                    <w:snapToGrid w:val="0"/>
                    <w:jc w:val="center"/>
                    <w:rPr>
                      <w:szCs w:val="21"/>
                    </w:rPr>
                  </w:pPr>
                  <w:r w:rsidRPr="00DB1628">
                    <w:rPr>
                      <w:szCs w:val="21"/>
                    </w:rPr>
                    <w:t>0</w:t>
                  </w:r>
                </w:p>
              </w:tc>
              <w:tc>
                <w:tcPr>
                  <w:tcW w:w="465" w:type="pct"/>
                  <w:vAlign w:val="center"/>
                </w:tcPr>
                <w:p w14:paraId="698D00E8" w14:textId="77777777" w:rsidR="006914A2" w:rsidRPr="00DB1628" w:rsidRDefault="006914A2" w:rsidP="006914A2">
                  <w:pPr>
                    <w:tabs>
                      <w:tab w:val="left" w:pos="4305"/>
                    </w:tabs>
                    <w:adjustRightInd w:val="0"/>
                    <w:snapToGrid w:val="0"/>
                    <w:jc w:val="center"/>
                    <w:rPr>
                      <w:szCs w:val="21"/>
                    </w:rPr>
                  </w:pPr>
                  <w:r w:rsidRPr="00DB1628">
                    <w:rPr>
                      <w:szCs w:val="21"/>
                    </w:rPr>
                    <w:t>28</w:t>
                  </w:r>
                </w:p>
              </w:tc>
              <w:tc>
                <w:tcPr>
                  <w:tcW w:w="492" w:type="pct"/>
                  <w:vAlign w:val="center"/>
                </w:tcPr>
                <w:p w14:paraId="6168AE3A" w14:textId="77777777" w:rsidR="006914A2" w:rsidRPr="00DB1628" w:rsidRDefault="006914A2" w:rsidP="006914A2">
                  <w:pPr>
                    <w:tabs>
                      <w:tab w:val="left" w:pos="4305"/>
                    </w:tabs>
                    <w:adjustRightInd w:val="0"/>
                    <w:snapToGrid w:val="0"/>
                    <w:jc w:val="center"/>
                    <w:rPr>
                      <w:szCs w:val="21"/>
                    </w:rPr>
                  </w:pPr>
                  <w:r w:rsidRPr="00DB1628">
                    <w:rPr>
                      <w:szCs w:val="21"/>
                    </w:rPr>
                    <w:t>21</w:t>
                  </w:r>
                </w:p>
              </w:tc>
              <w:tc>
                <w:tcPr>
                  <w:tcW w:w="738" w:type="pct"/>
                  <w:vAlign w:val="center"/>
                </w:tcPr>
                <w:p w14:paraId="07F0E122" w14:textId="77777777" w:rsidR="006914A2" w:rsidRPr="00DB1628" w:rsidRDefault="006914A2" w:rsidP="006914A2">
                  <w:pPr>
                    <w:tabs>
                      <w:tab w:val="left" w:pos="4305"/>
                    </w:tabs>
                    <w:adjustRightInd w:val="0"/>
                    <w:snapToGrid w:val="0"/>
                    <w:jc w:val="center"/>
                    <w:rPr>
                      <w:szCs w:val="21"/>
                    </w:rPr>
                  </w:pPr>
                  <w:r w:rsidRPr="00DB1628">
                    <w:rPr>
                      <w:szCs w:val="21"/>
                    </w:rPr>
                    <w:t>5.8</w:t>
                  </w:r>
                </w:p>
              </w:tc>
              <w:tc>
                <w:tcPr>
                  <w:tcW w:w="745" w:type="pct"/>
                  <w:vAlign w:val="center"/>
                </w:tcPr>
                <w:p w14:paraId="3EF984B5" w14:textId="77777777" w:rsidR="006914A2" w:rsidRPr="00DB1628" w:rsidRDefault="006914A2" w:rsidP="006914A2">
                  <w:pPr>
                    <w:rPr>
                      <w:szCs w:val="21"/>
                      <w:highlight w:val="yellow"/>
                    </w:rPr>
                  </w:pPr>
                  <w:r w:rsidRPr="00DB1628">
                    <w:rPr>
                      <w:szCs w:val="21"/>
                    </w:rPr>
                    <w:t xml:space="preserve">   2080</w:t>
                  </w:r>
                </w:p>
              </w:tc>
              <w:tc>
                <w:tcPr>
                  <w:tcW w:w="579" w:type="pct"/>
                  <w:vAlign w:val="center"/>
                </w:tcPr>
                <w:p w14:paraId="0564E5CE" w14:textId="77777777" w:rsidR="006914A2" w:rsidRPr="00DB1628" w:rsidRDefault="006914A2" w:rsidP="006914A2">
                  <w:pPr>
                    <w:jc w:val="center"/>
                    <w:rPr>
                      <w:szCs w:val="21"/>
                      <w:highlight w:val="yellow"/>
                    </w:rPr>
                  </w:pPr>
                  <w:r w:rsidRPr="00DB1628">
                    <w:rPr>
                      <w:szCs w:val="21"/>
                    </w:rPr>
                    <w:t>间断</w:t>
                  </w:r>
                </w:p>
              </w:tc>
              <w:tc>
                <w:tcPr>
                  <w:tcW w:w="730" w:type="pct"/>
                  <w:vAlign w:val="center"/>
                </w:tcPr>
                <w:p w14:paraId="0AD0BF58" w14:textId="77777777" w:rsidR="006914A2" w:rsidRPr="00DB1628" w:rsidRDefault="006914A2" w:rsidP="005D3460">
                  <w:pPr>
                    <w:tabs>
                      <w:tab w:val="left" w:pos="4305"/>
                    </w:tabs>
                    <w:adjustRightInd w:val="0"/>
                    <w:snapToGrid w:val="0"/>
                    <w:jc w:val="center"/>
                    <w:rPr>
                      <w:szCs w:val="21"/>
                      <w:highlight w:val="yellow"/>
                    </w:rPr>
                  </w:pPr>
                  <w:r w:rsidRPr="00DB1628">
                    <w:rPr>
                      <w:szCs w:val="21"/>
                    </w:rPr>
                    <w:t>0.0</w:t>
                  </w:r>
                  <w:r w:rsidR="005D3460" w:rsidRPr="00DB1628">
                    <w:rPr>
                      <w:szCs w:val="21"/>
                    </w:rPr>
                    <w:t>55</w:t>
                  </w:r>
                </w:p>
              </w:tc>
            </w:tr>
          </w:tbl>
          <w:p w14:paraId="680C0A7B" w14:textId="686B204B" w:rsidR="006914A2" w:rsidRPr="001A59F8" w:rsidRDefault="006914A2" w:rsidP="006914A2">
            <w:pPr>
              <w:widowControl/>
              <w:spacing w:line="360" w:lineRule="auto"/>
              <w:jc w:val="center"/>
              <w:rPr>
                <w:rFonts w:ascii="黑体" w:eastAsia="黑体" w:hAnsi="黑体"/>
                <w:kern w:val="0"/>
                <w:sz w:val="24"/>
                <w:szCs w:val="24"/>
              </w:rPr>
            </w:pPr>
            <w:r w:rsidRPr="001A59F8">
              <w:rPr>
                <w:rFonts w:ascii="黑体" w:eastAsia="黑体" w:hAnsi="黑体"/>
                <w:kern w:val="0"/>
                <w:sz w:val="24"/>
                <w:szCs w:val="24"/>
              </w:rPr>
              <w:t>表2</w:t>
            </w:r>
            <w:r w:rsidR="001A59F8" w:rsidRPr="001A59F8">
              <w:rPr>
                <w:rFonts w:ascii="黑体" w:eastAsia="黑体" w:hAnsi="黑体" w:hint="eastAsia"/>
                <w:kern w:val="0"/>
                <w:sz w:val="24"/>
                <w:szCs w:val="24"/>
              </w:rPr>
              <w:t>6</w:t>
            </w:r>
            <w:r w:rsidRPr="001A59F8">
              <w:rPr>
                <w:rFonts w:ascii="黑体" w:eastAsia="黑体" w:hAnsi="黑体"/>
                <w:kern w:val="0"/>
                <w:sz w:val="24"/>
                <w:szCs w:val="24"/>
              </w:rPr>
              <w:t xml:space="preserve">  </w:t>
            </w:r>
            <w:r w:rsidR="0034683D" w:rsidRPr="001A59F8">
              <w:rPr>
                <w:rFonts w:ascii="黑体" w:eastAsia="黑体" w:hAnsi="黑体"/>
                <w:kern w:val="0"/>
                <w:sz w:val="24"/>
                <w:szCs w:val="24"/>
              </w:rPr>
              <w:t>颗粒物</w:t>
            </w:r>
            <w:r w:rsidR="002F6A2B" w:rsidRPr="001A59F8">
              <w:rPr>
                <w:rFonts w:ascii="黑体" w:eastAsia="黑体" w:hAnsi="黑体"/>
                <w:kern w:val="0"/>
                <w:sz w:val="24"/>
                <w:szCs w:val="24"/>
              </w:rPr>
              <w:t>无</w:t>
            </w:r>
            <w:r w:rsidRPr="001A59F8">
              <w:rPr>
                <w:rFonts w:ascii="黑体" w:eastAsia="黑体" w:hAnsi="黑体"/>
                <w:kern w:val="0"/>
                <w:sz w:val="24"/>
                <w:szCs w:val="24"/>
              </w:rPr>
              <w:t>组织排放预测结果一览表</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736"/>
              <w:gridCol w:w="3215"/>
              <w:gridCol w:w="3241"/>
            </w:tblGrid>
            <w:tr w:rsidR="006914A2" w:rsidRPr="00DB1628" w14:paraId="4343AC07" w14:textId="77777777" w:rsidTr="006914A2">
              <w:trPr>
                <w:trHeight w:val="345"/>
              </w:trPr>
              <w:tc>
                <w:tcPr>
                  <w:tcW w:w="1488" w:type="pct"/>
                  <w:vMerge w:val="restart"/>
                  <w:tcBorders>
                    <w:top w:val="single" w:sz="12" w:space="0" w:color="auto"/>
                    <w:left w:val="single" w:sz="12" w:space="0" w:color="auto"/>
                  </w:tcBorders>
                  <w:shd w:val="clear" w:color="auto" w:fill="auto"/>
                  <w:vAlign w:val="center"/>
                </w:tcPr>
                <w:p w14:paraId="30FAF16B" w14:textId="77777777" w:rsidR="006914A2" w:rsidRPr="00DB1628" w:rsidRDefault="006914A2" w:rsidP="006914A2">
                  <w:pPr>
                    <w:adjustRightInd w:val="0"/>
                    <w:snapToGrid w:val="0"/>
                    <w:jc w:val="center"/>
                    <w:rPr>
                      <w:szCs w:val="21"/>
                    </w:rPr>
                  </w:pPr>
                  <w:r w:rsidRPr="00DB1628">
                    <w:rPr>
                      <w:szCs w:val="21"/>
                    </w:rPr>
                    <w:t>下风向距离（</w:t>
                  </w:r>
                  <w:r w:rsidRPr="00DB1628">
                    <w:rPr>
                      <w:szCs w:val="21"/>
                    </w:rPr>
                    <w:t>m</w:t>
                  </w:r>
                  <w:r w:rsidRPr="00DB1628">
                    <w:rPr>
                      <w:szCs w:val="21"/>
                    </w:rPr>
                    <w:t>）</w:t>
                  </w:r>
                </w:p>
              </w:tc>
              <w:tc>
                <w:tcPr>
                  <w:tcW w:w="3512" w:type="pct"/>
                  <w:gridSpan w:val="2"/>
                  <w:tcBorders>
                    <w:top w:val="single" w:sz="12" w:space="0" w:color="auto"/>
                    <w:right w:val="single" w:sz="12" w:space="0" w:color="auto"/>
                  </w:tcBorders>
                  <w:shd w:val="clear" w:color="auto" w:fill="auto"/>
                  <w:vAlign w:val="center"/>
                </w:tcPr>
                <w:p w14:paraId="260C5C75" w14:textId="77777777" w:rsidR="006914A2" w:rsidRPr="00DB1628" w:rsidRDefault="006914A2" w:rsidP="006914A2">
                  <w:pPr>
                    <w:adjustRightInd w:val="0"/>
                    <w:snapToGrid w:val="0"/>
                    <w:jc w:val="center"/>
                    <w:rPr>
                      <w:szCs w:val="21"/>
                    </w:rPr>
                  </w:pPr>
                  <w:r w:rsidRPr="00DB1628">
                    <w:rPr>
                      <w:szCs w:val="21"/>
                    </w:rPr>
                    <w:t>颗粒物（无组织）</w:t>
                  </w:r>
                </w:p>
              </w:tc>
            </w:tr>
            <w:tr w:rsidR="006914A2" w:rsidRPr="00DB1628" w14:paraId="2DF3DD8B" w14:textId="77777777" w:rsidTr="006914A2">
              <w:trPr>
                <w:trHeight w:val="345"/>
              </w:trPr>
              <w:tc>
                <w:tcPr>
                  <w:tcW w:w="1488" w:type="pct"/>
                  <w:vMerge/>
                  <w:tcBorders>
                    <w:left w:val="single" w:sz="12" w:space="0" w:color="auto"/>
                  </w:tcBorders>
                  <w:shd w:val="clear" w:color="auto" w:fill="auto"/>
                  <w:vAlign w:val="center"/>
                </w:tcPr>
                <w:p w14:paraId="162B52E0" w14:textId="77777777" w:rsidR="006914A2" w:rsidRPr="00DB1628" w:rsidRDefault="006914A2" w:rsidP="006914A2">
                  <w:pPr>
                    <w:adjustRightInd w:val="0"/>
                    <w:snapToGrid w:val="0"/>
                    <w:jc w:val="center"/>
                    <w:rPr>
                      <w:szCs w:val="21"/>
                    </w:rPr>
                  </w:pPr>
                </w:p>
              </w:tc>
              <w:tc>
                <w:tcPr>
                  <w:tcW w:w="1749" w:type="pct"/>
                  <w:tcBorders>
                    <w:bottom w:val="single" w:sz="4" w:space="0" w:color="auto"/>
                  </w:tcBorders>
                  <w:shd w:val="clear" w:color="auto" w:fill="auto"/>
                  <w:vAlign w:val="center"/>
                </w:tcPr>
                <w:p w14:paraId="1717160C" w14:textId="77777777" w:rsidR="006914A2" w:rsidRPr="00DB1628" w:rsidRDefault="006914A2" w:rsidP="006914A2">
                  <w:pPr>
                    <w:adjustRightInd w:val="0"/>
                    <w:snapToGrid w:val="0"/>
                    <w:jc w:val="center"/>
                    <w:rPr>
                      <w:szCs w:val="21"/>
                    </w:rPr>
                  </w:pPr>
                  <w:r w:rsidRPr="00DB1628">
                    <w:rPr>
                      <w:szCs w:val="21"/>
                    </w:rPr>
                    <w:t>浓度（</w:t>
                  </w:r>
                  <w:r w:rsidRPr="00DB1628">
                    <w:rPr>
                      <w:szCs w:val="21"/>
                    </w:rPr>
                    <w:t>mg/m</w:t>
                  </w:r>
                  <w:r w:rsidRPr="00DB1628">
                    <w:rPr>
                      <w:szCs w:val="21"/>
                      <w:vertAlign w:val="superscript"/>
                    </w:rPr>
                    <w:t>3</w:t>
                  </w:r>
                  <w:r w:rsidRPr="00DB1628">
                    <w:rPr>
                      <w:szCs w:val="21"/>
                    </w:rPr>
                    <w:t>）</w:t>
                  </w:r>
                </w:p>
              </w:tc>
              <w:tc>
                <w:tcPr>
                  <w:tcW w:w="1763" w:type="pct"/>
                  <w:tcBorders>
                    <w:bottom w:val="single" w:sz="4" w:space="0" w:color="auto"/>
                    <w:right w:val="single" w:sz="12" w:space="0" w:color="auto"/>
                  </w:tcBorders>
                  <w:shd w:val="clear" w:color="auto" w:fill="auto"/>
                  <w:vAlign w:val="center"/>
                </w:tcPr>
                <w:p w14:paraId="6BB58673" w14:textId="77777777" w:rsidR="006914A2" w:rsidRPr="00DB1628" w:rsidRDefault="006914A2" w:rsidP="006914A2">
                  <w:pPr>
                    <w:adjustRightInd w:val="0"/>
                    <w:snapToGrid w:val="0"/>
                    <w:jc w:val="center"/>
                    <w:rPr>
                      <w:szCs w:val="21"/>
                    </w:rPr>
                  </w:pPr>
                  <w:r w:rsidRPr="00DB1628">
                    <w:rPr>
                      <w:szCs w:val="21"/>
                    </w:rPr>
                    <w:t>占标率（</w:t>
                  </w:r>
                  <w:r w:rsidRPr="00DB1628">
                    <w:rPr>
                      <w:szCs w:val="21"/>
                    </w:rPr>
                    <w:t>%</w:t>
                  </w:r>
                  <w:r w:rsidRPr="00DB1628">
                    <w:rPr>
                      <w:szCs w:val="21"/>
                    </w:rPr>
                    <w:t>）</w:t>
                  </w:r>
                </w:p>
              </w:tc>
            </w:tr>
            <w:tr w:rsidR="006914A2" w:rsidRPr="00DB1628" w14:paraId="437AFAA4" w14:textId="77777777" w:rsidTr="006914A2">
              <w:trPr>
                <w:trHeight w:val="345"/>
              </w:trPr>
              <w:tc>
                <w:tcPr>
                  <w:tcW w:w="1488" w:type="pct"/>
                  <w:tcBorders>
                    <w:left w:val="single" w:sz="12" w:space="0" w:color="auto"/>
                    <w:right w:val="single" w:sz="4" w:space="0" w:color="auto"/>
                  </w:tcBorders>
                  <w:vAlign w:val="center"/>
                </w:tcPr>
                <w:p w14:paraId="7F86E965" w14:textId="77777777" w:rsidR="006914A2" w:rsidRPr="00DB1628" w:rsidRDefault="006914A2" w:rsidP="006914A2">
                  <w:pPr>
                    <w:jc w:val="center"/>
                  </w:pPr>
                  <w:r w:rsidRPr="00DB1628">
                    <w:t>100</w:t>
                  </w:r>
                </w:p>
              </w:tc>
              <w:tc>
                <w:tcPr>
                  <w:tcW w:w="1749" w:type="pct"/>
                  <w:tcBorders>
                    <w:top w:val="single" w:sz="4" w:space="0" w:color="auto"/>
                    <w:left w:val="single" w:sz="4" w:space="0" w:color="auto"/>
                    <w:bottom w:val="single" w:sz="4" w:space="0" w:color="auto"/>
                    <w:right w:val="single" w:sz="4" w:space="0" w:color="auto"/>
                  </w:tcBorders>
                  <w:shd w:val="clear" w:color="auto" w:fill="auto"/>
                  <w:vAlign w:val="center"/>
                </w:tcPr>
                <w:p w14:paraId="75B4C7F7" w14:textId="77777777" w:rsidR="006914A2" w:rsidRPr="00DB1628" w:rsidRDefault="006914A2" w:rsidP="006914A2">
                  <w:pPr>
                    <w:widowControl/>
                    <w:jc w:val="center"/>
                    <w:rPr>
                      <w:kern w:val="0"/>
                      <w:szCs w:val="21"/>
                    </w:rPr>
                  </w:pPr>
                  <w:r w:rsidRPr="00DB1628">
                    <w:rPr>
                      <w:szCs w:val="21"/>
                    </w:rPr>
                    <w:t>2.78E-02</w:t>
                  </w:r>
                </w:p>
              </w:tc>
              <w:tc>
                <w:tcPr>
                  <w:tcW w:w="1763" w:type="pct"/>
                  <w:tcBorders>
                    <w:top w:val="single" w:sz="4" w:space="0" w:color="auto"/>
                    <w:left w:val="single" w:sz="4" w:space="0" w:color="auto"/>
                    <w:bottom w:val="single" w:sz="4" w:space="0" w:color="auto"/>
                    <w:right w:val="single" w:sz="12" w:space="0" w:color="auto"/>
                  </w:tcBorders>
                  <w:shd w:val="clear" w:color="auto" w:fill="auto"/>
                  <w:vAlign w:val="center"/>
                </w:tcPr>
                <w:p w14:paraId="33684DBC" w14:textId="77777777" w:rsidR="006914A2" w:rsidRPr="00DB1628" w:rsidRDefault="006914A2" w:rsidP="006914A2">
                  <w:pPr>
                    <w:jc w:val="center"/>
                    <w:rPr>
                      <w:szCs w:val="21"/>
                    </w:rPr>
                  </w:pPr>
                  <w:r w:rsidRPr="00DB1628">
                    <w:rPr>
                      <w:szCs w:val="21"/>
                    </w:rPr>
                    <w:t>6.17</w:t>
                  </w:r>
                </w:p>
              </w:tc>
            </w:tr>
            <w:tr w:rsidR="006914A2" w:rsidRPr="00DB1628" w14:paraId="64933521" w14:textId="77777777" w:rsidTr="006914A2">
              <w:trPr>
                <w:trHeight w:val="356"/>
              </w:trPr>
              <w:tc>
                <w:tcPr>
                  <w:tcW w:w="1488" w:type="pct"/>
                  <w:tcBorders>
                    <w:left w:val="single" w:sz="12" w:space="0" w:color="auto"/>
                    <w:right w:val="single" w:sz="4" w:space="0" w:color="auto"/>
                  </w:tcBorders>
                  <w:vAlign w:val="center"/>
                </w:tcPr>
                <w:p w14:paraId="5FEE3B25" w14:textId="77777777" w:rsidR="006914A2" w:rsidRPr="00DB1628" w:rsidRDefault="006914A2" w:rsidP="006914A2">
                  <w:pPr>
                    <w:jc w:val="center"/>
                  </w:pPr>
                  <w:r w:rsidRPr="00DB1628">
                    <w:t>200</w:t>
                  </w:r>
                </w:p>
              </w:tc>
              <w:tc>
                <w:tcPr>
                  <w:tcW w:w="1749" w:type="pct"/>
                  <w:tcBorders>
                    <w:top w:val="single" w:sz="4" w:space="0" w:color="auto"/>
                    <w:left w:val="single" w:sz="4" w:space="0" w:color="auto"/>
                    <w:bottom w:val="single" w:sz="4" w:space="0" w:color="auto"/>
                    <w:right w:val="single" w:sz="4" w:space="0" w:color="auto"/>
                  </w:tcBorders>
                  <w:shd w:val="clear" w:color="auto" w:fill="auto"/>
                  <w:vAlign w:val="center"/>
                </w:tcPr>
                <w:p w14:paraId="515FE4EA" w14:textId="77777777" w:rsidR="006914A2" w:rsidRPr="00DB1628" w:rsidRDefault="006914A2" w:rsidP="006914A2">
                  <w:pPr>
                    <w:jc w:val="center"/>
                    <w:rPr>
                      <w:szCs w:val="21"/>
                    </w:rPr>
                  </w:pPr>
                  <w:r w:rsidRPr="00DB1628">
                    <w:rPr>
                      <w:szCs w:val="21"/>
                    </w:rPr>
                    <w:t>2.62E-02</w:t>
                  </w:r>
                </w:p>
              </w:tc>
              <w:tc>
                <w:tcPr>
                  <w:tcW w:w="1763" w:type="pct"/>
                  <w:tcBorders>
                    <w:top w:val="single" w:sz="4" w:space="0" w:color="auto"/>
                    <w:left w:val="single" w:sz="4" w:space="0" w:color="auto"/>
                    <w:bottom w:val="single" w:sz="4" w:space="0" w:color="auto"/>
                    <w:right w:val="single" w:sz="12" w:space="0" w:color="auto"/>
                  </w:tcBorders>
                  <w:shd w:val="clear" w:color="auto" w:fill="auto"/>
                  <w:vAlign w:val="center"/>
                </w:tcPr>
                <w:p w14:paraId="66DDC31E" w14:textId="77777777" w:rsidR="006914A2" w:rsidRPr="00DB1628" w:rsidRDefault="006914A2" w:rsidP="006914A2">
                  <w:pPr>
                    <w:jc w:val="center"/>
                    <w:rPr>
                      <w:szCs w:val="21"/>
                    </w:rPr>
                  </w:pPr>
                  <w:r w:rsidRPr="00DB1628">
                    <w:rPr>
                      <w:szCs w:val="21"/>
                    </w:rPr>
                    <w:t>5.81</w:t>
                  </w:r>
                </w:p>
              </w:tc>
            </w:tr>
            <w:tr w:rsidR="006914A2" w:rsidRPr="00DB1628" w14:paraId="6012C56F" w14:textId="77777777" w:rsidTr="006914A2">
              <w:trPr>
                <w:trHeight w:val="345"/>
              </w:trPr>
              <w:tc>
                <w:tcPr>
                  <w:tcW w:w="1488" w:type="pct"/>
                  <w:tcBorders>
                    <w:left w:val="single" w:sz="12" w:space="0" w:color="auto"/>
                    <w:right w:val="single" w:sz="4" w:space="0" w:color="auto"/>
                  </w:tcBorders>
                  <w:vAlign w:val="center"/>
                </w:tcPr>
                <w:p w14:paraId="7E6A2E04" w14:textId="77777777" w:rsidR="006914A2" w:rsidRPr="00DB1628" w:rsidRDefault="006914A2" w:rsidP="006914A2">
                  <w:pPr>
                    <w:jc w:val="center"/>
                  </w:pPr>
                  <w:r w:rsidRPr="00DB1628">
                    <w:t>300</w:t>
                  </w:r>
                </w:p>
              </w:tc>
              <w:tc>
                <w:tcPr>
                  <w:tcW w:w="1749" w:type="pct"/>
                  <w:tcBorders>
                    <w:top w:val="single" w:sz="4" w:space="0" w:color="auto"/>
                    <w:left w:val="single" w:sz="4" w:space="0" w:color="auto"/>
                    <w:bottom w:val="single" w:sz="4" w:space="0" w:color="auto"/>
                    <w:right w:val="single" w:sz="4" w:space="0" w:color="auto"/>
                  </w:tcBorders>
                  <w:shd w:val="clear" w:color="auto" w:fill="auto"/>
                  <w:vAlign w:val="center"/>
                </w:tcPr>
                <w:p w14:paraId="4A745965" w14:textId="77777777" w:rsidR="006914A2" w:rsidRPr="00DB1628" w:rsidRDefault="006914A2" w:rsidP="006914A2">
                  <w:pPr>
                    <w:jc w:val="center"/>
                    <w:rPr>
                      <w:szCs w:val="21"/>
                    </w:rPr>
                  </w:pPr>
                  <w:r w:rsidRPr="00DB1628">
                    <w:rPr>
                      <w:szCs w:val="21"/>
                    </w:rPr>
                    <w:t>2.41E-02</w:t>
                  </w:r>
                </w:p>
              </w:tc>
              <w:tc>
                <w:tcPr>
                  <w:tcW w:w="1763" w:type="pct"/>
                  <w:tcBorders>
                    <w:top w:val="single" w:sz="4" w:space="0" w:color="auto"/>
                    <w:left w:val="single" w:sz="4" w:space="0" w:color="auto"/>
                    <w:bottom w:val="single" w:sz="4" w:space="0" w:color="auto"/>
                    <w:right w:val="single" w:sz="12" w:space="0" w:color="auto"/>
                  </w:tcBorders>
                  <w:shd w:val="clear" w:color="auto" w:fill="auto"/>
                  <w:vAlign w:val="center"/>
                </w:tcPr>
                <w:p w14:paraId="6C9660F7" w14:textId="77777777" w:rsidR="006914A2" w:rsidRPr="00DB1628" w:rsidRDefault="006914A2" w:rsidP="006914A2">
                  <w:pPr>
                    <w:jc w:val="center"/>
                    <w:rPr>
                      <w:szCs w:val="21"/>
                    </w:rPr>
                  </w:pPr>
                  <w:r w:rsidRPr="00DB1628">
                    <w:rPr>
                      <w:szCs w:val="21"/>
                    </w:rPr>
                    <w:t>5.36</w:t>
                  </w:r>
                </w:p>
              </w:tc>
            </w:tr>
            <w:tr w:rsidR="006914A2" w:rsidRPr="00DB1628" w14:paraId="7D1F26A2" w14:textId="77777777" w:rsidTr="006914A2">
              <w:trPr>
                <w:trHeight w:val="345"/>
              </w:trPr>
              <w:tc>
                <w:tcPr>
                  <w:tcW w:w="1488" w:type="pct"/>
                  <w:tcBorders>
                    <w:left w:val="single" w:sz="12" w:space="0" w:color="auto"/>
                    <w:right w:val="single" w:sz="4" w:space="0" w:color="auto"/>
                  </w:tcBorders>
                  <w:vAlign w:val="center"/>
                </w:tcPr>
                <w:p w14:paraId="4B2D2E22" w14:textId="77777777" w:rsidR="006914A2" w:rsidRPr="00DB1628" w:rsidRDefault="006914A2" w:rsidP="006914A2">
                  <w:pPr>
                    <w:jc w:val="center"/>
                  </w:pPr>
                  <w:r w:rsidRPr="00DB1628">
                    <w:t>400</w:t>
                  </w:r>
                </w:p>
              </w:tc>
              <w:tc>
                <w:tcPr>
                  <w:tcW w:w="1749" w:type="pct"/>
                  <w:tcBorders>
                    <w:top w:val="single" w:sz="4" w:space="0" w:color="auto"/>
                    <w:left w:val="single" w:sz="4" w:space="0" w:color="auto"/>
                    <w:bottom w:val="single" w:sz="4" w:space="0" w:color="auto"/>
                    <w:right w:val="single" w:sz="4" w:space="0" w:color="auto"/>
                  </w:tcBorders>
                  <w:shd w:val="clear" w:color="auto" w:fill="auto"/>
                  <w:vAlign w:val="center"/>
                </w:tcPr>
                <w:p w14:paraId="1F4F9D07" w14:textId="77777777" w:rsidR="006914A2" w:rsidRPr="00DB1628" w:rsidRDefault="006914A2" w:rsidP="006914A2">
                  <w:pPr>
                    <w:jc w:val="center"/>
                    <w:rPr>
                      <w:szCs w:val="21"/>
                    </w:rPr>
                  </w:pPr>
                  <w:r w:rsidRPr="00DB1628">
                    <w:rPr>
                      <w:szCs w:val="21"/>
                    </w:rPr>
                    <w:t>1.89E-02</w:t>
                  </w:r>
                </w:p>
              </w:tc>
              <w:tc>
                <w:tcPr>
                  <w:tcW w:w="1763" w:type="pct"/>
                  <w:tcBorders>
                    <w:top w:val="single" w:sz="4" w:space="0" w:color="auto"/>
                    <w:left w:val="single" w:sz="4" w:space="0" w:color="auto"/>
                    <w:bottom w:val="single" w:sz="4" w:space="0" w:color="auto"/>
                    <w:right w:val="single" w:sz="12" w:space="0" w:color="auto"/>
                  </w:tcBorders>
                  <w:shd w:val="clear" w:color="auto" w:fill="auto"/>
                  <w:vAlign w:val="center"/>
                </w:tcPr>
                <w:p w14:paraId="4C47E4BE" w14:textId="77777777" w:rsidR="006914A2" w:rsidRPr="00DB1628" w:rsidRDefault="006914A2" w:rsidP="006914A2">
                  <w:pPr>
                    <w:jc w:val="center"/>
                    <w:rPr>
                      <w:szCs w:val="21"/>
                    </w:rPr>
                  </w:pPr>
                  <w:r w:rsidRPr="00DB1628">
                    <w:rPr>
                      <w:szCs w:val="21"/>
                    </w:rPr>
                    <w:t>4.20</w:t>
                  </w:r>
                </w:p>
              </w:tc>
            </w:tr>
            <w:tr w:rsidR="006914A2" w:rsidRPr="00DB1628" w14:paraId="2BE9D7E9" w14:textId="77777777" w:rsidTr="006914A2">
              <w:trPr>
                <w:trHeight w:val="345"/>
              </w:trPr>
              <w:tc>
                <w:tcPr>
                  <w:tcW w:w="1488" w:type="pct"/>
                  <w:tcBorders>
                    <w:left w:val="single" w:sz="12" w:space="0" w:color="auto"/>
                    <w:right w:val="single" w:sz="4" w:space="0" w:color="auto"/>
                  </w:tcBorders>
                  <w:vAlign w:val="center"/>
                </w:tcPr>
                <w:p w14:paraId="2F1A1E59" w14:textId="77777777" w:rsidR="006914A2" w:rsidRPr="00DB1628" w:rsidRDefault="006914A2" w:rsidP="006914A2">
                  <w:pPr>
                    <w:jc w:val="center"/>
                  </w:pPr>
                  <w:r w:rsidRPr="00DB1628">
                    <w:t>500</w:t>
                  </w:r>
                </w:p>
              </w:tc>
              <w:tc>
                <w:tcPr>
                  <w:tcW w:w="1749" w:type="pct"/>
                  <w:tcBorders>
                    <w:top w:val="single" w:sz="4" w:space="0" w:color="auto"/>
                    <w:left w:val="single" w:sz="4" w:space="0" w:color="auto"/>
                    <w:bottom w:val="single" w:sz="4" w:space="0" w:color="auto"/>
                    <w:right w:val="single" w:sz="4" w:space="0" w:color="auto"/>
                  </w:tcBorders>
                  <w:shd w:val="clear" w:color="auto" w:fill="auto"/>
                  <w:vAlign w:val="center"/>
                </w:tcPr>
                <w:p w14:paraId="180AFBCD" w14:textId="77777777" w:rsidR="006914A2" w:rsidRPr="00DB1628" w:rsidRDefault="006914A2" w:rsidP="006914A2">
                  <w:pPr>
                    <w:jc w:val="center"/>
                    <w:rPr>
                      <w:szCs w:val="21"/>
                    </w:rPr>
                  </w:pPr>
                  <w:r w:rsidRPr="00DB1628">
                    <w:rPr>
                      <w:szCs w:val="21"/>
                    </w:rPr>
                    <w:t>1.47E-02</w:t>
                  </w:r>
                </w:p>
              </w:tc>
              <w:tc>
                <w:tcPr>
                  <w:tcW w:w="1763" w:type="pct"/>
                  <w:tcBorders>
                    <w:top w:val="single" w:sz="4" w:space="0" w:color="auto"/>
                    <w:left w:val="single" w:sz="4" w:space="0" w:color="auto"/>
                    <w:bottom w:val="single" w:sz="4" w:space="0" w:color="auto"/>
                    <w:right w:val="single" w:sz="12" w:space="0" w:color="auto"/>
                  </w:tcBorders>
                  <w:shd w:val="clear" w:color="auto" w:fill="auto"/>
                  <w:vAlign w:val="center"/>
                </w:tcPr>
                <w:p w14:paraId="786A952D" w14:textId="77777777" w:rsidR="006914A2" w:rsidRPr="00DB1628" w:rsidRDefault="006914A2" w:rsidP="006914A2">
                  <w:pPr>
                    <w:jc w:val="center"/>
                    <w:rPr>
                      <w:szCs w:val="21"/>
                    </w:rPr>
                  </w:pPr>
                  <w:r w:rsidRPr="00DB1628">
                    <w:rPr>
                      <w:szCs w:val="21"/>
                    </w:rPr>
                    <w:t>3.27</w:t>
                  </w:r>
                </w:p>
              </w:tc>
            </w:tr>
            <w:tr w:rsidR="006914A2" w:rsidRPr="00DB1628" w14:paraId="628C0C60" w14:textId="77777777" w:rsidTr="006914A2">
              <w:trPr>
                <w:trHeight w:val="345"/>
              </w:trPr>
              <w:tc>
                <w:tcPr>
                  <w:tcW w:w="1488" w:type="pct"/>
                  <w:tcBorders>
                    <w:left w:val="single" w:sz="12" w:space="0" w:color="auto"/>
                    <w:right w:val="single" w:sz="4" w:space="0" w:color="auto"/>
                  </w:tcBorders>
                  <w:vAlign w:val="center"/>
                </w:tcPr>
                <w:p w14:paraId="450CC329" w14:textId="77777777" w:rsidR="006914A2" w:rsidRPr="00DB1628" w:rsidRDefault="006914A2" w:rsidP="006914A2">
                  <w:pPr>
                    <w:jc w:val="center"/>
                  </w:pPr>
                  <w:r w:rsidRPr="00DB1628">
                    <w:t>600</w:t>
                  </w:r>
                </w:p>
              </w:tc>
              <w:tc>
                <w:tcPr>
                  <w:tcW w:w="1749" w:type="pct"/>
                  <w:tcBorders>
                    <w:top w:val="single" w:sz="4" w:space="0" w:color="auto"/>
                    <w:left w:val="single" w:sz="4" w:space="0" w:color="auto"/>
                    <w:bottom w:val="single" w:sz="4" w:space="0" w:color="auto"/>
                    <w:right w:val="single" w:sz="4" w:space="0" w:color="auto"/>
                  </w:tcBorders>
                  <w:shd w:val="clear" w:color="auto" w:fill="auto"/>
                  <w:vAlign w:val="center"/>
                </w:tcPr>
                <w:p w14:paraId="15A7DA9B" w14:textId="77777777" w:rsidR="006914A2" w:rsidRPr="00DB1628" w:rsidRDefault="006914A2" w:rsidP="006914A2">
                  <w:pPr>
                    <w:jc w:val="center"/>
                    <w:rPr>
                      <w:szCs w:val="21"/>
                    </w:rPr>
                  </w:pPr>
                  <w:r w:rsidRPr="00DB1628">
                    <w:rPr>
                      <w:szCs w:val="21"/>
                    </w:rPr>
                    <w:t>1.16E-02</w:t>
                  </w:r>
                </w:p>
              </w:tc>
              <w:tc>
                <w:tcPr>
                  <w:tcW w:w="1763" w:type="pct"/>
                  <w:tcBorders>
                    <w:top w:val="single" w:sz="4" w:space="0" w:color="auto"/>
                    <w:left w:val="single" w:sz="4" w:space="0" w:color="auto"/>
                    <w:bottom w:val="single" w:sz="4" w:space="0" w:color="auto"/>
                    <w:right w:val="single" w:sz="12" w:space="0" w:color="auto"/>
                  </w:tcBorders>
                  <w:shd w:val="clear" w:color="auto" w:fill="auto"/>
                  <w:vAlign w:val="center"/>
                </w:tcPr>
                <w:p w14:paraId="637A3690" w14:textId="77777777" w:rsidR="006914A2" w:rsidRPr="00DB1628" w:rsidRDefault="006914A2" w:rsidP="006914A2">
                  <w:pPr>
                    <w:jc w:val="center"/>
                    <w:rPr>
                      <w:szCs w:val="21"/>
                    </w:rPr>
                  </w:pPr>
                  <w:r w:rsidRPr="00DB1628">
                    <w:rPr>
                      <w:szCs w:val="21"/>
                    </w:rPr>
                    <w:t>2.58</w:t>
                  </w:r>
                </w:p>
              </w:tc>
            </w:tr>
            <w:tr w:rsidR="006914A2" w:rsidRPr="00DB1628" w14:paraId="41D071A5" w14:textId="77777777" w:rsidTr="006914A2">
              <w:trPr>
                <w:trHeight w:val="345"/>
              </w:trPr>
              <w:tc>
                <w:tcPr>
                  <w:tcW w:w="1488" w:type="pct"/>
                  <w:tcBorders>
                    <w:left w:val="single" w:sz="12" w:space="0" w:color="auto"/>
                    <w:right w:val="single" w:sz="4" w:space="0" w:color="auto"/>
                  </w:tcBorders>
                  <w:vAlign w:val="center"/>
                </w:tcPr>
                <w:p w14:paraId="31C3A574" w14:textId="77777777" w:rsidR="006914A2" w:rsidRPr="00DB1628" w:rsidRDefault="006914A2" w:rsidP="006914A2">
                  <w:pPr>
                    <w:jc w:val="center"/>
                  </w:pPr>
                  <w:r w:rsidRPr="00DB1628">
                    <w:t>700</w:t>
                  </w:r>
                </w:p>
              </w:tc>
              <w:tc>
                <w:tcPr>
                  <w:tcW w:w="1749" w:type="pct"/>
                  <w:tcBorders>
                    <w:top w:val="single" w:sz="4" w:space="0" w:color="auto"/>
                    <w:left w:val="single" w:sz="4" w:space="0" w:color="auto"/>
                    <w:bottom w:val="single" w:sz="4" w:space="0" w:color="auto"/>
                    <w:right w:val="single" w:sz="4" w:space="0" w:color="auto"/>
                  </w:tcBorders>
                  <w:shd w:val="clear" w:color="auto" w:fill="auto"/>
                  <w:vAlign w:val="center"/>
                </w:tcPr>
                <w:p w14:paraId="39AF202B" w14:textId="77777777" w:rsidR="006914A2" w:rsidRPr="00DB1628" w:rsidRDefault="006914A2" w:rsidP="006914A2">
                  <w:pPr>
                    <w:jc w:val="center"/>
                    <w:rPr>
                      <w:szCs w:val="21"/>
                    </w:rPr>
                  </w:pPr>
                  <w:r w:rsidRPr="00DB1628">
                    <w:rPr>
                      <w:szCs w:val="21"/>
                    </w:rPr>
                    <w:t>9.38E-03</w:t>
                  </w:r>
                </w:p>
              </w:tc>
              <w:tc>
                <w:tcPr>
                  <w:tcW w:w="1763" w:type="pct"/>
                  <w:tcBorders>
                    <w:top w:val="single" w:sz="4" w:space="0" w:color="auto"/>
                    <w:left w:val="single" w:sz="4" w:space="0" w:color="auto"/>
                    <w:bottom w:val="single" w:sz="4" w:space="0" w:color="auto"/>
                    <w:right w:val="single" w:sz="12" w:space="0" w:color="auto"/>
                  </w:tcBorders>
                  <w:shd w:val="clear" w:color="auto" w:fill="auto"/>
                  <w:vAlign w:val="center"/>
                </w:tcPr>
                <w:p w14:paraId="0E71E0F9" w14:textId="77777777" w:rsidR="006914A2" w:rsidRPr="00DB1628" w:rsidRDefault="006914A2" w:rsidP="006914A2">
                  <w:pPr>
                    <w:jc w:val="center"/>
                    <w:rPr>
                      <w:szCs w:val="21"/>
                    </w:rPr>
                  </w:pPr>
                  <w:r w:rsidRPr="00DB1628">
                    <w:rPr>
                      <w:szCs w:val="21"/>
                    </w:rPr>
                    <w:t>2.08</w:t>
                  </w:r>
                </w:p>
              </w:tc>
            </w:tr>
            <w:tr w:rsidR="006914A2" w:rsidRPr="00DB1628" w14:paraId="4E05026B" w14:textId="77777777" w:rsidTr="006914A2">
              <w:trPr>
                <w:trHeight w:val="345"/>
              </w:trPr>
              <w:tc>
                <w:tcPr>
                  <w:tcW w:w="1488" w:type="pct"/>
                  <w:tcBorders>
                    <w:left w:val="single" w:sz="12" w:space="0" w:color="auto"/>
                    <w:right w:val="single" w:sz="4" w:space="0" w:color="auto"/>
                  </w:tcBorders>
                  <w:vAlign w:val="center"/>
                </w:tcPr>
                <w:p w14:paraId="74A4A1D4" w14:textId="77777777" w:rsidR="006914A2" w:rsidRPr="00DB1628" w:rsidRDefault="006914A2" w:rsidP="006914A2">
                  <w:pPr>
                    <w:jc w:val="center"/>
                  </w:pPr>
                  <w:r w:rsidRPr="00DB1628">
                    <w:t>800</w:t>
                  </w:r>
                </w:p>
              </w:tc>
              <w:tc>
                <w:tcPr>
                  <w:tcW w:w="1749" w:type="pct"/>
                  <w:tcBorders>
                    <w:top w:val="single" w:sz="4" w:space="0" w:color="auto"/>
                    <w:left w:val="single" w:sz="4" w:space="0" w:color="auto"/>
                    <w:bottom w:val="single" w:sz="4" w:space="0" w:color="auto"/>
                    <w:right w:val="single" w:sz="4" w:space="0" w:color="auto"/>
                  </w:tcBorders>
                  <w:shd w:val="clear" w:color="auto" w:fill="auto"/>
                  <w:vAlign w:val="center"/>
                </w:tcPr>
                <w:p w14:paraId="6AE12884" w14:textId="77777777" w:rsidR="006914A2" w:rsidRPr="00DB1628" w:rsidRDefault="006914A2" w:rsidP="006914A2">
                  <w:pPr>
                    <w:jc w:val="center"/>
                    <w:rPr>
                      <w:szCs w:val="21"/>
                    </w:rPr>
                  </w:pPr>
                  <w:r w:rsidRPr="00DB1628">
                    <w:rPr>
                      <w:szCs w:val="21"/>
                    </w:rPr>
                    <w:t>7.81E-03</w:t>
                  </w:r>
                </w:p>
              </w:tc>
              <w:tc>
                <w:tcPr>
                  <w:tcW w:w="1763" w:type="pct"/>
                  <w:tcBorders>
                    <w:top w:val="single" w:sz="4" w:space="0" w:color="auto"/>
                    <w:left w:val="single" w:sz="4" w:space="0" w:color="auto"/>
                    <w:bottom w:val="single" w:sz="4" w:space="0" w:color="auto"/>
                    <w:right w:val="single" w:sz="12" w:space="0" w:color="auto"/>
                  </w:tcBorders>
                  <w:shd w:val="clear" w:color="auto" w:fill="auto"/>
                  <w:vAlign w:val="center"/>
                </w:tcPr>
                <w:p w14:paraId="5ADC3C60" w14:textId="77777777" w:rsidR="006914A2" w:rsidRPr="00DB1628" w:rsidRDefault="006914A2" w:rsidP="006914A2">
                  <w:pPr>
                    <w:jc w:val="center"/>
                    <w:rPr>
                      <w:szCs w:val="21"/>
                    </w:rPr>
                  </w:pPr>
                  <w:r w:rsidRPr="00DB1628">
                    <w:rPr>
                      <w:szCs w:val="21"/>
                    </w:rPr>
                    <w:t>1.73</w:t>
                  </w:r>
                </w:p>
              </w:tc>
            </w:tr>
            <w:tr w:rsidR="006914A2" w:rsidRPr="00DB1628" w14:paraId="468B621B" w14:textId="77777777" w:rsidTr="006914A2">
              <w:trPr>
                <w:trHeight w:val="345"/>
              </w:trPr>
              <w:tc>
                <w:tcPr>
                  <w:tcW w:w="1488" w:type="pct"/>
                  <w:tcBorders>
                    <w:left w:val="single" w:sz="12" w:space="0" w:color="auto"/>
                    <w:right w:val="single" w:sz="4" w:space="0" w:color="auto"/>
                  </w:tcBorders>
                  <w:vAlign w:val="center"/>
                </w:tcPr>
                <w:p w14:paraId="313AB104" w14:textId="77777777" w:rsidR="006914A2" w:rsidRPr="00DB1628" w:rsidRDefault="006914A2" w:rsidP="006914A2">
                  <w:pPr>
                    <w:jc w:val="center"/>
                  </w:pPr>
                  <w:r w:rsidRPr="00DB1628">
                    <w:t>900</w:t>
                  </w:r>
                </w:p>
              </w:tc>
              <w:tc>
                <w:tcPr>
                  <w:tcW w:w="1749" w:type="pct"/>
                  <w:tcBorders>
                    <w:top w:val="single" w:sz="4" w:space="0" w:color="auto"/>
                    <w:left w:val="single" w:sz="4" w:space="0" w:color="auto"/>
                    <w:bottom w:val="single" w:sz="4" w:space="0" w:color="auto"/>
                    <w:right w:val="single" w:sz="4" w:space="0" w:color="auto"/>
                  </w:tcBorders>
                  <w:shd w:val="clear" w:color="auto" w:fill="auto"/>
                  <w:vAlign w:val="center"/>
                </w:tcPr>
                <w:p w14:paraId="33A5C0BE" w14:textId="77777777" w:rsidR="006914A2" w:rsidRPr="00DB1628" w:rsidRDefault="006914A2" w:rsidP="006914A2">
                  <w:pPr>
                    <w:jc w:val="center"/>
                    <w:rPr>
                      <w:szCs w:val="21"/>
                    </w:rPr>
                  </w:pPr>
                  <w:r w:rsidRPr="00DB1628">
                    <w:rPr>
                      <w:szCs w:val="21"/>
                    </w:rPr>
                    <w:t>6.61E-03</w:t>
                  </w:r>
                </w:p>
              </w:tc>
              <w:tc>
                <w:tcPr>
                  <w:tcW w:w="1763" w:type="pct"/>
                  <w:tcBorders>
                    <w:top w:val="single" w:sz="4" w:space="0" w:color="auto"/>
                    <w:left w:val="single" w:sz="4" w:space="0" w:color="auto"/>
                    <w:bottom w:val="single" w:sz="4" w:space="0" w:color="auto"/>
                    <w:right w:val="single" w:sz="12" w:space="0" w:color="auto"/>
                  </w:tcBorders>
                  <w:shd w:val="clear" w:color="auto" w:fill="auto"/>
                  <w:vAlign w:val="center"/>
                </w:tcPr>
                <w:p w14:paraId="78E00E24" w14:textId="77777777" w:rsidR="006914A2" w:rsidRPr="00DB1628" w:rsidRDefault="006914A2" w:rsidP="006914A2">
                  <w:pPr>
                    <w:jc w:val="center"/>
                    <w:rPr>
                      <w:szCs w:val="21"/>
                    </w:rPr>
                  </w:pPr>
                  <w:r w:rsidRPr="00DB1628">
                    <w:rPr>
                      <w:szCs w:val="21"/>
                    </w:rPr>
                    <w:t>1.47</w:t>
                  </w:r>
                </w:p>
              </w:tc>
            </w:tr>
            <w:tr w:rsidR="006914A2" w:rsidRPr="00DB1628" w14:paraId="74055070" w14:textId="77777777" w:rsidTr="006914A2">
              <w:trPr>
                <w:trHeight w:val="345"/>
              </w:trPr>
              <w:tc>
                <w:tcPr>
                  <w:tcW w:w="1488" w:type="pct"/>
                  <w:tcBorders>
                    <w:left w:val="single" w:sz="12" w:space="0" w:color="auto"/>
                    <w:right w:val="single" w:sz="4" w:space="0" w:color="auto"/>
                  </w:tcBorders>
                  <w:vAlign w:val="center"/>
                </w:tcPr>
                <w:p w14:paraId="6C3F765B" w14:textId="77777777" w:rsidR="006914A2" w:rsidRPr="00DB1628" w:rsidRDefault="006914A2" w:rsidP="006914A2">
                  <w:pPr>
                    <w:jc w:val="center"/>
                  </w:pPr>
                  <w:r w:rsidRPr="00DB1628">
                    <w:t>1000</w:t>
                  </w:r>
                </w:p>
              </w:tc>
              <w:tc>
                <w:tcPr>
                  <w:tcW w:w="1749" w:type="pct"/>
                  <w:tcBorders>
                    <w:top w:val="single" w:sz="4" w:space="0" w:color="auto"/>
                    <w:left w:val="single" w:sz="4" w:space="0" w:color="auto"/>
                    <w:bottom w:val="single" w:sz="4" w:space="0" w:color="auto"/>
                    <w:right w:val="single" w:sz="4" w:space="0" w:color="auto"/>
                  </w:tcBorders>
                  <w:shd w:val="clear" w:color="auto" w:fill="auto"/>
                  <w:vAlign w:val="center"/>
                </w:tcPr>
                <w:p w14:paraId="59AC6503" w14:textId="77777777" w:rsidR="006914A2" w:rsidRPr="00DB1628" w:rsidRDefault="006914A2" w:rsidP="006914A2">
                  <w:pPr>
                    <w:jc w:val="center"/>
                    <w:rPr>
                      <w:szCs w:val="21"/>
                    </w:rPr>
                  </w:pPr>
                  <w:r w:rsidRPr="00DB1628">
                    <w:rPr>
                      <w:szCs w:val="21"/>
                    </w:rPr>
                    <w:t>5.68E-03</w:t>
                  </w:r>
                </w:p>
              </w:tc>
              <w:tc>
                <w:tcPr>
                  <w:tcW w:w="1763" w:type="pct"/>
                  <w:tcBorders>
                    <w:top w:val="single" w:sz="4" w:space="0" w:color="auto"/>
                    <w:left w:val="single" w:sz="4" w:space="0" w:color="auto"/>
                    <w:bottom w:val="single" w:sz="4" w:space="0" w:color="auto"/>
                    <w:right w:val="single" w:sz="12" w:space="0" w:color="auto"/>
                  </w:tcBorders>
                  <w:shd w:val="clear" w:color="auto" w:fill="auto"/>
                  <w:vAlign w:val="center"/>
                </w:tcPr>
                <w:p w14:paraId="45AC09EB" w14:textId="77777777" w:rsidR="006914A2" w:rsidRPr="00DB1628" w:rsidRDefault="006914A2" w:rsidP="006914A2">
                  <w:pPr>
                    <w:jc w:val="center"/>
                    <w:rPr>
                      <w:szCs w:val="21"/>
                    </w:rPr>
                  </w:pPr>
                  <w:r w:rsidRPr="00DB1628">
                    <w:rPr>
                      <w:szCs w:val="21"/>
                    </w:rPr>
                    <w:t>1.26</w:t>
                  </w:r>
                </w:p>
              </w:tc>
            </w:tr>
            <w:tr w:rsidR="006914A2" w:rsidRPr="00DB1628" w14:paraId="60050D43" w14:textId="77777777" w:rsidTr="006914A2">
              <w:trPr>
                <w:trHeight w:val="345"/>
              </w:trPr>
              <w:tc>
                <w:tcPr>
                  <w:tcW w:w="1488" w:type="pct"/>
                  <w:tcBorders>
                    <w:left w:val="single" w:sz="12" w:space="0" w:color="auto"/>
                    <w:right w:val="single" w:sz="4" w:space="0" w:color="auto"/>
                  </w:tcBorders>
                  <w:vAlign w:val="center"/>
                </w:tcPr>
                <w:p w14:paraId="0AEBD140" w14:textId="77777777" w:rsidR="006914A2" w:rsidRPr="00DB1628" w:rsidRDefault="006914A2" w:rsidP="006914A2">
                  <w:pPr>
                    <w:jc w:val="center"/>
                  </w:pPr>
                  <w:r w:rsidRPr="00DB1628">
                    <w:t>1500</w:t>
                  </w:r>
                </w:p>
              </w:tc>
              <w:tc>
                <w:tcPr>
                  <w:tcW w:w="1749" w:type="pct"/>
                  <w:tcBorders>
                    <w:top w:val="single" w:sz="4" w:space="0" w:color="auto"/>
                    <w:left w:val="single" w:sz="4" w:space="0" w:color="auto"/>
                    <w:bottom w:val="single" w:sz="4" w:space="0" w:color="auto"/>
                    <w:right w:val="single" w:sz="4" w:space="0" w:color="auto"/>
                  </w:tcBorders>
                  <w:shd w:val="clear" w:color="auto" w:fill="auto"/>
                  <w:vAlign w:val="center"/>
                </w:tcPr>
                <w:p w14:paraId="13C741C5" w14:textId="77777777" w:rsidR="006914A2" w:rsidRPr="00DB1628" w:rsidRDefault="006914A2" w:rsidP="006914A2">
                  <w:pPr>
                    <w:jc w:val="center"/>
                    <w:rPr>
                      <w:szCs w:val="21"/>
                    </w:rPr>
                  </w:pPr>
                  <w:r w:rsidRPr="00DB1628">
                    <w:rPr>
                      <w:szCs w:val="21"/>
                    </w:rPr>
                    <w:t>3.17E-03</w:t>
                  </w:r>
                </w:p>
              </w:tc>
              <w:tc>
                <w:tcPr>
                  <w:tcW w:w="1763" w:type="pct"/>
                  <w:tcBorders>
                    <w:top w:val="single" w:sz="4" w:space="0" w:color="auto"/>
                    <w:left w:val="single" w:sz="4" w:space="0" w:color="auto"/>
                    <w:bottom w:val="single" w:sz="4" w:space="0" w:color="auto"/>
                    <w:right w:val="single" w:sz="12" w:space="0" w:color="auto"/>
                  </w:tcBorders>
                  <w:shd w:val="clear" w:color="auto" w:fill="auto"/>
                  <w:vAlign w:val="center"/>
                </w:tcPr>
                <w:p w14:paraId="5E32DAE9" w14:textId="77777777" w:rsidR="006914A2" w:rsidRPr="00DB1628" w:rsidRDefault="006914A2" w:rsidP="006914A2">
                  <w:pPr>
                    <w:jc w:val="center"/>
                    <w:rPr>
                      <w:szCs w:val="21"/>
                    </w:rPr>
                  </w:pPr>
                  <w:r w:rsidRPr="00DB1628">
                    <w:rPr>
                      <w:szCs w:val="21"/>
                    </w:rPr>
                    <w:t>0.70</w:t>
                  </w:r>
                </w:p>
              </w:tc>
            </w:tr>
            <w:tr w:rsidR="006914A2" w:rsidRPr="00DB1628" w14:paraId="100D2E1C" w14:textId="77777777" w:rsidTr="006914A2">
              <w:trPr>
                <w:trHeight w:val="345"/>
              </w:trPr>
              <w:tc>
                <w:tcPr>
                  <w:tcW w:w="1488" w:type="pct"/>
                  <w:tcBorders>
                    <w:left w:val="single" w:sz="12" w:space="0" w:color="auto"/>
                    <w:right w:val="single" w:sz="4" w:space="0" w:color="auto"/>
                  </w:tcBorders>
                  <w:vAlign w:val="center"/>
                </w:tcPr>
                <w:p w14:paraId="3CDA9D67" w14:textId="77777777" w:rsidR="006914A2" w:rsidRPr="00DB1628" w:rsidRDefault="006914A2" w:rsidP="006914A2">
                  <w:pPr>
                    <w:jc w:val="center"/>
                  </w:pPr>
                  <w:r w:rsidRPr="00DB1628">
                    <w:t>2000</w:t>
                  </w:r>
                </w:p>
              </w:tc>
              <w:tc>
                <w:tcPr>
                  <w:tcW w:w="1749" w:type="pct"/>
                  <w:tcBorders>
                    <w:top w:val="single" w:sz="4" w:space="0" w:color="auto"/>
                    <w:left w:val="single" w:sz="4" w:space="0" w:color="auto"/>
                    <w:bottom w:val="single" w:sz="4" w:space="0" w:color="auto"/>
                    <w:right w:val="single" w:sz="4" w:space="0" w:color="auto"/>
                  </w:tcBorders>
                  <w:shd w:val="clear" w:color="auto" w:fill="auto"/>
                  <w:vAlign w:val="center"/>
                </w:tcPr>
                <w:p w14:paraId="29D55EFF" w14:textId="77777777" w:rsidR="006914A2" w:rsidRPr="00DB1628" w:rsidRDefault="006914A2" w:rsidP="006914A2">
                  <w:pPr>
                    <w:jc w:val="center"/>
                    <w:rPr>
                      <w:szCs w:val="21"/>
                    </w:rPr>
                  </w:pPr>
                  <w:r w:rsidRPr="00DB1628">
                    <w:rPr>
                      <w:szCs w:val="21"/>
                    </w:rPr>
                    <w:t>2.07E-03</w:t>
                  </w:r>
                </w:p>
              </w:tc>
              <w:tc>
                <w:tcPr>
                  <w:tcW w:w="1763" w:type="pct"/>
                  <w:tcBorders>
                    <w:top w:val="single" w:sz="4" w:space="0" w:color="auto"/>
                    <w:left w:val="single" w:sz="4" w:space="0" w:color="auto"/>
                    <w:bottom w:val="single" w:sz="4" w:space="0" w:color="auto"/>
                    <w:right w:val="single" w:sz="12" w:space="0" w:color="auto"/>
                  </w:tcBorders>
                  <w:shd w:val="clear" w:color="auto" w:fill="auto"/>
                  <w:vAlign w:val="center"/>
                </w:tcPr>
                <w:p w14:paraId="79AA29A9" w14:textId="77777777" w:rsidR="006914A2" w:rsidRPr="00DB1628" w:rsidRDefault="006914A2" w:rsidP="006914A2">
                  <w:pPr>
                    <w:jc w:val="center"/>
                    <w:rPr>
                      <w:szCs w:val="21"/>
                    </w:rPr>
                  </w:pPr>
                  <w:r w:rsidRPr="00DB1628">
                    <w:rPr>
                      <w:szCs w:val="21"/>
                    </w:rPr>
                    <w:t>0.46</w:t>
                  </w:r>
                </w:p>
              </w:tc>
            </w:tr>
            <w:tr w:rsidR="006914A2" w:rsidRPr="00DB1628" w14:paraId="27DB9B27" w14:textId="77777777" w:rsidTr="006914A2">
              <w:trPr>
                <w:trHeight w:val="345"/>
              </w:trPr>
              <w:tc>
                <w:tcPr>
                  <w:tcW w:w="1488" w:type="pct"/>
                  <w:tcBorders>
                    <w:left w:val="single" w:sz="12" w:space="0" w:color="auto"/>
                    <w:right w:val="single" w:sz="4" w:space="0" w:color="auto"/>
                  </w:tcBorders>
                  <w:vAlign w:val="center"/>
                </w:tcPr>
                <w:p w14:paraId="64AEA96F" w14:textId="77777777" w:rsidR="006914A2" w:rsidRPr="00DB1628" w:rsidRDefault="006914A2" w:rsidP="006914A2">
                  <w:pPr>
                    <w:jc w:val="center"/>
                  </w:pPr>
                  <w:r w:rsidRPr="00DB1628">
                    <w:t>2500</w:t>
                  </w:r>
                </w:p>
              </w:tc>
              <w:tc>
                <w:tcPr>
                  <w:tcW w:w="1749" w:type="pct"/>
                  <w:tcBorders>
                    <w:top w:val="single" w:sz="4" w:space="0" w:color="auto"/>
                    <w:left w:val="single" w:sz="4" w:space="0" w:color="auto"/>
                    <w:bottom w:val="single" w:sz="4" w:space="0" w:color="auto"/>
                    <w:right w:val="single" w:sz="4" w:space="0" w:color="auto"/>
                  </w:tcBorders>
                  <w:shd w:val="clear" w:color="auto" w:fill="auto"/>
                  <w:vAlign w:val="center"/>
                </w:tcPr>
                <w:p w14:paraId="1BA6E92F" w14:textId="77777777" w:rsidR="006914A2" w:rsidRPr="00DB1628" w:rsidRDefault="006914A2" w:rsidP="006914A2">
                  <w:pPr>
                    <w:jc w:val="center"/>
                    <w:rPr>
                      <w:szCs w:val="21"/>
                    </w:rPr>
                  </w:pPr>
                  <w:r w:rsidRPr="00DB1628">
                    <w:rPr>
                      <w:szCs w:val="21"/>
                    </w:rPr>
                    <w:t>1.51E-03</w:t>
                  </w:r>
                </w:p>
              </w:tc>
              <w:tc>
                <w:tcPr>
                  <w:tcW w:w="1763" w:type="pct"/>
                  <w:tcBorders>
                    <w:top w:val="single" w:sz="4" w:space="0" w:color="auto"/>
                    <w:left w:val="single" w:sz="4" w:space="0" w:color="auto"/>
                    <w:bottom w:val="single" w:sz="4" w:space="0" w:color="auto"/>
                    <w:right w:val="single" w:sz="12" w:space="0" w:color="auto"/>
                  </w:tcBorders>
                  <w:shd w:val="clear" w:color="auto" w:fill="auto"/>
                  <w:vAlign w:val="center"/>
                </w:tcPr>
                <w:p w14:paraId="6D4C6C17" w14:textId="77777777" w:rsidR="006914A2" w:rsidRPr="00DB1628" w:rsidRDefault="006914A2" w:rsidP="006914A2">
                  <w:pPr>
                    <w:jc w:val="center"/>
                    <w:rPr>
                      <w:szCs w:val="21"/>
                    </w:rPr>
                  </w:pPr>
                  <w:r w:rsidRPr="00DB1628">
                    <w:rPr>
                      <w:szCs w:val="21"/>
                    </w:rPr>
                    <w:t>0.34</w:t>
                  </w:r>
                </w:p>
              </w:tc>
            </w:tr>
            <w:tr w:rsidR="006914A2" w:rsidRPr="00DB1628" w14:paraId="5A8F75DF" w14:textId="77777777" w:rsidTr="006914A2">
              <w:trPr>
                <w:trHeight w:val="345"/>
              </w:trPr>
              <w:tc>
                <w:tcPr>
                  <w:tcW w:w="1488" w:type="pct"/>
                  <w:tcBorders>
                    <w:left w:val="single" w:sz="12" w:space="0" w:color="auto"/>
                    <w:right w:val="single" w:sz="4" w:space="0" w:color="auto"/>
                  </w:tcBorders>
                  <w:vAlign w:val="center"/>
                </w:tcPr>
                <w:p w14:paraId="2EDBF71E" w14:textId="77777777" w:rsidR="006914A2" w:rsidRPr="00DB1628" w:rsidRDefault="006914A2" w:rsidP="006914A2">
                  <w:pPr>
                    <w:jc w:val="center"/>
                  </w:pPr>
                  <w:r w:rsidRPr="00DB1628">
                    <w:t>东厂界（</w:t>
                  </w:r>
                  <w:r w:rsidRPr="00DB1628">
                    <w:t>57m</w:t>
                  </w:r>
                  <w:r w:rsidRPr="00DB1628">
                    <w:t>）</w:t>
                  </w:r>
                </w:p>
              </w:tc>
              <w:tc>
                <w:tcPr>
                  <w:tcW w:w="1749" w:type="pct"/>
                  <w:tcBorders>
                    <w:top w:val="single" w:sz="4" w:space="0" w:color="auto"/>
                    <w:left w:val="single" w:sz="4" w:space="0" w:color="auto"/>
                    <w:bottom w:val="single" w:sz="4" w:space="0" w:color="auto"/>
                    <w:right w:val="single" w:sz="4" w:space="0" w:color="auto"/>
                  </w:tcBorders>
                  <w:shd w:val="clear" w:color="auto" w:fill="auto"/>
                  <w:vAlign w:val="center"/>
                </w:tcPr>
                <w:p w14:paraId="47A40C78" w14:textId="77777777" w:rsidR="006914A2" w:rsidRPr="00DB1628" w:rsidRDefault="006914A2" w:rsidP="006914A2">
                  <w:pPr>
                    <w:jc w:val="center"/>
                    <w:rPr>
                      <w:szCs w:val="21"/>
                    </w:rPr>
                  </w:pPr>
                  <w:r w:rsidRPr="00DB1628">
                    <w:rPr>
                      <w:szCs w:val="21"/>
                    </w:rPr>
                    <w:t>2.77E-02</w:t>
                  </w:r>
                </w:p>
              </w:tc>
              <w:tc>
                <w:tcPr>
                  <w:tcW w:w="1763" w:type="pct"/>
                  <w:tcBorders>
                    <w:top w:val="single" w:sz="4" w:space="0" w:color="auto"/>
                    <w:left w:val="single" w:sz="4" w:space="0" w:color="auto"/>
                    <w:bottom w:val="single" w:sz="4" w:space="0" w:color="auto"/>
                    <w:right w:val="single" w:sz="12" w:space="0" w:color="auto"/>
                  </w:tcBorders>
                  <w:shd w:val="clear" w:color="auto" w:fill="auto"/>
                  <w:vAlign w:val="center"/>
                </w:tcPr>
                <w:p w14:paraId="7B7F37E0" w14:textId="77777777" w:rsidR="006914A2" w:rsidRPr="00DB1628" w:rsidRDefault="006914A2" w:rsidP="006914A2">
                  <w:pPr>
                    <w:jc w:val="center"/>
                    <w:rPr>
                      <w:szCs w:val="21"/>
                    </w:rPr>
                  </w:pPr>
                  <w:r w:rsidRPr="00DB1628">
                    <w:rPr>
                      <w:szCs w:val="21"/>
                    </w:rPr>
                    <w:t>6.16</w:t>
                  </w:r>
                </w:p>
              </w:tc>
            </w:tr>
            <w:tr w:rsidR="006914A2" w:rsidRPr="00DB1628" w14:paraId="3536B6B9" w14:textId="77777777" w:rsidTr="006914A2">
              <w:trPr>
                <w:trHeight w:val="345"/>
              </w:trPr>
              <w:tc>
                <w:tcPr>
                  <w:tcW w:w="1488" w:type="pct"/>
                  <w:tcBorders>
                    <w:left w:val="single" w:sz="12" w:space="0" w:color="auto"/>
                    <w:right w:val="single" w:sz="4" w:space="0" w:color="auto"/>
                  </w:tcBorders>
                  <w:vAlign w:val="center"/>
                </w:tcPr>
                <w:p w14:paraId="4CA9E29F" w14:textId="77777777" w:rsidR="006914A2" w:rsidRPr="00DB1628" w:rsidRDefault="006914A2" w:rsidP="006914A2">
                  <w:pPr>
                    <w:jc w:val="center"/>
                  </w:pPr>
                  <w:r w:rsidRPr="00DB1628">
                    <w:t>南厂界（</w:t>
                  </w:r>
                  <w:r w:rsidRPr="00DB1628">
                    <w:t>36m</w:t>
                  </w:r>
                  <w:r w:rsidRPr="00DB1628">
                    <w:t>）</w:t>
                  </w:r>
                </w:p>
              </w:tc>
              <w:tc>
                <w:tcPr>
                  <w:tcW w:w="1749" w:type="pct"/>
                  <w:tcBorders>
                    <w:top w:val="single" w:sz="4" w:space="0" w:color="auto"/>
                    <w:left w:val="single" w:sz="4" w:space="0" w:color="auto"/>
                    <w:bottom w:val="single" w:sz="4" w:space="0" w:color="auto"/>
                    <w:right w:val="single" w:sz="4" w:space="0" w:color="auto"/>
                  </w:tcBorders>
                  <w:shd w:val="clear" w:color="auto" w:fill="auto"/>
                  <w:vAlign w:val="center"/>
                </w:tcPr>
                <w:p w14:paraId="2C67DC35" w14:textId="77777777" w:rsidR="006914A2" w:rsidRPr="00DB1628" w:rsidRDefault="006914A2" w:rsidP="006914A2">
                  <w:pPr>
                    <w:jc w:val="center"/>
                    <w:rPr>
                      <w:szCs w:val="21"/>
                    </w:rPr>
                  </w:pPr>
                  <w:r w:rsidRPr="00DB1628">
                    <w:rPr>
                      <w:szCs w:val="21"/>
                    </w:rPr>
                    <w:t>2.36E-02</w:t>
                  </w:r>
                </w:p>
              </w:tc>
              <w:tc>
                <w:tcPr>
                  <w:tcW w:w="1763" w:type="pct"/>
                  <w:tcBorders>
                    <w:top w:val="single" w:sz="4" w:space="0" w:color="auto"/>
                    <w:left w:val="single" w:sz="4" w:space="0" w:color="auto"/>
                    <w:bottom w:val="single" w:sz="4" w:space="0" w:color="auto"/>
                    <w:right w:val="single" w:sz="12" w:space="0" w:color="auto"/>
                  </w:tcBorders>
                  <w:shd w:val="clear" w:color="auto" w:fill="auto"/>
                  <w:vAlign w:val="center"/>
                </w:tcPr>
                <w:p w14:paraId="2777AD0E" w14:textId="77777777" w:rsidR="006914A2" w:rsidRPr="00DB1628" w:rsidRDefault="006914A2" w:rsidP="006914A2">
                  <w:pPr>
                    <w:jc w:val="center"/>
                    <w:rPr>
                      <w:szCs w:val="21"/>
                    </w:rPr>
                  </w:pPr>
                  <w:r w:rsidRPr="00DB1628">
                    <w:rPr>
                      <w:szCs w:val="21"/>
                    </w:rPr>
                    <w:t>5.24</w:t>
                  </w:r>
                </w:p>
              </w:tc>
            </w:tr>
            <w:tr w:rsidR="006914A2" w:rsidRPr="00DB1628" w14:paraId="766F10D5" w14:textId="77777777" w:rsidTr="006914A2">
              <w:trPr>
                <w:trHeight w:val="345"/>
              </w:trPr>
              <w:tc>
                <w:tcPr>
                  <w:tcW w:w="1488" w:type="pct"/>
                  <w:tcBorders>
                    <w:left w:val="single" w:sz="12" w:space="0" w:color="auto"/>
                    <w:right w:val="single" w:sz="4" w:space="0" w:color="auto"/>
                  </w:tcBorders>
                  <w:vAlign w:val="center"/>
                </w:tcPr>
                <w:p w14:paraId="0F0C995F" w14:textId="77777777" w:rsidR="006914A2" w:rsidRPr="00DB1628" w:rsidRDefault="006914A2" w:rsidP="006914A2">
                  <w:pPr>
                    <w:jc w:val="center"/>
                  </w:pPr>
                  <w:r w:rsidRPr="00DB1628">
                    <w:t>西厂界（</w:t>
                  </w:r>
                  <w:r w:rsidRPr="00DB1628">
                    <w:t>2m</w:t>
                  </w:r>
                  <w:r w:rsidRPr="00DB1628">
                    <w:t>）</w:t>
                  </w:r>
                </w:p>
              </w:tc>
              <w:tc>
                <w:tcPr>
                  <w:tcW w:w="1749" w:type="pct"/>
                  <w:tcBorders>
                    <w:top w:val="single" w:sz="4" w:space="0" w:color="auto"/>
                    <w:left w:val="single" w:sz="4" w:space="0" w:color="auto"/>
                    <w:bottom w:val="single" w:sz="4" w:space="0" w:color="auto"/>
                    <w:right w:val="single" w:sz="4" w:space="0" w:color="auto"/>
                  </w:tcBorders>
                  <w:shd w:val="clear" w:color="auto" w:fill="auto"/>
                  <w:vAlign w:val="center"/>
                </w:tcPr>
                <w:p w14:paraId="716493E5" w14:textId="77777777" w:rsidR="006914A2" w:rsidRPr="00DB1628" w:rsidRDefault="006914A2" w:rsidP="006914A2">
                  <w:pPr>
                    <w:jc w:val="center"/>
                    <w:rPr>
                      <w:szCs w:val="21"/>
                    </w:rPr>
                  </w:pPr>
                  <w:r w:rsidRPr="00DB1628">
                    <w:rPr>
                      <w:szCs w:val="21"/>
                    </w:rPr>
                    <w:t>9.69E-04</w:t>
                  </w:r>
                </w:p>
              </w:tc>
              <w:tc>
                <w:tcPr>
                  <w:tcW w:w="1763" w:type="pct"/>
                  <w:tcBorders>
                    <w:top w:val="single" w:sz="4" w:space="0" w:color="auto"/>
                    <w:left w:val="single" w:sz="4" w:space="0" w:color="auto"/>
                    <w:bottom w:val="single" w:sz="4" w:space="0" w:color="auto"/>
                    <w:right w:val="single" w:sz="12" w:space="0" w:color="auto"/>
                  </w:tcBorders>
                  <w:shd w:val="clear" w:color="auto" w:fill="auto"/>
                  <w:vAlign w:val="center"/>
                </w:tcPr>
                <w:p w14:paraId="3A8AB5D9" w14:textId="77777777" w:rsidR="006914A2" w:rsidRPr="00DB1628" w:rsidRDefault="006914A2" w:rsidP="006914A2">
                  <w:pPr>
                    <w:jc w:val="center"/>
                    <w:rPr>
                      <w:szCs w:val="21"/>
                    </w:rPr>
                  </w:pPr>
                  <w:r w:rsidRPr="00DB1628">
                    <w:rPr>
                      <w:szCs w:val="21"/>
                    </w:rPr>
                    <w:t>0.22</w:t>
                  </w:r>
                </w:p>
              </w:tc>
            </w:tr>
            <w:tr w:rsidR="006914A2" w:rsidRPr="00DB1628" w14:paraId="51E4CB0F" w14:textId="77777777" w:rsidTr="006914A2">
              <w:trPr>
                <w:trHeight w:val="345"/>
              </w:trPr>
              <w:tc>
                <w:tcPr>
                  <w:tcW w:w="1488" w:type="pct"/>
                  <w:tcBorders>
                    <w:left w:val="single" w:sz="12" w:space="0" w:color="auto"/>
                    <w:right w:val="single" w:sz="4" w:space="0" w:color="auto"/>
                  </w:tcBorders>
                  <w:vAlign w:val="center"/>
                </w:tcPr>
                <w:p w14:paraId="1DE5B4C4" w14:textId="77777777" w:rsidR="006914A2" w:rsidRPr="00DB1628" w:rsidRDefault="006914A2" w:rsidP="006914A2">
                  <w:pPr>
                    <w:jc w:val="center"/>
                  </w:pPr>
                  <w:r w:rsidRPr="00DB1628">
                    <w:t>北厂界（</w:t>
                  </w:r>
                  <w:r w:rsidRPr="00DB1628">
                    <w:t>33m</w:t>
                  </w:r>
                  <w:r w:rsidRPr="00DB1628">
                    <w:t>）</w:t>
                  </w:r>
                </w:p>
              </w:tc>
              <w:tc>
                <w:tcPr>
                  <w:tcW w:w="1749" w:type="pct"/>
                  <w:tcBorders>
                    <w:top w:val="single" w:sz="4" w:space="0" w:color="auto"/>
                    <w:left w:val="single" w:sz="4" w:space="0" w:color="auto"/>
                    <w:bottom w:val="single" w:sz="4" w:space="0" w:color="auto"/>
                    <w:right w:val="single" w:sz="4" w:space="0" w:color="auto"/>
                  </w:tcBorders>
                  <w:shd w:val="clear" w:color="auto" w:fill="auto"/>
                  <w:vAlign w:val="center"/>
                </w:tcPr>
                <w:p w14:paraId="10548093" w14:textId="77777777" w:rsidR="006914A2" w:rsidRPr="00DB1628" w:rsidRDefault="006914A2" w:rsidP="006914A2">
                  <w:pPr>
                    <w:jc w:val="center"/>
                    <w:rPr>
                      <w:szCs w:val="21"/>
                    </w:rPr>
                  </w:pPr>
                  <w:r w:rsidRPr="00DB1628">
                    <w:rPr>
                      <w:szCs w:val="21"/>
                    </w:rPr>
                    <w:t>2.31E-02</w:t>
                  </w:r>
                </w:p>
              </w:tc>
              <w:tc>
                <w:tcPr>
                  <w:tcW w:w="1763" w:type="pct"/>
                  <w:tcBorders>
                    <w:top w:val="single" w:sz="4" w:space="0" w:color="auto"/>
                    <w:left w:val="single" w:sz="4" w:space="0" w:color="auto"/>
                    <w:bottom w:val="single" w:sz="4" w:space="0" w:color="auto"/>
                    <w:right w:val="single" w:sz="12" w:space="0" w:color="auto"/>
                  </w:tcBorders>
                  <w:shd w:val="clear" w:color="auto" w:fill="auto"/>
                  <w:vAlign w:val="center"/>
                </w:tcPr>
                <w:p w14:paraId="14D531D1" w14:textId="77777777" w:rsidR="006914A2" w:rsidRPr="00DB1628" w:rsidRDefault="006914A2" w:rsidP="006914A2">
                  <w:pPr>
                    <w:jc w:val="center"/>
                    <w:rPr>
                      <w:szCs w:val="21"/>
                    </w:rPr>
                  </w:pPr>
                  <w:r w:rsidRPr="00DB1628">
                    <w:rPr>
                      <w:szCs w:val="21"/>
                    </w:rPr>
                    <w:t>5.13</w:t>
                  </w:r>
                </w:p>
              </w:tc>
            </w:tr>
            <w:tr w:rsidR="006914A2" w:rsidRPr="00DB1628" w14:paraId="2B9913A1" w14:textId="77777777" w:rsidTr="006914A2">
              <w:trPr>
                <w:trHeight w:val="345"/>
              </w:trPr>
              <w:tc>
                <w:tcPr>
                  <w:tcW w:w="1488" w:type="pct"/>
                  <w:tcBorders>
                    <w:left w:val="single" w:sz="12" w:space="0" w:color="auto"/>
                    <w:bottom w:val="single" w:sz="12" w:space="0" w:color="auto"/>
                    <w:right w:val="single" w:sz="4" w:space="0" w:color="auto"/>
                  </w:tcBorders>
                  <w:vAlign w:val="center"/>
                </w:tcPr>
                <w:p w14:paraId="514ED7C3" w14:textId="77777777" w:rsidR="006914A2" w:rsidRPr="00DB1628" w:rsidRDefault="006914A2" w:rsidP="006914A2">
                  <w:pPr>
                    <w:jc w:val="center"/>
                    <w:rPr>
                      <w:szCs w:val="21"/>
                    </w:rPr>
                  </w:pPr>
                  <w:r w:rsidRPr="00DB1628">
                    <w:rPr>
                      <w:szCs w:val="21"/>
                    </w:rPr>
                    <w:t>最大落地浓度值及距离（</w:t>
                  </w:r>
                  <w:r w:rsidRPr="00DB1628">
                    <w:rPr>
                      <w:szCs w:val="21"/>
                    </w:rPr>
                    <w:t>100m</w:t>
                  </w:r>
                  <w:r w:rsidRPr="00DB1628">
                    <w:rPr>
                      <w:szCs w:val="21"/>
                    </w:rPr>
                    <w:t>）</w:t>
                  </w:r>
                </w:p>
              </w:tc>
              <w:tc>
                <w:tcPr>
                  <w:tcW w:w="1749" w:type="pct"/>
                  <w:tcBorders>
                    <w:top w:val="single" w:sz="4" w:space="0" w:color="auto"/>
                    <w:left w:val="single" w:sz="4" w:space="0" w:color="auto"/>
                    <w:bottom w:val="single" w:sz="12" w:space="0" w:color="auto"/>
                    <w:right w:val="single" w:sz="4" w:space="0" w:color="auto"/>
                  </w:tcBorders>
                  <w:shd w:val="clear" w:color="auto" w:fill="auto"/>
                  <w:vAlign w:val="center"/>
                </w:tcPr>
                <w:p w14:paraId="58B84175" w14:textId="77777777" w:rsidR="006914A2" w:rsidRPr="00DB1628" w:rsidRDefault="006914A2" w:rsidP="006914A2">
                  <w:pPr>
                    <w:jc w:val="center"/>
                    <w:rPr>
                      <w:szCs w:val="21"/>
                    </w:rPr>
                  </w:pPr>
                  <w:r w:rsidRPr="00DB1628">
                    <w:rPr>
                      <w:szCs w:val="21"/>
                    </w:rPr>
                    <w:t>2.78E-02</w:t>
                  </w:r>
                </w:p>
              </w:tc>
              <w:tc>
                <w:tcPr>
                  <w:tcW w:w="1763" w:type="pct"/>
                  <w:tcBorders>
                    <w:top w:val="single" w:sz="4" w:space="0" w:color="auto"/>
                    <w:left w:val="single" w:sz="4" w:space="0" w:color="auto"/>
                    <w:bottom w:val="single" w:sz="12" w:space="0" w:color="auto"/>
                    <w:right w:val="single" w:sz="12" w:space="0" w:color="auto"/>
                  </w:tcBorders>
                  <w:shd w:val="clear" w:color="auto" w:fill="auto"/>
                  <w:vAlign w:val="center"/>
                </w:tcPr>
                <w:p w14:paraId="2FB41BBE" w14:textId="77777777" w:rsidR="006914A2" w:rsidRPr="00DB1628" w:rsidRDefault="006914A2" w:rsidP="006914A2">
                  <w:pPr>
                    <w:jc w:val="center"/>
                    <w:rPr>
                      <w:szCs w:val="21"/>
                    </w:rPr>
                  </w:pPr>
                  <w:r w:rsidRPr="00DB1628">
                    <w:rPr>
                      <w:szCs w:val="21"/>
                    </w:rPr>
                    <w:t>6.17</w:t>
                  </w:r>
                </w:p>
              </w:tc>
            </w:tr>
          </w:tbl>
          <w:p w14:paraId="2A92C588" w14:textId="77777777" w:rsidR="006914A2" w:rsidRPr="00DB1628" w:rsidRDefault="006914A2" w:rsidP="006914A2">
            <w:pPr>
              <w:adjustRightInd w:val="0"/>
              <w:snapToGrid w:val="0"/>
              <w:spacing w:line="360" w:lineRule="auto"/>
              <w:ind w:firstLine="482"/>
              <w:rPr>
                <w:snapToGrid w:val="0"/>
                <w:kern w:val="0"/>
                <w:sz w:val="24"/>
                <w:szCs w:val="24"/>
              </w:rPr>
            </w:pPr>
            <w:r w:rsidRPr="00DB1628">
              <w:rPr>
                <w:sz w:val="24"/>
                <w:szCs w:val="24"/>
              </w:rPr>
              <w:t>由上表可知，车间内无组织排放颗粒物的厂界四侧浓度</w:t>
            </w:r>
            <w:r w:rsidRPr="00DB1628">
              <w:rPr>
                <w:snapToGrid w:val="0"/>
                <w:kern w:val="0"/>
                <w:sz w:val="24"/>
                <w:szCs w:val="24"/>
              </w:rPr>
              <w:t>满足《大气污染物综合排放</w:t>
            </w:r>
            <w:r w:rsidRPr="00DB1628">
              <w:rPr>
                <w:snapToGrid w:val="0"/>
                <w:kern w:val="0"/>
                <w:sz w:val="24"/>
                <w:szCs w:val="24"/>
              </w:rPr>
              <w:lastRenderedPageBreak/>
              <w:t>标准》（</w:t>
            </w:r>
            <w:r w:rsidRPr="00DB1628">
              <w:rPr>
                <w:snapToGrid w:val="0"/>
                <w:kern w:val="0"/>
                <w:sz w:val="24"/>
                <w:szCs w:val="24"/>
              </w:rPr>
              <w:t>GB16297-1996</w:t>
            </w:r>
            <w:r w:rsidRPr="00DB1628">
              <w:rPr>
                <w:snapToGrid w:val="0"/>
                <w:kern w:val="0"/>
                <w:sz w:val="24"/>
                <w:szCs w:val="24"/>
              </w:rPr>
              <w:t>）厂界监控浓度限制要求（</w:t>
            </w:r>
            <w:r w:rsidRPr="00DB1628">
              <w:rPr>
                <w:snapToGrid w:val="0"/>
                <w:kern w:val="0"/>
                <w:sz w:val="24"/>
                <w:szCs w:val="24"/>
              </w:rPr>
              <w:t>1.0</w:t>
            </w:r>
            <w:r w:rsidRPr="00DB1628">
              <w:rPr>
                <w:sz w:val="24"/>
                <w:szCs w:val="24"/>
              </w:rPr>
              <w:t>mg/m</w:t>
            </w:r>
            <w:r w:rsidRPr="00DB1628">
              <w:rPr>
                <w:sz w:val="24"/>
                <w:szCs w:val="24"/>
                <w:vertAlign w:val="superscript"/>
              </w:rPr>
              <w:t>3</w:t>
            </w:r>
            <w:r w:rsidRPr="00DB1628">
              <w:rPr>
                <w:snapToGrid w:val="0"/>
                <w:kern w:val="0"/>
                <w:sz w:val="24"/>
                <w:szCs w:val="24"/>
              </w:rPr>
              <w:t>）。</w:t>
            </w:r>
          </w:p>
          <w:p w14:paraId="5BB0B52A" w14:textId="77777777" w:rsidR="006914A2" w:rsidRPr="00DB1628" w:rsidRDefault="006914A2" w:rsidP="006914A2">
            <w:pPr>
              <w:adjustRightInd w:val="0"/>
              <w:snapToGrid w:val="0"/>
              <w:spacing w:line="360" w:lineRule="auto"/>
              <w:ind w:firstLine="482"/>
              <w:rPr>
                <w:snapToGrid w:val="0"/>
                <w:color w:val="FF0000"/>
                <w:kern w:val="0"/>
                <w:sz w:val="24"/>
                <w:szCs w:val="24"/>
              </w:rPr>
            </w:pPr>
            <w:r w:rsidRPr="00DB1628">
              <w:rPr>
                <w:snapToGrid w:val="0"/>
                <w:kern w:val="0"/>
                <w:sz w:val="24"/>
                <w:szCs w:val="24"/>
              </w:rPr>
              <w:t>无组织排放最大落地浓度</w:t>
            </w:r>
            <w:r w:rsidRPr="00DB1628">
              <w:rPr>
                <w:sz w:val="24"/>
                <w:szCs w:val="24"/>
              </w:rPr>
              <w:t>出现在排放源下风向</w:t>
            </w:r>
            <w:r w:rsidRPr="00DB1628">
              <w:rPr>
                <w:sz w:val="24"/>
                <w:szCs w:val="24"/>
              </w:rPr>
              <w:t>100m</w:t>
            </w:r>
            <w:r w:rsidRPr="00DB1628">
              <w:rPr>
                <w:sz w:val="24"/>
                <w:szCs w:val="24"/>
              </w:rPr>
              <w:t>处，浓度为</w:t>
            </w:r>
            <w:r w:rsidRPr="00DB1628">
              <w:rPr>
                <w:sz w:val="24"/>
                <w:szCs w:val="24"/>
              </w:rPr>
              <w:t>2.78×10</w:t>
            </w:r>
            <w:r w:rsidRPr="00DB1628">
              <w:rPr>
                <w:sz w:val="24"/>
                <w:szCs w:val="24"/>
                <w:vertAlign w:val="superscript"/>
              </w:rPr>
              <w:t>-2</w:t>
            </w:r>
            <w:r w:rsidRPr="00DB1628">
              <w:rPr>
                <w:sz w:val="24"/>
                <w:szCs w:val="24"/>
              </w:rPr>
              <w:t>mg/m</w:t>
            </w:r>
            <w:r w:rsidRPr="00DB1628">
              <w:rPr>
                <w:sz w:val="24"/>
                <w:szCs w:val="24"/>
                <w:vertAlign w:val="superscript"/>
              </w:rPr>
              <w:t>3</w:t>
            </w:r>
            <w:r w:rsidRPr="00DB1628">
              <w:rPr>
                <w:sz w:val="24"/>
                <w:szCs w:val="24"/>
              </w:rPr>
              <w:t>，占标率为</w:t>
            </w:r>
            <w:r w:rsidRPr="00DB1628">
              <w:rPr>
                <w:sz w:val="24"/>
                <w:szCs w:val="24"/>
              </w:rPr>
              <w:t>6.17%</w:t>
            </w:r>
            <w:r w:rsidRPr="00DB1628">
              <w:rPr>
                <w:sz w:val="24"/>
                <w:szCs w:val="24"/>
              </w:rPr>
              <w:t>；通过</w:t>
            </w:r>
            <w:r w:rsidRPr="00DB1628">
              <w:rPr>
                <w:snapToGrid w:val="0"/>
                <w:kern w:val="0"/>
                <w:sz w:val="24"/>
                <w:szCs w:val="24"/>
              </w:rPr>
              <w:t>上述预测结果表明本项目排放的大气污染物对该地区的环境空气质量影响较小。</w:t>
            </w:r>
          </w:p>
          <w:p w14:paraId="25230665" w14:textId="77777777" w:rsidR="006B570B" w:rsidRPr="00DB1628" w:rsidRDefault="006B570B" w:rsidP="00095C15">
            <w:pPr>
              <w:spacing w:line="360" w:lineRule="auto"/>
              <w:ind w:firstLineChars="200" w:firstLine="480"/>
              <w:rPr>
                <w:sz w:val="24"/>
              </w:rPr>
            </w:pPr>
            <w:r w:rsidRPr="00DB1628">
              <w:rPr>
                <w:sz w:val="24"/>
              </w:rPr>
              <w:t>1.4</w:t>
            </w:r>
            <w:r w:rsidRPr="00DB1628">
              <w:rPr>
                <w:sz w:val="24"/>
              </w:rPr>
              <w:t>大气防护距离</w:t>
            </w:r>
          </w:p>
          <w:p w14:paraId="4BB90704" w14:textId="548A4E67" w:rsidR="006914A2" w:rsidRPr="00DB1628" w:rsidRDefault="006914A2" w:rsidP="006914A2">
            <w:pPr>
              <w:spacing w:line="360" w:lineRule="auto"/>
              <w:ind w:firstLineChars="200" w:firstLine="480"/>
              <w:rPr>
                <w:sz w:val="24"/>
                <w:szCs w:val="24"/>
              </w:rPr>
            </w:pPr>
            <w:r w:rsidRPr="00DB1628">
              <w:rPr>
                <w:sz w:val="24"/>
              </w:rPr>
              <w:t>根据《环境影响评价技术导则</w:t>
            </w:r>
            <w:r w:rsidRPr="00DB1628">
              <w:rPr>
                <w:sz w:val="24"/>
              </w:rPr>
              <w:t xml:space="preserve"> </w:t>
            </w:r>
            <w:r w:rsidRPr="00DB1628">
              <w:rPr>
                <w:sz w:val="24"/>
              </w:rPr>
              <w:t>大气环境》（</w:t>
            </w:r>
            <w:r w:rsidRPr="00DB1628">
              <w:rPr>
                <w:sz w:val="24"/>
              </w:rPr>
              <w:t>HJ2.2-2008</w:t>
            </w:r>
            <w:r w:rsidRPr="00DB1628">
              <w:rPr>
                <w:sz w:val="24"/>
              </w:rPr>
              <w:t>）中推荐模式中的大气环境防护距离模式计算无组织源的大气环境防护距离，</w:t>
            </w:r>
            <w:r w:rsidRPr="00DB1628">
              <w:rPr>
                <w:spacing w:val="4"/>
                <w:sz w:val="24"/>
              </w:rPr>
              <w:t>计算结果如下：</w:t>
            </w:r>
            <w:r w:rsidRPr="00DB1628">
              <w:rPr>
                <w:sz w:val="24"/>
                <w:szCs w:val="24"/>
              </w:rPr>
              <w:t>车间颗粒物无组织</w:t>
            </w:r>
            <w:r w:rsidRPr="00DB1628">
              <w:rPr>
                <w:spacing w:val="4"/>
                <w:sz w:val="24"/>
              </w:rPr>
              <w:t>排放源强</w:t>
            </w:r>
            <w:r w:rsidRPr="00DB1628">
              <w:rPr>
                <w:spacing w:val="4"/>
                <w:sz w:val="24"/>
              </w:rPr>
              <w:t>0.0</w:t>
            </w:r>
            <w:r w:rsidR="008A042D" w:rsidRPr="00DB1628">
              <w:rPr>
                <w:spacing w:val="4"/>
                <w:sz w:val="24"/>
              </w:rPr>
              <w:t>55</w:t>
            </w:r>
            <w:r w:rsidR="00440F13" w:rsidRPr="00DB1628">
              <w:rPr>
                <w:spacing w:val="4"/>
                <w:sz w:val="24"/>
              </w:rPr>
              <w:t>t</w:t>
            </w:r>
            <w:r w:rsidRPr="00DB1628">
              <w:rPr>
                <w:spacing w:val="4"/>
                <w:sz w:val="24"/>
              </w:rPr>
              <w:t>/</w:t>
            </w:r>
            <w:r w:rsidR="00440F13" w:rsidRPr="00DB1628">
              <w:rPr>
                <w:spacing w:val="4"/>
                <w:sz w:val="24"/>
              </w:rPr>
              <w:t>a</w:t>
            </w:r>
            <w:r w:rsidRPr="00DB1628">
              <w:rPr>
                <w:spacing w:val="4"/>
                <w:sz w:val="24"/>
              </w:rPr>
              <w:t>，根据</w:t>
            </w:r>
            <w:r w:rsidRPr="00DB1628">
              <w:rPr>
                <w:sz w:val="24"/>
              </w:rPr>
              <w:t>大气环境防护距离模式计算无超标点；</w:t>
            </w:r>
            <w:r w:rsidRPr="00DB1628">
              <w:rPr>
                <w:sz w:val="24"/>
                <w:szCs w:val="24"/>
              </w:rPr>
              <w:t>由以上计算结果，根据</w:t>
            </w:r>
            <w:r w:rsidRPr="00DB1628">
              <w:rPr>
                <w:sz w:val="24"/>
              </w:rPr>
              <w:t>《环境影响评价技术导则</w:t>
            </w:r>
            <w:r w:rsidRPr="00DB1628">
              <w:rPr>
                <w:sz w:val="24"/>
              </w:rPr>
              <w:t xml:space="preserve"> </w:t>
            </w:r>
            <w:r w:rsidRPr="00DB1628">
              <w:rPr>
                <w:sz w:val="24"/>
              </w:rPr>
              <w:t>大气环境》（</w:t>
            </w:r>
            <w:r w:rsidRPr="00DB1628">
              <w:rPr>
                <w:sz w:val="24"/>
              </w:rPr>
              <w:t>HJ2.2-2008</w:t>
            </w:r>
            <w:r w:rsidRPr="00DB1628">
              <w:rPr>
                <w:sz w:val="24"/>
              </w:rPr>
              <w:t>）</w:t>
            </w:r>
            <w:r w:rsidRPr="00DB1628">
              <w:rPr>
                <w:sz w:val="24"/>
                <w:szCs w:val="24"/>
              </w:rPr>
              <w:t>规定，本项目厂界外不设大气环境防护区域。</w:t>
            </w:r>
          </w:p>
          <w:p w14:paraId="144EF262" w14:textId="77777777" w:rsidR="008E45E3" w:rsidRPr="00DB1628" w:rsidRDefault="008E45E3" w:rsidP="00095C15">
            <w:pPr>
              <w:spacing w:line="360" w:lineRule="auto"/>
              <w:ind w:firstLineChars="200" w:firstLine="482"/>
              <w:rPr>
                <w:b/>
                <w:sz w:val="24"/>
                <w:szCs w:val="24"/>
              </w:rPr>
            </w:pPr>
            <w:r w:rsidRPr="00DB1628">
              <w:rPr>
                <w:b/>
                <w:sz w:val="24"/>
              </w:rPr>
              <w:t>2</w:t>
            </w:r>
            <w:r w:rsidRPr="00DB1628">
              <w:rPr>
                <w:b/>
                <w:sz w:val="24"/>
              </w:rPr>
              <w:t>、废水达标排放可行性分析</w:t>
            </w:r>
          </w:p>
          <w:p w14:paraId="47CC4FB8" w14:textId="55734DB5" w:rsidR="00136A94" w:rsidRPr="0058515E" w:rsidRDefault="006914A2" w:rsidP="00136A94">
            <w:pPr>
              <w:spacing w:line="348" w:lineRule="auto"/>
              <w:ind w:firstLineChars="200" w:firstLine="480"/>
              <w:rPr>
                <w:sz w:val="24"/>
              </w:rPr>
            </w:pPr>
            <w:r w:rsidRPr="00DB1628">
              <w:rPr>
                <w:sz w:val="24"/>
              </w:rPr>
              <w:t>本项目水污染物排放主要为洗车废水和职工生活污水，包括洗车、冲厕、盥洗，主要污染物为</w:t>
            </w:r>
            <w:r w:rsidRPr="00DB1628">
              <w:rPr>
                <w:sz w:val="24"/>
              </w:rPr>
              <w:t>pH</w:t>
            </w:r>
            <w:r w:rsidRPr="00DB1628">
              <w:rPr>
                <w:sz w:val="24"/>
              </w:rPr>
              <w:t>值、</w:t>
            </w:r>
            <w:r w:rsidRPr="00DB1628">
              <w:rPr>
                <w:sz w:val="24"/>
              </w:rPr>
              <w:t>SS</w:t>
            </w:r>
            <w:r w:rsidRPr="00DB1628">
              <w:rPr>
                <w:sz w:val="24"/>
              </w:rPr>
              <w:t>、</w:t>
            </w:r>
            <w:r w:rsidRPr="00DB1628">
              <w:rPr>
                <w:sz w:val="24"/>
              </w:rPr>
              <w:t>COD</w:t>
            </w:r>
            <w:r w:rsidRPr="00DB1628">
              <w:rPr>
                <w:sz w:val="24"/>
              </w:rPr>
              <w:t>、</w:t>
            </w:r>
            <w:r w:rsidRPr="00DB1628">
              <w:rPr>
                <w:sz w:val="24"/>
              </w:rPr>
              <w:t>BOD</w:t>
            </w:r>
            <w:r w:rsidRPr="00DB1628">
              <w:rPr>
                <w:sz w:val="24"/>
                <w:vertAlign w:val="subscript"/>
              </w:rPr>
              <w:t>5</w:t>
            </w:r>
            <w:r w:rsidRPr="00DB1628">
              <w:rPr>
                <w:sz w:val="24"/>
              </w:rPr>
              <w:t>、氮氮</w:t>
            </w:r>
            <w:r w:rsidR="00261125" w:rsidRPr="00DB1628">
              <w:rPr>
                <w:sz w:val="24"/>
              </w:rPr>
              <w:t>、石油类</w:t>
            </w:r>
            <w:r w:rsidRPr="00DB1628">
              <w:rPr>
                <w:sz w:val="24"/>
              </w:rPr>
              <w:t>等。</w:t>
            </w:r>
            <w:r w:rsidRPr="00DB1628">
              <w:rPr>
                <w:sz w:val="24"/>
                <w:szCs w:val="24"/>
              </w:rPr>
              <w:t>洗车废水产生量约为</w:t>
            </w:r>
            <w:r w:rsidRPr="00DB1628">
              <w:rPr>
                <w:sz w:val="24"/>
                <w:szCs w:val="24"/>
              </w:rPr>
              <w:t>6</w:t>
            </w:r>
            <w:r w:rsidRPr="00DB1628">
              <w:rPr>
                <w:kern w:val="0"/>
                <w:sz w:val="24"/>
                <w:szCs w:val="24"/>
              </w:rPr>
              <w:t>m</w:t>
            </w:r>
            <w:r w:rsidRPr="00DB1628">
              <w:rPr>
                <w:kern w:val="0"/>
                <w:sz w:val="24"/>
                <w:szCs w:val="24"/>
                <w:vertAlign w:val="superscript"/>
              </w:rPr>
              <w:t>3</w:t>
            </w:r>
            <w:r w:rsidRPr="00DB1628">
              <w:rPr>
                <w:kern w:val="0"/>
                <w:sz w:val="24"/>
                <w:szCs w:val="24"/>
              </w:rPr>
              <w:t>/d</w:t>
            </w:r>
            <w:r w:rsidRPr="00DB1628">
              <w:rPr>
                <w:kern w:val="0"/>
                <w:sz w:val="24"/>
                <w:szCs w:val="24"/>
              </w:rPr>
              <w:t>（</w:t>
            </w:r>
            <w:r w:rsidR="00CC5DC8" w:rsidRPr="00DB1628">
              <w:rPr>
                <w:kern w:val="0"/>
                <w:sz w:val="24"/>
                <w:szCs w:val="24"/>
              </w:rPr>
              <w:t>1404</w:t>
            </w:r>
            <w:r w:rsidRPr="00DB1628">
              <w:rPr>
                <w:sz w:val="24"/>
              </w:rPr>
              <w:t xml:space="preserve"> m</w:t>
            </w:r>
            <w:r w:rsidRPr="00DB1628">
              <w:rPr>
                <w:sz w:val="24"/>
                <w:vertAlign w:val="superscript"/>
              </w:rPr>
              <w:t>3</w:t>
            </w:r>
            <w:r w:rsidRPr="00DB1628">
              <w:rPr>
                <w:sz w:val="24"/>
              </w:rPr>
              <w:t>/a</w:t>
            </w:r>
            <w:r w:rsidRPr="00DB1628">
              <w:rPr>
                <w:kern w:val="0"/>
                <w:sz w:val="24"/>
                <w:szCs w:val="24"/>
              </w:rPr>
              <w:t>）。职工生活污水产生量约为</w:t>
            </w:r>
            <w:r w:rsidRPr="00DB1628">
              <w:rPr>
                <w:kern w:val="0"/>
                <w:sz w:val="24"/>
                <w:szCs w:val="24"/>
              </w:rPr>
              <w:t>0.867 m</w:t>
            </w:r>
            <w:r w:rsidRPr="00DB1628">
              <w:rPr>
                <w:kern w:val="0"/>
                <w:sz w:val="24"/>
                <w:szCs w:val="24"/>
                <w:vertAlign w:val="superscript"/>
              </w:rPr>
              <w:t>3</w:t>
            </w:r>
            <w:r w:rsidRPr="00DB1628">
              <w:rPr>
                <w:kern w:val="0"/>
                <w:sz w:val="24"/>
                <w:szCs w:val="24"/>
              </w:rPr>
              <w:t>/d</w:t>
            </w:r>
            <w:r w:rsidRPr="00DB1628">
              <w:rPr>
                <w:kern w:val="0"/>
                <w:sz w:val="24"/>
                <w:szCs w:val="24"/>
              </w:rPr>
              <w:t>（</w:t>
            </w:r>
            <w:r w:rsidRPr="00DB1628">
              <w:rPr>
                <w:kern w:val="0"/>
                <w:sz w:val="24"/>
                <w:szCs w:val="24"/>
              </w:rPr>
              <w:t>225</w:t>
            </w:r>
            <w:r w:rsidRPr="00DB1628">
              <w:rPr>
                <w:sz w:val="24"/>
              </w:rPr>
              <w:t xml:space="preserve"> m</w:t>
            </w:r>
            <w:r w:rsidRPr="00DB1628">
              <w:rPr>
                <w:sz w:val="24"/>
                <w:vertAlign w:val="superscript"/>
              </w:rPr>
              <w:t>3</w:t>
            </w:r>
            <w:r w:rsidRPr="00DB1628">
              <w:rPr>
                <w:sz w:val="24"/>
              </w:rPr>
              <w:t>/a</w:t>
            </w:r>
            <w:r w:rsidRPr="00DB1628">
              <w:rPr>
                <w:kern w:val="0"/>
                <w:sz w:val="24"/>
                <w:szCs w:val="24"/>
              </w:rPr>
              <w:t>）</w:t>
            </w:r>
            <w:r w:rsidRPr="009548B1">
              <w:rPr>
                <w:spacing w:val="-7"/>
                <w:sz w:val="24"/>
              </w:rPr>
              <w:t>。</w:t>
            </w:r>
            <w:r w:rsidR="003661E8" w:rsidRPr="0058515E">
              <w:rPr>
                <w:rFonts w:hint="eastAsia"/>
                <w:sz w:val="24"/>
              </w:rPr>
              <w:t>根据</w:t>
            </w:r>
            <w:r w:rsidR="003661E8" w:rsidRPr="0058515E">
              <w:rPr>
                <w:sz w:val="24"/>
              </w:rPr>
              <w:t>《</w:t>
            </w:r>
            <w:r w:rsidR="00DE695E" w:rsidRPr="00DE695E">
              <w:rPr>
                <w:rFonts w:hint="eastAsia"/>
                <w:sz w:val="24"/>
              </w:rPr>
              <w:t>汽车维修业水污染物排放标准》</w:t>
            </w:r>
            <w:r w:rsidR="00DE695E">
              <w:rPr>
                <w:rFonts w:hint="eastAsia"/>
                <w:sz w:val="24"/>
              </w:rPr>
              <w:t>（</w:t>
            </w:r>
            <w:r w:rsidR="00DE695E" w:rsidRPr="00DE695E">
              <w:rPr>
                <w:sz w:val="24"/>
              </w:rPr>
              <w:t>GB26877-2011</w:t>
            </w:r>
            <w:r w:rsidR="00DE695E">
              <w:rPr>
                <w:rFonts w:hint="eastAsia"/>
                <w:sz w:val="24"/>
              </w:rPr>
              <w:t>）</w:t>
            </w:r>
            <w:r w:rsidR="00DE695E" w:rsidRPr="00DE695E">
              <w:rPr>
                <w:rFonts w:hint="eastAsia"/>
                <w:sz w:val="24"/>
              </w:rPr>
              <w:t>（表</w:t>
            </w:r>
            <w:r w:rsidR="00DE695E" w:rsidRPr="00DE695E">
              <w:rPr>
                <w:rFonts w:hint="eastAsia"/>
                <w:sz w:val="24"/>
              </w:rPr>
              <w:t>2</w:t>
            </w:r>
            <w:r w:rsidR="00DE695E" w:rsidRPr="00DE695E">
              <w:rPr>
                <w:rFonts w:hint="eastAsia"/>
                <w:sz w:val="24"/>
              </w:rPr>
              <w:t>）间接排放限值</w:t>
            </w:r>
            <w:r w:rsidR="00F02822">
              <w:rPr>
                <w:rFonts w:hint="eastAsia"/>
                <w:sz w:val="24"/>
              </w:rPr>
              <w:t>，</w:t>
            </w:r>
            <w:r w:rsidR="00136A94" w:rsidRPr="0058515E">
              <w:rPr>
                <w:sz w:val="24"/>
              </w:rPr>
              <w:t>对环境影响较小。</w:t>
            </w:r>
          </w:p>
          <w:p w14:paraId="33B5497B" w14:textId="3D63AE5D" w:rsidR="006914A2" w:rsidRPr="0058515E" w:rsidRDefault="006914A2" w:rsidP="00136A94">
            <w:pPr>
              <w:spacing w:line="348" w:lineRule="auto"/>
              <w:ind w:firstLineChars="200" w:firstLine="480"/>
              <w:rPr>
                <w:spacing w:val="-7"/>
                <w:sz w:val="24"/>
              </w:rPr>
            </w:pPr>
            <w:r w:rsidRPr="0058515E">
              <w:rPr>
                <w:sz w:val="24"/>
              </w:rPr>
              <w:t>根据污水水质类比资料，本项目水质状况见下表</w:t>
            </w:r>
            <w:r w:rsidR="008C4266" w:rsidRPr="0058515E">
              <w:rPr>
                <w:sz w:val="24"/>
              </w:rPr>
              <w:t>2</w:t>
            </w:r>
            <w:r w:rsidR="001A59F8" w:rsidRPr="0058515E">
              <w:rPr>
                <w:rFonts w:hint="eastAsia"/>
                <w:sz w:val="24"/>
              </w:rPr>
              <w:t>7</w:t>
            </w:r>
            <w:r w:rsidRPr="0058515E">
              <w:rPr>
                <w:sz w:val="24"/>
              </w:rPr>
              <w:t>。</w:t>
            </w:r>
          </w:p>
          <w:p w14:paraId="4CD0D025" w14:textId="5E7F4D38" w:rsidR="006914A2" w:rsidRPr="001A59F8" w:rsidRDefault="006914A2" w:rsidP="006914A2">
            <w:pPr>
              <w:spacing w:line="348" w:lineRule="auto"/>
              <w:jc w:val="center"/>
              <w:rPr>
                <w:rFonts w:ascii="黑体" w:eastAsia="黑体" w:hAnsi="黑体"/>
                <w:sz w:val="24"/>
                <w:lang w:val="en-GB"/>
              </w:rPr>
            </w:pPr>
            <w:r w:rsidRPr="001A59F8">
              <w:rPr>
                <w:rFonts w:ascii="黑体" w:eastAsia="黑体" w:hAnsi="黑体"/>
                <w:sz w:val="24"/>
                <w:lang w:val="en-GB"/>
              </w:rPr>
              <w:t>表</w:t>
            </w:r>
            <w:r w:rsidR="008C4266" w:rsidRPr="001A59F8">
              <w:rPr>
                <w:rFonts w:ascii="黑体" w:eastAsia="黑体" w:hAnsi="黑体"/>
                <w:sz w:val="24"/>
                <w:lang w:val="en-GB"/>
              </w:rPr>
              <w:t>2</w:t>
            </w:r>
            <w:r w:rsidR="001A59F8" w:rsidRPr="001A59F8">
              <w:rPr>
                <w:rFonts w:ascii="黑体" w:eastAsia="黑体" w:hAnsi="黑体" w:hint="eastAsia"/>
                <w:sz w:val="24"/>
                <w:lang w:val="en-GB"/>
              </w:rPr>
              <w:t>7</w:t>
            </w:r>
            <w:r w:rsidRPr="001A59F8">
              <w:rPr>
                <w:rFonts w:ascii="黑体" w:eastAsia="黑体" w:hAnsi="黑体"/>
                <w:sz w:val="24"/>
                <w:lang w:val="en-GB"/>
              </w:rPr>
              <w:t xml:space="preserve"> </w:t>
            </w:r>
            <w:r w:rsidRPr="001A59F8">
              <w:rPr>
                <w:rFonts w:ascii="黑体" w:eastAsia="黑体" w:hAnsi="黑体"/>
                <w:sz w:val="24"/>
                <w:lang w:val="en-GB"/>
              </w:rPr>
              <w:tab/>
              <w:t>本项目废水排放量及水质预测</w:t>
            </w:r>
          </w:p>
          <w:tbl>
            <w:tblPr>
              <w:tblW w:w="4939" w:type="pc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ook w:val="00A0" w:firstRow="1" w:lastRow="0" w:firstColumn="1" w:lastColumn="0" w:noHBand="0" w:noVBand="0"/>
            </w:tblPr>
            <w:tblGrid>
              <w:gridCol w:w="1391"/>
              <w:gridCol w:w="1907"/>
              <w:gridCol w:w="1800"/>
              <w:gridCol w:w="2317"/>
              <w:gridCol w:w="1665"/>
            </w:tblGrid>
            <w:tr w:rsidR="006914A2" w:rsidRPr="00DB1628" w14:paraId="74193C2B" w14:textId="77777777" w:rsidTr="006914A2">
              <w:trPr>
                <w:trHeight w:hRule="exact" w:val="429"/>
              </w:trPr>
              <w:tc>
                <w:tcPr>
                  <w:tcW w:w="766" w:type="pct"/>
                  <w:shd w:val="clear" w:color="auto" w:fill="FFFFFF"/>
                  <w:vAlign w:val="center"/>
                </w:tcPr>
                <w:p w14:paraId="01CDFAD4" w14:textId="77777777" w:rsidR="006914A2" w:rsidRPr="00DB1628" w:rsidRDefault="006914A2" w:rsidP="006914A2">
                  <w:pPr>
                    <w:pStyle w:val="af5"/>
                    <w:spacing w:line="240" w:lineRule="auto"/>
                    <w:rPr>
                      <w:kern w:val="2"/>
                      <w:sz w:val="21"/>
                      <w:szCs w:val="21"/>
                    </w:rPr>
                  </w:pPr>
                  <w:r w:rsidRPr="00DB1628">
                    <w:rPr>
                      <w:kern w:val="2"/>
                      <w:sz w:val="21"/>
                      <w:szCs w:val="21"/>
                    </w:rPr>
                    <w:t>项目</w:t>
                  </w:r>
                </w:p>
              </w:tc>
              <w:tc>
                <w:tcPr>
                  <w:tcW w:w="1050" w:type="pct"/>
                  <w:shd w:val="clear" w:color="auto" w:fill="FFFFFF"/>
                  <w:vAlign w:val="center"/>
                </w:tcPr>
                <w:p w14:paraId="561C5342" w14:textId="77777777" w:rsidR="006914A2" w:rsidRPr="00DB1628" w:rsidRDefault="006914A2" w:rsidP="006914A2">
                  <w:pPr>
                    <w:pStyle w:val="af5"/>
                    <w:spacing w:line="240" w:lineRule="auto"/>
                    <w:rPr>
                      <w:kern w:val="2"/>
                      <w:sz w:val="21"/>
                      <w:szCs w:val="21"/>
                    </w:rPr>
                  </w:pPr>
                  <w:r w:rsidRPr="00DB1628">
                    <w:rPr>
                      <w:kern w:val="2"/>
                      <w:sz w:val="21"/>
                      <w:szCs w:val="21"/>
                    </w:rPr>
                    <w:t>污染物</w:t>
                  </w:r>
                </w:p>
              </w:tc>
              <w:tc>
                <w:tcPr>
                  <w:tcW w:w="991" w:type="pct"/>
                  <w:shd w:val="clear" w:color="auto" w:fill="FFFFFF"/>
                  <w:vAlign w:val="center"/>
                </w:tcPr>
                <w:p w14:paraId="17B2E652" w14:textId="77777777" w:rsidR="006914A2" w:rsidRPr="00DB1628" w:rsidRDefault="006914A2" w:rsidP="006914A2">
                  <w:pPr>
                    <w:pStyle w:val="af5"/>
                    <w:spacing w:line="240" w:lineRule="auto"/>
                    <w:rPr>
                      <w:kern w:val="2"/>
                      <w:sz w:val="21"/>
                      <w:szCs w:val="21"/>
                    </w:rPr>
                  </w:pPr>
                  <w:r w:rsidRPr="00DB1628">
                    <w:rPr>
                      <w:kern w:val="2"/>
                      <w:sz w:val="21"/>
                      <w:szCs w:val="21"/>
                    </w:rPr>
                    <w:t>浓度</w:t>
                  </w:r>
                  <w:r w:rsidRPr="00DB1628">
                    <w:rPr>
                      <w:kern w:val="2"/>
                      <w:sz w:val="21"/>
                      <w:szCs w:val="21"/>
                    </w:rPr>
                    <w:t>(mg/L)</w:t>
                  </w:r>
                </w:p>
              </w:tc>
              <w:tc>
                <w:tcPr>
                  <w:tcW w:w="1276" w:type="pct"/>
                  <w:shd w:val="clear" w:color="auto" w:fill="FFFFFF"/>
                  <w:vAlign w:val="center"/>
                </w:tcPr>
                <w:p w14:paraId="453A8C04" w14:textId="77777777" w:rsidR="006914A2" w:rsidRPr="00DB1628" w:rsidRDefault="006914A2" w:rsidP="006914A2">
                  <w:pPr>
                    <w:pStyle w:val="af5"/>
                    <w:spacing w:line="240" w:lineRule="auto"/>
                    <w:rPr>
                      <w:kern w:val="2"/>
                      <w:sz w:val="21"/>
                      <w:szCs w:val="21"/>
                    </w:rPr>
                  </w:pPr>
                  <w:r w:rsidRPr="00DB1628">
                    <w:rPr>
                      <w:kern w:val="2"/>
                      <w:sz w:val="21"/>
                      <w:szCs w:val="21"/>
                    </w:rPr>
                    <w:t>产生量</w:t>
                  </w:r>
                  <w:r w:rsidRPr="00DB1628">
                    <w:rPr>
                      <w:kern w:val="2"/>
                      <w:sz w:val="21"/>
                      <w:szCs w:val="21"/>
                    </w:rPr>
                    <w:t>(t/a)</w:t>
                  </w:r>
                </w:p>
              </w:tc>
              <w:tc>
                <w:tcPr>
                  <w:tcW w:w="917" w:type="pct"/>
                  <w:shd w:val="clear" w:color="auto" w:fill="FFFFFF"/>
                  <w:vAlign w:val="center"/>
                </w:tcPr>
                <w:p w14:paraId="721A4014" w14:textId="77777777" w:rsidR="006914A2" w:rsidRPr="00DB1628" w:rsidRDefault="006914A2" w:rsidP="006914A2">
                  <w:pPr>
                    <w:pStyle w:val="af5"/>
                    <w:spacing w:line="240" w:lineRule="auto"/>
                    <w:rPr>
                      <w:kern w:val="2"/>
                      <w:sz w:val="21"/>
                      <w:szCs w:val="21"/>
                    </w:rPr>
                  </w:pPr>
                  <w:r w:rsidRPr="00DB1628">
                    <w:rPr>
                      <w:kern w:val="2"/>
                      <w:sz w:val="21"/>
                      <w:szCs w:val="21"/>
                    </w:rPr>
                    <w:t>标准值</w:t>
                  </w:r>
                  <w:r w:rsidRPr="00DB1628">
                    <w:rPr>
                      <w:kern w:val="2"/>
                      <w:sz w:val="21"/>
                      <w:szCs w:val="21"/>
                    </w:rPr>
                    <w:t>(mg/L)</w:t>
                  </w:r>
                </w:p>
              </w:tc>
            </w:tr>
            <w:tr w:rsidR="006914A2" w:rsidRPr="00DB1628" w14:paraId="7B61B4B1" w14:textId="77777777" w:rsidTr="00676DD6">
              <w:trPr>
                <w:trHeight w:hRule="exact" w:val="709"/>
              </w:trPr>
              <w:tc>
                <w:tcPr>
                  <w:tcW w:w="766" w:type="pct"/>
                  <w:vAlign w:val="center"/>
                </w:tcPr>
                <w:p w14:paraId="07263609" w14:textId="77777777" w:rsidR="006914A2" w:rsidRPr="00DB1628" w:rsidRDefault="006914A2" w:rsidP="006914A2">
                  <w:pPr>
                    <w:pStyle w:val="af5"/>
                    <w:spacing w:line="240" w:lineRule="auto"/>
                    <w:rPr>
                      <w:kern w:val="2"/>
                      <w:sz w:val="21"/>
                      <w:szCs w:val="21"/>
                    </w:rPr>
                  </w:pPr>
                  <w:r w:rsidRPr="00DB1628">
                    <w:rPr>
                      <w:kern w:val="2"/>
                      <w:sz w:val="21"/>
                      <w:szCs w:val="21"/>
                    </w:rPr>
                    <w:t>洗车废水</w:t>
                  </w:r>
                </w:p>
                <w:p w14:paraId="5FF3A6D9" w14:textId="5C380C63" w:rsidR="006914A2" w:rsidRPr="00DB1628" w:rsidRDefault="00CC5DC8" w:rsidP="006914A2">
                  <w:pPr>
                    <w:pStyle w:val="af5"/>
                    <w:spacing w:line="240" w:lineRule="auto"/>
                    <w:rPr>
                      <w:kern w:val="2"/>
                      <w:sz w:val="21"/>
                      <w:szCs w:val="21"/>
                    </w:rPr>
                  </w:pPr>
                  <w:r w:rsidRPr="00DB1628">
                    <w:rPr>
                      <w:kern w:val="2"/>
                      <w:sz w:val="21"/>
                      <w:szCs w:val="21"/>
                    </w:rPr>
                    <w:t>1404</w:t>
                  </w:r>
                  <w:r w:rsidR="006914A2" w:rsidRPr="00DB1628">
                    <w:rPr>
                      <w:kern w:val="2"/>
                      <w:sz w:val="21"/>
                      <w:szCs w:val="21"/>
                    </w:rPr>
                    <w:t>t/a</w:t>
                  </w:r>
                </w:p>
              </w:tc>
              <w:tc>
                <w:tcPr>
                  <w:tcW w:w="1050" w:type="pct"/>
                  <w:vAlign w:val="center"/>
                </w:tcPr>
                <w:p w14:paraId="2154B9C9" w14:textId="77777777" w:rsidR="006914A2" w:rsidRPr="00DB1628" w:rsidRDefault="006914A2" w:rsidP="006914A2">
                  <w:pPr>
                    <w:pStyle w:val="af5"/>
                    <w:spacing w:line="240" w:lineRule="auto"/>
                    <w:rPr>
                      <w:kern w:val="2"/>
                      <w:sz w:val="21"/>
                      <w:szCs w:val="21"/>
                    </w:rPr>
                  </w:pPr>
                  <w:r w:rsidRPr="00DB1628">
                    <w:rPr>
                      <w:kern w:val="2"/>
                      <w:sz w:val="21"/>
                      <w:szCs w:val="21"/>
                    </w:rPr>
                    <w:t>SS</w:t>
                  </w:r>
                </w:p>
              </w:tc>
              <w:tc>
                <w:tcPr>
                  <w:tcW w:w="991" w:type="pct"/>
                  <w:vAlign w:val="center"/>
                </w:tcPr>
                <w:p w14:paraId="4A681D86" w14:textId="77777777" w:rsidR="006914A2" w:rsidRPr="00DB1628" w:rsidRDefault="006914A2" w:rsidP="006914A2">
                  <w:pPr>
                    <w:pStyle w:val="af5"/>
                    <w:spacing w:line="240" w:lineRule="auto"/>
                    <w:rPr>
                      <w:kern w:val="2"/>
                      <w:sz w:val="21"/>
                      <w:szCs w:val="21"/>
                    </w:rPr>
                  </w:pPr>
                  <w:r w:rsidRPr="00DB1628">
                    <w:rPr>
                      <w:kern w:val="2"/>
                      <w:sz w:val="21"/>
                      <w:szCs w:val="21"/>
                    </w:rPr>
                    <w:t>85</w:t>
                  </w:r>
                </w:p>
              </w:tc>
              <w:tc>
                <w:tcPr>
                  <w:tcW w:w="1276" w:type="pct"/>
                  <w:vAlign w:val="center"/>
                </w:tcPr>
                <w:p w14:paraId="17417ECA" w14:textId="77777777" w:rsidR="006914A2" w:rsidRPr="00DB1628" w:rsidRDefault="006914A2" w:rsidP="006914A2">
                  <w:pPr>
                    <w:pStyle w:val="af5"/>
                    <w:spacing w:line="240" w:lineRule="auto"/>
                    <w:rPr>
                      <w:kern w:val="2"/>
                      <w:sz w:val="21"/>
                      <w:szCs w:val="21"/>
                    </w:rPr>
                  </w:pPr>
                  <w:r w:rsidRPr="00DB1628">
                    <w:rPr>
                      <w:kern w:val="2"/>
                      <w:sz w:val="21"/>
                      <w:szCs w:val="21"/>
                    </w:rPr>
                    <w:t>0.1518</w:t>
                  </w:r>
                </w:p>
              </w:tc>
              <w:tc>
                <w:tcPr>
                  <w:tcW w:w="917" w:type="pct"/>
                  <w:vAlign w:val="center"/>
                </w:tcPr>
                <w:p w14:paraId="46A9CE72" w14:textId="77777777" w:rsidR="006914A2" w:rsidRPr="00DB1628" w:rsidRDefault="006914A2" w:rsidP="006914A2">
                  <w:pPr>
                    <w:pStyle w:val="af5"/>
                    <w:spacing w:line="240" w:lineRule="auto"/>
                    <w:rPr>
                      <w:kern w:val="2"/>
                      <w:sz w:val="21"/>
                      <w:szCs w:val="21"/>
                    </w:rPr>
                  </w:pPr>
                  <w:r w:rsidRPr="00DB1628">
                    <w:rPr>
                      <w:kern w:val="2"/>
                      <w:sz w:val="21"/>
                      <w:szCs w:val="21"/>
                    </w:rPr>
                    <w:t>100</w:t>
                  </w:r>
                </w:p>
              </w:tc>
            </w:tr>
            <w:tr w:rsidR="006914A2" w:rsidRPr="00DB1628" w14:paraId="30D33D02" w14:textId="77777777" w:rsidTr="006914A2">
              <w:trPr>
                <w:trHeight w:hRule="exact" w:val="390"/>
              </w:trPr>
              <w:tc>
                <w:tcPr>
                  <w:tcW w:w="766" w:type="pct"/>
                  <w:vMerge w:val="restart"/>
                  <w:vAlign w:val="center"/>
                </w:tcPr>
                <w:p w14:paraId="6E5DDCDD" w14:textId="77777777" w:rsidR="006914A2" w:rsidRPr="00DB1628" w:rsidRDefault="006914A2" w:rsidP="006914A2">
                  <w:pPr>
                    <w:pStyle w:val="af5"/>
                    <w:spacing w:line="240" w:lineRule="auto"/>
                    <w:rPr>
                      <w:kern w:val="2"/>
                      <w:sz w:val="21"/>
                      <w:szCs w:val="21"/>
                    </w:rPr>
                  </w:pPr>
                  <w:r w:rsidRPr="00DB1628">
                    <w:rPr>
                      <w:kern w:val="2"/>
                      <w:sz w:val="21"/>
                      <w:szCs w:val="21"/>
                    </w:rPr>
                    <w:t>生活污水</w:t>
                  </w:r>
                </w:p>
                <w:p w14:paraId="21EF0026" w14:textId="77777777" w:rsidR="006914A2" w:rsidRPr="00DB1628" w:rsidRDefault="006914A2" w:rsidP="00E80E77">
                  <w:pPr>
                    <w:pStyle w:val="af5"/>
                    <w:spacing w:line="240" w:lineRule="auto"/>
                    <w:rPr>
                      <w:kern w:val="2"/>
                      <w:sz w:val="21"/>
                      <w:szCs w:val="21"/>
                    </w:rPr>
                  </w:pPr>
                  <w:r w:rsidRPr="00DB1628">
                    <w:rPr>
                      <w:kern w:val="2"/>
                      <w:sz w:val="21"/>
                      <w:szCs w:val="21"/>
                    </w:rPr>
                    <w:t>225t/a</w:t>
                  </w:r>
                </w:p>
              </w:tc>
              <w:tc>
                <w:tcPr>
                  <w:tcW w:w="1050" w:type="pct"/>
                  <w:vAlign w:val="center"/>
                </w:tcPr>
                <w:p w14:paraId="68E58100" w14:textId="77777777" w:rsidR="006914A2" w:rsidRPr="00DB1628" w:rsidRDefault="006914A2" w:rsidP="006914A2">
                  <w:pPr>
                    <w:pStyle w:val="af5"/>
                    <w:spacing w:line="240" w:lineRule="auto"/>
                    <w:rPr>
                      <w:kern w:val="2"/>
                      <w:sz w:val="21"/>
                      <w:szCs w:val="21"/>
                    </w:rPr>
                  </w:pPr>
                  <w:r w:rsidRPr="00DB1628">
                    <w:rPr>
                      <w:kern w:val="2"/>
                      <w:sz w:val="21"/>
                      <w:szCs w:val="21"/>
                    </w:rPr>
                    <w:t>pH</w:t>
                  </w:r>
                  <w:r w:rsidRPr="00DB1628">
                    <w:rPr>
                      <w:kern w:val="2"/>
                      <w:sz w:val="21"/>
                      <w:szCs w:val="21"/>
                    </w:rPr>
                    <w:t>值</w:t>
                  </w:r>
                </w:p>
              </w:tc>
              <w:tc>
                <w:tcPr>
                  <w:tcW w:w="991" w:type="pct"/>
                  <w:vAlign w:val="center"/>
                </w:tcPr>
                <w:p w14:paraId="4792DCFA" w14:textId="77777777" w:rsidR="006914A2" w:rsidRPr="00DB1628" w:rsidRDefault="006914A2" w:rsidP="006914A2">
                  <w:pPr>
                    <w:pStyle w:val="af5"/>
                    <w:spacing w:line="240" w:lineRule="auto"/>
                    <w:rPr>
                      <w:kern w:val="2"/>
                      <w:sz w:val="21"/>
                      <w:szCs w:val="21"/>
                    </w:rPr>
                  </w:pPr>
                  <w:r w:rsidRPr="00DB1628">
                    <w:rPr>
                      <w:kern w:val="2"/>
                      <w:sz w:val="21"/>
                      <w:szCs w:val="21"/>
                    </w:rPr>
                    <w:t>7.2</w:t>
                  </w:r>
                </w:p>
              </w:tc>
              <w:tc>
                <w:tcPr>
                  <w:tcW w:w="1276" w:type="pct"/>
                  <w:vAlign w:val="center"/>
                </w:tcPr>
                <w:p w14:paraId="683445F3" w14:textId="77777777" w:rsidR="006914A2" w:rsidRPr="00DB1628" w:rsidRDefault="006914A2" w:rsidP="006914A2">
                  <w:pPr>
                    <w:pStyle w:val="af5"/>
                    <w:spacing w:line="240" w:lineRule="auto"/>
                    <w:rPr>
                      <w:kern w:val="2"/>
                      <w:sz w:val="21"/>
                      <w:szCs w:val="21"/>
                    </w:rPr>
                  </w:pPr>
                  <w:r w:rsidRPr="00DB1628">
                    <w:rPr>
                      <w:kern w:val="2"/>
                      <w:sz w:val="21"/>
                      <w:szCs w:val="21"/>
                    </w:rPr>
                    <w:t>/</w:t>
                  </w:r>
                </w:p>
              </w:tc>
              <w:tc>
                <w:tcPr>
                  <w:tcW w:w="917" w:type="pct"/>
                  <w:vAlign w:val="center"/>
                </w:tcPr>
                <w:p w14:paraId="386C6108" w14:textId="77777777" w:rsidR="006914A2" w:rsidRPr="00DB1628" w:rsidRDefault="006914A2" w:rsidP="006914A2">
                  <w:pPr>
                    <w:pStyle w:val="af5"/>
                    <w:spacing w:line="240" w:lineRule="auto"/>
                    <w:rPr>
                      <w:kern w:val="2"/>
                      <w:sz w:val="21"/>
                      <w:szCs w:val="21"/>
                    </w:rPr>
                  </w:pPr>
                  <w:r w:rsidRPr="00DB1628">
                    <w:rPr>
                      <w:kern w:val="2"/>
                      <w:sz w:val="21"/>
                      <w:szCs w:val="21"/>
                    </w:rPr>
                    <w:t>6~9</w:t>
                  </w:r>
                </w:p>
              </w:tc>
            </w:tr>
            <w:tr w:rsidR="006914A2" w:rsidRPr="00DB1628" w14:paraId="64D3D1A3" w14:textId="77777777" w:rsidTr="006914A2">
              <w:trPr>
                <w:trHeight w:hRule="exact" w:val="362"/>
              </w:trPr>
              <w:tc>
                <w:tcPr>
                  <w:tcW w:w="766" w:type="pct"/>
                  <w:vMerge/>
                  <w:vAlign w:val="center"/>
                </w:tcPr>
                <w:p w14:paraId="32D84C0C" w14:textId="77777777" w:rsidR="006914A2" w:rsidRPr="00DB1628" w:rsidRDefault="006914A2" w:rsidP="006914A2">
                  <w:pPr>
                    <w:pStyle w:val="af5"/>
                    <w:spacing w:line="240" w:lineRule="auto"/>
                    <w:rPr>
                      <w:kern w:val="2"/>
                      <w:sz w:val="21"/>
                      <w:szCs w:val="21"/>
                    </w:rPr>
                  </w:pPr>
                </w:p>
              </w:tc>
              <w:tc>
                <w:tcPr>
                  <w:tcW w:w="1050" w:type="pct"/>
                  <w:vAlign w:val="center"/>
                </w:tcPr>
                <w:p w14:paraId="2EEA256D" w14:textId="77777777" w:rsidR="006914A2" w:rsidRPr="00DB1628" w:rsidRDefault="006914A2" w:rsidP="006914A2">
                  <w:pPr>
                    <w:pStyle w:val="af5"/>
                    <w:spacing w:line="240" w:lineRule="auto"/>
                    <w:rPr>
                      <w:kern w:val="2"/>
                      <w:sz w:val="21"/>
                      <w:szCs w:val="21"/>
                    </w:rPr>
                  </w:pPr>
                  <w:r w:rsidRPr="00DB1628">
                    <w:rPr>
                      <w:kern w:val="2"/>
                      <w:sz w:val="21"/>
                      <w:szCs w:val="21"/>
                    </w:rPr>
                    <w:t>COD</w:t>
                  </w:r>
                </w:p>
              </w:tc>
              <w:tc>
                <w:tcPr>
                  <w:tcW w:w="991" w:type="pct"/>
                  <w:vAlign w:val="center"/>
                </w:tcPr>
                <w:p w14:paraId="67AAA1DC" w14:textId="77777777" w:rsidR="006914A2" w:rsidRPr="00DB1628" w:rsidRDefault="006914A2" w:rsidP="006914A2">
                  <w:pPr>
                    <w:pStyle w:val="af5"/>
                    <w:spacing w:line="240" w:lineRule="auto"/>
                    <w:rPr>
                      <w:kern w:val="2"/>
                      <w:sz w:val="21"/>
                      <w:szCs w:val="21"/>
                    </w:rPr>
                  </w:pPr>
                  <w:r w:rsidRPr="00DB1628">
                    <w:rPr>
                      <w:kern w:val="2"/>
                      <w:sz w:val="21"/>
                      <w:szCs w:val="21"/>
                    </w:rPr>
                    <w:t>200</w:t>
                  </w:r>
                </w:p>
              </w:tc>
              <w:tc>
                <w:tcPr>
                  <w:tcW w:w="1276" w:type="pct"/>
                  <w:vAlign w:val="center"/>
                </w:tcPr>
                <w:p w14:paraId="181057E8" w14:textId="77777777" w:rsidR="006914A2" w:rsidRPr="00DB1628" w:rsidRDefault="006914A2" w:rsidP="006914A2">
                  <w:pPr>
                    <w:pStyle w:val="af5"/>
                    <w:spacing w:line="240" w:lineRule="auto"/>
                    <w:rPr>
                      <w:kern w:val="2"/>
                      <w:sz w:val="21"/>
                      <w:szCs w:val="21"/>
                    </w:rPr>
                  </w:pPr>
                  <w:r w:rsidRPr="00DB1628">
                    <w:rPr>
                      <w:kern w:val="2"/>
                      <w:sz w:val="21"/>
                      <w:szCs w:val="21"/>
                    </w:rPr>
                    <w:t>0.3571</w:t>
                  </w:r>
                </w:p>
              </w:tc>
              <w:tc>
                <w:tcPr>
                  <w:tcW w:w="917" w:type="pct"/>
                  <w:vAlign w:val="center"/>
                </w:tcPr>
                <w:p w14:paraId="460910BC" w14:textId="77777777" w:rsidR="006914A2" w:rsidRPr="00DB1628" w:rsidRDefault="006914A2" w:rsidP="006914A2">
                  <w:pPr>
                    <w:pStyle w:val="af5"/>
                    <w:spacing w:line="240" w:lineRule="auto"/>
                    <w:rPr>
                      <w:kern w:val="2"/>
                      <w:sz w:val="21"/>
                      <w:szCs w:val="21"/>
                    </w:rPr>
                  </w:pPr>
                  <w:r w:rsidRPr="00DB1628">
                    <w:rPr>
                      <w:kern w:val="2"/>
                      <w:sz w:val="21"/>
                      <w:szCs w:val="21"/>
                    </w:rPr>
                    <w:t>300</w:t>
                  </w:r>
                </w:p>
              </w:tc>
            </w:tr>
            <w:tr w:rsidR="006914A2" w:rsidRPr="00DB1628" w14:paraId="6DD15865" w14:textId="77777777" w:rsidTr="006914A2">
              <w:trPr>
                <w:trHeight w:hRule="exact" w:val="357"/>
              </w:trPr>
              <w:tc>
                <w:tcPr>
                  <w:tcW w:w="766" w:type="pct"/>
                  <w:vMerge/>
                  <w:vAlign w:val="center"/>
                </w:tcPr>
                <w:p w14:paraId="2D1E5626" w14:textId="77777777" w:rsidR="006914A2" w:rsidRPr="00DB1628" w:rsidRDefault="006914A2" w:rsidP="006914A2">
                  <w:pPr>
                    <w:pStyle w:val="af5"/>
                    <w:spacing w:line="240" w:lineRule="auto"/>
                    <w:rPr>
                      <w:kern w:val="2"/>
                      <w:sz w:val="21"/>
                      <w:szCs w:val="21"/>
                    </w:rPr>
                  </w:pPr>
                </w:p>
              </w:tc>
              <w:tc>
                <w:tcPr>
                  <w:tcW w:w="1050" w:type="pct"/>
                  <w:vAlign w:val="center"/>
                </w:tcPr>
                <w:p w14:paraId="7FDBB3E9" w14:textId="77777777" w:rsidR="006914A2" w:rsidRPr="00DB1628" w:rsidRDefault="006914A2" w:rsidP="006914A2">
                  <w:pPr>
                    <w:pStyle w:val="af5"/>
                    <w:spacing w:line="240" w:lineRule="auto"/>
                    <w:rPr>
                      <w:kern w:val="2"/>
                      <w:sz w:val="21"/>
                      <w:szCs w:val="21"/>
                    </w:rPr>
                  </w:pPr>
                  <w:r w:rsidRPr="00DB1628">
                    <w:rPr>
                      <w:kern w:val="2"/>
                      <w:sz w:val="21"/>
                      <w:szCs w:val="21"/>
                    </w:rPr>
                    <w:t>SS</w:t>
                  </w:r>
                </w:p>
              </w:tc>
              <w:tc>
                <w:tcPr>
                  <w:tcW w:w="991" w:type="pct"/>
                  <w:vAlign w:val="center"/>
                </w:tcPr>
                <w:p w14:paraId="2A91F61F" w14:textId="77777777" w:rsidR="006914A2" w:rsidRPr="00DB1628" w:rsidRDefault="006914A2" w:rsidP="006914A2">
                  <w:pPr>
                    <w:pStyle w:val="af5"/>
                    <w:spacing w:line="240" w:lineRule="auto"/>
                    <w:rPr>
                      <w:kern w:val="2"/>
                      <w:sz w:val="21"/>
                      <w:szCs w:val="21"/>
                    </w:rPr>
                  </w:pPr>
                  <w:r w:rsidRPr="00DB1628">
                    <w:rPr>
                      <w:kern w:val="2"/>
                      <w:sz w:val="21"/>
                      <w:szCs w:val="21"/>
                    </w:rPr>
                    <w:t>85</w:t>
                  </w:r>
                </w:p>
              </w:tc>
              <w:tc>
                <w:tcPr>
                  <w:tcW w:w="1276" w:type="pct"/>
                  <w:vAlign w:val="center"/>
                </w:tcPr>
                <w:p w14:paraId="3C9BBC22" w14:textId="77777777" w:rsidR="006914A2" w:rsidRPr="00DB1628" w:rsidRDefault="006914A2" w:rsidP="006914A2">
                  <w:pPr>
                    <w:pStyle w:val="af5"/>
                    <w:spacing w:line="240" w:lineRule="auto"/>
                    <w:rPr>
                      <w:kern w:val="2"/>
                      <w:sz w:val="21"/>
                      <w:szCs w:val="21"/>
                    </w:rPr>
                  </w:pPr>
                  <w:r w:rsidRPr="00DB1628">
                    <w:rPr>
                      <w:kern w:val="2"/>
                      <w:sz w:val="21"/>
                      <w:szCs w:val="21"/>
                    </w:rPr>
                    <w:t>0.1518</w:t>
                  </w:r>
                </w:p>
              </w:tc>
              <w:tc>
                <w:tcPr>
                  <w:tcW w:w="917" w:type="pct"/>
                  <w:vAlign w:val="center"/>
                </w:tcPr>
                <w:p w14:paraId="3D8D3905" w14:textId="77777777" w:rsidR="006914A2" w:rsidRPr="00DB1628" w:rsidRDefault="006914A2" w:rsidP="006914A2">
                  <w:pPr>
                    <w:pStyle w:val="af5"/>
                    <w:spacing w:line="240" w:lineRule="auto"/>
                    <w:rPr>
                      <w:kern w:val="2"/>
                      <w:sz w:val="21"/>
                      <w:szCs w:val="21"/>
                    </w:rPr>
                  </w:pPr>
                  <w:r w:rsidRPr="00DB1628">
                    <w:rPr>
                      <w:kern w:val="2"/>
                      <w:sz w:val="21"/>
                      <w:szCs w:val="21"/>
                    </w:rPr>
                    <w:t>100</w:t>
                  </w:r>
                </w:p>
              </w:tc>
            </w:tr>
            <w:tr w:rsidR="006914A2" w:rsidRPr="00DB1628" w14:paraId="32FDCABB" w14:textId="77777777" w:rsidTr="006914A2">
              <w:trPr>
                <w:trHeight w:hRule="exact" w:val="353"/>
              </w:trPr>
              <w:tc>
                <w:tcPr>
                  <w:tcW w:w="766" w:type="pct"/>
                  <w:vMerge/>
                  <w:vAlign w:val="center"/>
                </w:tcPr>
                <w:p w14:paraId="133903E5" w14:textId="77777777" w:rsidR="006914A2" w:rsidRPr="00DB1628" w:rsidRDefault="006914A2" w:rsidP="006914A2">
                  <w:pPr>
                    <w:pStyle w:val="af5"/>
                    <w:spacing w:line="240" w:lineRule="auto"/>
                    <w:rPr>
                      <w:kern w:val="2"/>
                      <w:sz w:val="21"/>
                      <w:szCs w:val="21"/>
                    </w:rPr>
                  </w:pPr>
                </w:p>
              </w:tc>
              <w:tc>
                <w:tcPr>
                  <w:tcW w:w="1050" w:type="pct"/>
                  <w:vAlign w:val="center"/>
                </w:tcPr>
                <w:p w14:paraId="0D571C92" w14:textId="77777777" w:rsidR="006914A2" w:rsidRPr="00DB1628" w:rsidRDefault="006914A2" w:rsidP="006914A2">
                  <w:pPr>
                    <w:pStyle w:val="af5"/>
                    <w:spacing w:line="240" w:lineRule="auto"/>
                    <w:rPr>
                      <w:kern w:val="2"/>
                      <w:sz w:val="21"/>
                      <w:szCs w:val="21"/>
                    </w:rPr>
                  </w:pPr>
                  <w:r w:rsidRPr="00DB1628">
                    <w:rPr>
                      <w:kern w:val="2"/>
                      <w:sz w:val="21"/>
                      <w:szCs w:val="21"/>
                    </w:rPr>
                    <w:t>BOD</w:t>
                  </w:r>
                  <w:r w:rsidRPr="00DB1628">
                    <w:rPr>
                      <w:kern w:val="2"/>
                      <w:sz w:val="21"/>
                      <w:szCs w:val="21"/>
                      <w:vertAlign w:val="subscript"/>
                    </w:rPr>
                    <w:t>5</w:t>
                  </w:r>
                </w:p>
              </w:tc>
              <w:tc>
                <w:tcPr>
                  <w:tcW w:w="991" w:type="pct"/>
                  <w:vAlign w:val="center"/>
                </w:tcPr>
                <w:p w14:paraId="61EFBF3D" w14:textId="77777777" w:rsidR="006914A2" w:rsidRPr="00DB1628" w:rsidRDefault="006914A2" w:rsidP="006914A2">
                  <w:pPr>
                    <w:pStyle w:val="af5"/>
                    <w:spacing w:line="240" w:lineRule="auto"/>
                    <w:rPr>
                      <w:kern w:val="2"/>
                      <w:sz w:val="21"/>
                      <w:szCs w:val="21"/>
                    </w:rPr>
                  </w:pPr>
                  <w:r w:rsidRPr="00DB1628">
                    <w:rPr>
                      <w:kern w:val="2"/>
                      <w:sz w:val="21"/>
                      <w:szCs w:val="21"/>
                    </w:rPr>
                    <w:t>100</w:t>
                  </w:r>
                </w:p>
              </w:tc>
              <w:tc>
                <w:tcPr>
                  <w:tcW w:w="1276" w:type="pct"/>
                  <w:vAlign w:val="center"/>
                </w:tcPr>
                <w:p w14:paraId="45887BD3" w14:textId="1F0BAD87" w:rsidR="006914A2" w:rsidRPr="00DB1628" w:rsidRDefault="006914A2" w:rsidP="006914A2">
                  <w:pPr>
                    <w:pStyle w:val="af5"/>
                    <w:spacing w:line="240" w:lineRule="auto"/>
                    <w:rPr>
                      <w:kern w:val="2"/>
                      <w:sz w:val="21"/>
                      <w:szCs w:val="21"/>
                    </w:rPr>
                  </w:pPr>
                  <w:r w:rsidRPr="00DB1628">
                    <w:rPr>
                      <w:kern w:val="2"/>
                      <w:sz w:val="21"/>
                      <w:szCs w:val="21"/>
                    </w:rPr>
                    <w:t>0.</w:t>
                  </w:r>
                  <w:r w:rsidR="00CC5DC8" w:rsidRPr="00DB1628">
                    <w:rPr>
                      <w:kern w:val="2"/>
                      <w:sz w:val="21"/>
                      <w:szCs w:val="21"/>
                    </w:rPr>
                    <w:t>1629</w:t>
                  </w:r>
                </w:p>
              </w:tc>
              <w:tc>
                <w:tcPr>
                  <w:tcW w:w="917" w:type="pct"/>
                  <w:vAlign w:val="center"/>
                </w:tcPr>
                <w:p w14:paraId="20032060" w14:textId="77777777" w:rsidR="006914A2" w:rsidRPr="00DB1628" w:rsidRDefault="006914A2" w:rsidP="006914A2">
                  <w:pPr>
                    <w:pStyle w:val="af5"/>
                    <w:spacing w:line="240" w:lineRule="auto"/>
                    <w:rPr>
                      <w:kern w:val="2"/>
                      <w:sz w:val="21"/>
                      <w:szCs w:val="21"/>
                    </w:rPr>
                  </w:pPr>
                  <w:r w:rsidRPr="00DB1628">
                    <w:rPr>
                      <w:kern w:val="2"/>
                      <w:sz w:val="21"/>
                      <w:szCs w:val="21"/>
                    </w:rPr>
                    <w:t>150</w:t>
                  </w:r>
                </w:p>
              </w:tc>
            </w:tr>
            <w:tr w:rsidR="006914A2" w:rsidRPr="00DB1628" w14:paraId="0591210D" w14:textId="77777777" w:rsidTr="006914A2">
              <w:trPr>
                <w:trHeight w:hRule="exact" w:val="353"/>
              </w:trPr>
              <w:tc>
                <w:tcPr>
                  <w:tcW w:w="766" w:type="pct"/>
                  <w:vMerge/>
                  <w:vAlign w:val="center"/>
                </w:tcPr>
                <w:p w14:paraId="4D574931" w14:textId="77777777" w:rsidR="006914A2" w:rsidRPr="00DB1628" w:rsidRDefault="006914A2" w:rsidP="006914A2">
                  <w:pPr>
                    <w:pStyle w:val="af5"/>
                    <w:spacing w:line="240" w:lineRule="auto"/>
                    <w:rPr>
                      <w:kern w:val="2"/>
                      <w:sz w:val="21"/>
                      <w:szCs w:val="21"/>
                    </w:rPr>
                  </w:pPr>
                </w:p>
              </w:tc>
              <w:tc>
                <w:tcPr>
                  <w:tcW w:w="1050" w:type="pct"/>
                  <w:vAlign w:val="center"/>
                </w:tcPr>
                <w:p w14:paraId="289FADCD" w14:textId="77777777" w:rsidR="006914A2" w:rsidRPr="00DB1628" w:rsidRDefault="006914A2" w:rsidP="006914A2">
                  <w:pPr>
                    <w:pStyle w:val="af5"/>
                    <w:spacing w:line="240" w:lineRule="auto"/>
                    <w:rPr>
                      <w:kern w:val="2"/>
                      <w:sz w:val="21"/>
                      <w:szCs w:val="21"/>
                    </w:rPr>
                  </w:pPr>
                  <w:r w:rsidRPr="00DB1628">
                    <w:rPr>
                      <w:kern w:val="2"/>
                      <w:sz w:val="21"/>
                      <w:szCs w:val="21"/>
                    </w:rPr>
                    <w:t>氨氮</w:t>
                  </w:r>
                </w:p>
              </w:tc>
              <w:tc>
                <w:tcPr>
                  <w:tcW w:w="991" w:type="pct"/>
                  <w:vAlign w:val="center"/>
                </w:tcPr>
                <w:p w14:paraId="10DB5283" w14:textId="77777777" w:rsidR="006914A2" w:rsidRPr="00DB1628" w:rsidRDefault="006914A2" w:rsidP="006914A2">
                  <w:pPr>
                    <w:pStyle w:val="af5"/>
                    <w:spacing w:line="240" w:lineRule="auto"/>
                    <w:rPr>
                      <w:kern w:val="2"/>
                      <w:sz w:val="21"/>
                      <w:szCs w:val="21"/>
                    </w:rPr>
                  </w:pPr>
                  <w:r w:rsidRPr="00DB1628">
                    <w:rPr>
                      <w:kern w:val="2"/>
                      <w:sz w:val="21"/>
                      <w:szCs w:val="21"/>
                    </w:rPr>
                    <w:t>15</w:t>
                  </w:r>
                </w:p>
              </w:tc>
              <w:tc>
                <w:tcPr>
                  <w:tcW w:w="1276" w:type="pct"/>
                  <w:vAlign w:val="center"/>
                </w:tcPr>
                <w:p w14:paraId="48F9388A" w14:textId="77777777" w:rsidR="006914A2" w:rsidRPr="00DB1628" w:rsidRDefault="006914A2" w:rsidP="006914A2">
                  <w:pPr>
                    <w:pStyle w:val="af5"/>
                    <w:spacing w:line="240" w:lineRule="auto"/>
                    <w:rPr>
                      <w:kern w:val="2"/>
                      <w:sz w:val="21"/>
                      <w:szCs w:val="21"/>
                    </w:rPr>
                  </w:pPr>
                  <w:r w:rsidRPr="00DB1628">
                    <w:rPr>
                      <w:kern w:val="2"/>
                      <w:sz w:val="21"/>
                      <w:szCs w:val="21"/>
                    </w:rPr>
                    <w:t>0.0268</w:t>
                  </w:r>
                </w:p>
              </w:tc>
              <w:tc>
                <w:tcPr>
                  <w:tcW w:w="917" w:type="pct"/>
                  <w:vAlign w:val="center"/>
                </w:tcPr>
                <w:p w14:paraId="1BFAF4E1" w14:textId="77777777" w:rsidR="006914A2" w:rsidRPr="00DB1628" w:rsidRDefault="006914A2" w:rsidP="006914A2">
                  <w:pPr>
                    <w:pStyle w:val="af5"/>
                    <w:spacing w:line="240" w:lineRule="auto"/>
                    <w:rPr>
                      <w:kern w:val="2"/>
                      <w:sz w:val="21"/>
                      <w:szCs w:val="21"/>
                    </w:rPr>
                  </w:pPr>
                  <w:r w:rsidRPr="00DB1628">
                    <w:rPr>
                      <w:kern w:val="2"/>
                      <w:sz w:val="21"/>
                      <w:szCs w:val="21"/>
                    </w:rPr>
                    <w:t>25</w:t>
                  </w:r>
                </w:p>
              </w:tc>
            </w:tr>
            <w:tr w:rsidR="006914A2" w:rsidRPr="00DB1628" w14:paraId="3C3AB940" w14:textId="77777777" w:rsidTr="006914A2">
              <w:trPr>
                <w:trHeight w:hRule="exact" w:val="353"/>
              </w:trPr>
              <w:tc>
                <w:tcPr>
                  <w:tcW w:w="766" w:type="pct"/>
                  <w:vMerge/>
                  <w:vAlign w:val="center"/>
                </w:tcPr>
                <w:p w14:paraId="2BADA3E0" w14:textId="77777777" w:rsidR="006914A2" w:rsidRPr="00DB1628" w:rsidRDefault="006914A2" w:rsidP="006914A2">
                  <w:pPr>
                    <w:pStyle w:val="af5"/>
                    <w:spacing w:line="240" w:lineRule="auto"/>
                    <w:rPr>
                      <w:kern w:val="2"/>
                      <w:sz w:val="21"/>
                      <w:szCs w:val="21"/>
                    </w:rPr>
                  </w:pPr>
                </w:p>
              </w:tc>
              <w:tc>
                <w:tcPr>
                  <w:tcW w:w="1050" w:type="pct"/>
                  <w:vAlign w:val="center"/>
                </w:tcPr>
                <w:p w14:paraId="3F748C09" w14:textId="77777777" w:rsidR="006914A2" w:rsidRPr="00DB1628" w:rsidRDefault="006914A2" w:rsidP="006914A2">
                  <w:pPr>
                    <w:pStyle w:val="af5"/>
                    <w:spacing w:line="240" w:lineRule="auto"/>
                    <w:rPr>
                      <w:kern w:val="2"/>
                      <w:sz w:val="21"/>
                      <w:szCs w:val="21"/>
                    </w:rPr>
                  </w:pPr>
                  <w:r w:rsidRPr="00DB1628">
                    <w:rPr>
                      <w:kern w:val="2"/>
                      <w:sz w:val="21"/>
                      <w:szCs w:val="21"/>
                    </w:rPr>
                    <w:t>石油类</w:t>
                  </w:r>
                </w:p>
              </w:tc>
              <w:tc>
                <w:tcPr>
                  <w:tcW w:w="991" w:type="pct"/>
                  <w:vAlign w:val="center"/>
                </w:tcPr>
                <w:p w14:paraId="752D0FEE" w14:textId="77777777" w:rsidR="006914A2" w:rsidRPr="00DB1628" w:rsidRDefault="006914A2" w:rsidP="006914A2">
                  <w:pPr>
                    <w:pStyle w:val="af5"/>
                    <w:spacing w:line="240" w:lineRule="auto"/>
                    <w:rPr>
                      <w:kern w:val="2"/>
                      <w:sz w:val="21"/>
                      <w:szCs w:val="21"/>
                    </w:rPr>
                  </w:pPr>
                  <w:r w:rsidRPr="00DB1628">
                    <w:rPr>
                      <w:kern w:val="2"/>
                      <w:sz w:val="21"/>
                      <w:szCs w:val="21"/>
                    </w:rPr>
                    <w:t>8</w:t>
                  </w:r>
                </w:p>
              </w:tc>
              <w:tc>
                <w:tcPr>
                  <w:tcW w:w="1276" w:type="pct"/>
                  <w:vAlign w:val="center"/>
                </w:tcPr>
                <w:p w14:paraId="5CC9156B" w14:textId="77777777" w:rsidR="006914A2" w:rsidRPr="00DB1628" w:rsidRDefault="006914A2" w:rsidP="006914A2">
                  <w:pPr>
                    <w:pStyle w:val="af5"/>
                    <w:spacing w:line="240" w:lineRule="auto"/>
                    <w:rPr>
                      <w:kern w:val="2"/>
                      <w:sz w:val="21"/>
                      <w:szCs w:val="21"/>
                    </w:rPr>
                  </w:pPr>
                  <w:r w:rsidRPr="00DB1628">
                    <w:rPr>
                      <w:kern w:val="2"/>
                      <w:sz w:val="21"/>
                      <w:szCs w:val="21"/>
                    </w:rPr>
                    <w:t>0.0143</w:t>
                  </w:r>
                </w:p>
              </w:tc>
              <w:tc>
                <w:tcPr>
                  <w:tcW w:w="917" w:type="pct"/>
                  <w:vAlign w:val="center"/>
                </w:tcPr>
                <w:p w14:paraId="2947A2BB" w14:textId="77777777" w:rsidR="006914A2" w:rsidRPr="00DB1628" w:rsidRDefault="006914A2" w:rsidP="006914A2">
                  <w:pPr>
                    <w:pStyle w:val="af5"/>
                    <w:spacing w:line="240" w:lineRule="auto"/>
                    <w:rPr>
                      <w:kern w:val="2"/>
                      <w:sz w:val="21"/>
                      <w:szCs w:val="21"/>
                    </w:rPr>
                  </w:pPr>
                  <w:r w:rsidRPr="00DB1628">
                    <w:rPr>
                      <w:kern w:val="2"/>
                      <w:sz w:val="21"/>
                      <w:szCs w:val="21"/>
                    </w:rPr>
                    <w:t>10</w:t>
                  </w:r>
                </w:p>
              </w:tc>
            </w:tr>
          </w:tbl>
          <w:p w14:paraId="33E19382" w14:textId="4705CD4B" w:rsidR="006914A2" w:rsidRPr="00DB1628" w:rsidRDefault="006914A2" w:rsidP="006914A2">
            <w:pPr>
              <w:pStyle w:val="20"/>
              <w:spacing w:after="0" w:line="360" w:lineRule="auto"/>
              <w:ind w:leftChars="0" w:left="0" w:firstLineChars="200" w:firstLine="480"/>
              <w:rPr>
                <w:color w:val="FF0000"/>
                <w:sz w:val="24"/>
              </w:rPr>
            </w:pPr>
            <w:r w:rsidRPr="00DB1628">
              <w:rPr>
                <w:sz w:val="24"/>
              </w:rPr>
              <w:t>本项目</w:t>
            </w:r>
            <w:r w:rsidRPr="00DB1628">
              <w:rPr>
                <w:sz w:val="24"/>
                <w:szCs w:val="24"/>
              </w:rPr>
              <w:t>产生的洗车废水用沉淀池沉淀，产生的生活污水经厂内化粪池沉淀</w:t>
            </w:r>
            <w:r w:rsidRPr="00DB1628">
              <w:rPr>
                <w:sz w:val="24"/>
              </w:rPr>
              <w:t>，各污染物浓度满足《汽车维修业水污染物排放标</w:t>
            </w:r>
            <w:r w:rsidRPr="00DB1628">
              <w:rPr>
                <w:spacing w:val="-2"/>
                <w:sz w:val="24"/>
              </w:rPr>
              <w:t>准》（</w:t>
            </w:r>
            <w:r w:rsidRPr="00DB1628">
              <w:rPr>
                <w:spacing w:val="-2"/>
                <w:sz w:val="24"/>
              </w:rPr>
              <w:t>G</w:t>
            </w:r>
            <w:r w:rsidRPr="00DB1628">
              <w:rPr>
                <w:rFonts w:eastAsia="Times New Roman"/>
                <w:spacing w:val="-2"/>
                <w:sz w:val="24"/>
              </w:rPr>
              <w:t>B</w:t>
            </w:r>
            <w:r w:rsidRPr="00DB1628">
              <w:rPr>
                <w:spacing w:val="-2"/>
                <w:sz w:val="24"/>
              </w:rPr>
              <w:t>26877-2011</w:t>
            </w:r>
            <w:r w:rsidRPr="00DB1628">
              <w:rPr>
                <w:spacing w:val="-2"/>
                <w:sz w:val="24"/>
              </w:rPr>
              <w:t>）后，</w:t>
            </w:r>
            <w:r w:rsidRPr="00DB1628">
              <w:rPr>
                <w:sz w:val="24"/>
                <w:szCs w:val="24"/>
              </w:rPr>
              <w:t>通过</w:t>
            </w:r>
            <w:r w:rsidR="00D55D1D" w:rsidRPr="00DB1628">
              <w:rPr>
                <w:sz w:val="24"/>
                <w:szCs w:val="24"/>
              </w:rPr>
              <w:t>企业</w:t>
            </w:r>
            <w:r w:rsidRPr="00DB1628">
              <w:rPr>
                <w:sz w:val="24"/>
                <w:szCs w:val="24"/>
              </w:rPr>
              <w:t>总排口排入市政污水管网</w:t>
            </w:r>
            <w:r w:rsidRPr="00DB1628">
              <w:rPr>
                <w:spacing w:val="-2"/>
                <w:sz w:val="24"/>
              </w:rPr>
              <w:t>，最终排入</w:t>
            </w:r>
            <w:r w:rsidRPr="00DB1628">
              <w:rPr>
                <w:sz w:val="24"/>
              </w:rPr>
              <w:t>大港油田集团公司污水处理厂</w:t>
            </w:r>
            <w:r w:rsidRPr="00DB1628">
              <w:rPr>
                <w:spacing w:val="-2"/>
                <w:sz w:val="24"/>
              </w:rPr>
              <w:t>，该污水处理厂设计能力为日处理污水</w:t>
            </w:r>
            <w:r w:rsidRPr="00DB1628">
              <w:rPr>
                <w:spacing w:val="-2"/>
                <w:sz w:val="24"/>
              </w:rPr>
              <w:t>1.2</w:t>
            </w:r>
            <w:r w:rsidRPr="00DB1628">
              <w:rPr>
                <w:spacing w:val="-2"/>
                <w:sz w:val="24"/>
              </w:rPr>
              <w:t>万吨，污水处理厂出水水质执行《城镇污水处理厂污染物排放标准》（</w:t>
            </w:r>
            <w:r w:rsidRPr="00DB1628">
              <w:rPr>
                <w:spacing w:val="-2"/>
                <w:sz w:val="24"/>
              </w:rPr>
              <w:t>DB12599-2015</w:t>
            </w:r>
            <w:r w:rsidRPr="00DB1628">
              <w:rPr>
                <w:spacing w:val="-2"/>
                <w:sz w:val="24"/>
              </w:rPr>
              <w:t>）</w:t>
            </w:r>
            <w:r w:rsidRPr="00DB1628">
              <w:rPr>
                <w:spacing w:val="-2"/>
                <w:sz w:val="24"/>
              </w:rPr>
              <w:t>A</w:t>
            </w:r>
            <w:r w:rsidRPr="00DB1628">
              <w:rPr>
                <w:spacing w:val="-2"/>
                <w:sz w:val="24"/>
              </w:rPr>
              <w:t>标准</w:t>
            </w:r>
            <w:r w:rsidRPr="00DB1628">
              <w:rPr>
                <w:sz w:val="24"/>
              </w:rPr>
              <w:t>。本项目排水量相对该污水处理厂水量较少，不会对其造成较大影响。因此本项目生活污水排放方式可行，不会对外环境产生明显影响。</w:t>
            </w:r>
          </w:p>
          <w:p w14:paraId="6FE4B219" w14:textId="77777777" w:rsidR="008E45E3" w:rsidRPr="00DB1628" w:rsidRDefault="008E45E3" w:rsidP="006914A2">
            <w:pPr>
              <w:spacing w:line="500" w:lineRule="exact"/>
              <w:ind w:firstLineChars="200" w:firstLine="482"/>
              <w:rPr>
                <w:b/>
                <w:sz w:val="24"/>
                <w:szCs w:val="24"/>
              </w:rPr>
            </w:pPr>
            <w:r w:rsidRPr="00DB1628">
              <w:rPr>
                <w:b/>
                <w:sz w:val="24"/>
              </w:rPr>
              <w:t>3</w:t>
            </w:r>
            <w:r w:rsidRPr="00DB1628">
              <w:rPr>
                <w:b/>
                <w:sz w:val="24"/>
              </w:rPr>
              <w:t>、噪声环境影响分析</w:t>
            </w:r>
          </w:p>
          <w:p w14:paraId="33915B0D" w14:textId="77777777" w:rsidR="00773F0C" w:rsidRPr="00DB1628" w:rsidRDefault="00773F0C" w:rsidP="00773F0C">
            <w:pPr>
              <w:spacing w:line="360" w:lineRule="auto"/>
              <w:rPr>
                <w:sz w:val="24"/>
              </w:rPr>
            </w:pPr>
            <w:r w:rsidRPr="00DB1628">
              <w:rPr>
                <w:sz w:val="24"/>
              </w:rPr>
              <w:lastRenderedPageBreak/>
              <w:t xml:space="preserve">    3.1</w:t>
            </w:r>
            <w:r w:rsidRPr="00DB1628">
              <w:rPr>
                <w:sz w:val="24"/>
              </w:rPr>
              <w:t>噪声源基本情况</w:t>
            </w:r>
          </w:p>
          <w:p w14:paraId="6A5EBFD6" w14:textId="5A160DBA" w:rsidR="006914A2" w:rsidRPr="00DB1628" w:rsidRDefault="006914A2" w:rsidP="006914A2">
            <w:pPr>
              <w:spacing w:line="360" w:lineRule="auto"/>
              <w:ind w:firstLineChars="200" w:firstLine="480"/>
              <w:rPr>
                <w:sz w:val="24"/>
              </w:rPr>
            </w:pPr>
            <w:r w:rsidRPr="00DB1628">
              <w:rPr>
                <w:sz w:val="24"/>
              </w:rPr>
              <w:t>本项目对环境的影响主要是</w:t>
            </w:r>
            <w:r w:rsidRPr="00DB1628">
              <w:rPr>
                <w:sz w:val="24"/>
                <w:szCs w:val="24"/>
              </w:rPr>
              <w:t>风机、抛光机、螺杆机</w:t>
            </w:r>
            <w:r w:rsidRPr="00DB1628">
              <w:rPr>
                <w:sz w:val="24"/>
              </w:rPr>
              <w:t>等设备噪声，单台设备噪声源强</w:t>
            </w:r>
            <w:r w:rsidR="002F5A8C" w:rsidRPr="00DB1628">
              <w:rPr>
                <w:sz w:val="24"/>
              </w:rPr>
              <w:t>70-85dB(A)</w:t>
            </w:r>
            <w:r w:rsidRPr="00DB1628">
              <w:rPr>
                <w:sz w:val="24"/>
              </w:rPr>
              <w:t>，厂房隔声及减震降噪措施等降噪值为</w:t>
            </w:r>
            <w:r w:rsidRPr="00DB1628">
              <w:rPr>
                <w:sz w:val="24"/>
              </w:rPr>
              <w:t>20dB(A)</w:t>
            </w:r>
            <w:r w:rsidRPr="00DB1628">
              <w:rPr>
                <w:sz w:val="24"/>
              </w:rPr>
              <w:t>，风机隔声及减震降噪措施等降噪值为</w:t>
            </w:r>
            <w:r w:rsidR="008A042D" w:rsidRPr="00DB1628">
              <w:rPr>
                <w:sz w:val="24"/>
              </w:rPr>
              <w:t>1</w:t>
            </w:r>
            <w:r w:rsidRPr="00DB1628">
              <w:rPr>
                <w:sz w:val="24"/>
              </w:rPr>
              <w:t>0dB(A)</w:t>
            </w:r>
            <w:r w:rsidRPr="00DB1628">
              <w:rPr>
                <w:sz w:val="24"/>
              </w:rPr>
              <w:t>，本项目夜间不进行生产。根据本项目噪声源的分布情况和采取的消声减振措施，分析各噪声源对四侧厂界处的影响。</w:t>
            </w:r>
          </w:p>
          <w:p w14:paraId="4FF264D6" w14:textId="08364868" w:rsidR="006914A2" w:rsidRPr="001A59F8" w:rsidRDefault="006914A2" w:rsidP="006914A2">
            <w:pPr>
              <w:spacing w:line="360" w:lineRule="auto"/>
              <w:ind w:firstLine="570"/>
              <w:jc w:val="center"/>
              <w:rPr>
                <w:rFonts w:ascii="黑体" w:eastAsia="黑体" w:hAnsi="黑体"/>
                <w:sz w:val="24"/>
                <w:lang w:val="en-GB"/>
              </w:rPr>
            </w:pPr>
            <w:r w:rsidRPr="001A59F8">
              <w:rPr>
                <w:rFonts w:ascii="黑体" w:eastAsia="黑体" w:hAnsi="黑体"/>
                <w:sz w:val="24"/>
                <w:lang w:val="en-GB"/>
              </w:rPr>
              <w:t>表</w:t>
            </w:r>
            <w:r w:rsidR="008C4266" w:rsidRPr="001A59F8">
              <w:rPr>
                <w:rFonts w:ascii="黑体" w:eastAsia="黑体" w:hAnsi="黑体"/>
                <w:sz w:val="24"/>
                <w:lang w:val="en-GB"/>
              </w:rPr>
              <w:t>2</w:t>
            </w:r>
            <w:r w:rsidR="001A59F8" w:rsidRPr="001A59F8">
              <w:rPr>
                <w:rFonts w:ascii="黑体" w:eastAsia="黑体" w:hAnsi="黑体" w:hint="eastAsia"/>
                <w:sz w:val="24"/>
                <w:lang w:val="en-GB"/>
              </w:rPr>
              <w:t>8</w:t>
            </w:r>
            <w:r w:rsidRPr="001A59F8">
              <w:rPr>
                <w:rFonts w:ascii="黑体" w:eastAsia="黑体" w:hAnsi="黑体"/>
                <w:sz w:val="24"/>
                <w:lang w:val="en-GB"/>
              </w:rPr>
              <w:t xml:space="preserve"> </w:t>
            </w:r>
            <w:r w:rsidRPr="001A59F8">
              <w:rPr>
                <w:rFonts w:ascii="黑体" w:eastAsia="黑体" w:hAnsi="黑体"/>
                <w:sz w:val="24"/>
                <w:lang w:val="en-GB"/>
              </w:rPr>
              <w:tab/>
              <w:t>本项目主要噪声源情况</w:t>
            </w:r>
          </w:p>
          <w:tbl>
            <w:tblPr>
              <w:tblW w:w="511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13"/>
              <w:gridCol w:w="1093"/>
              <w:gridCol w:w="1093"/>
              <w:gridCol w:w="2189"/>
              <w:gridCol w:w="3906"/>
            </w:tblGrid>
            <w:tr w:rsidR="006914A2" w:rsidRPr="00DB1628" w14:paraId="23181C90" w14:textId="77777777" w:rsidTr="006914A2">
              <w:trPr>
                <w:trHeight w:val="345"/>
                <w:jc w:val="center"/>
              </w:trPr>
              <w:tc>
                <w:tcPr>
                  <w:tcW w:w="592" w:type="pct"/>
                  <w:shd w:val="clear" w:color="auto" w:fill="auto"/>
                  <w:vAlign w:val="center"/>
                </w:tcPr>
                <w:p w14:paraId="21133565" w14:textId="77777777" w:rsidR="006914A2" w:rsidRPr="00DB1628" w:rsidRDefault="006914A2" w:rsidP="006914A2">
                  <w:pPr>
                    <w:jc w:val="center"/>
                    <w:rPr>
                      <w:szCs w:val="21"/>
                    </w:rPr>
                  </w:pPr>
                  <w:r w:rsidRPr="00DB1628">
                    <w:rPr>
                      <w:szCs w:val="21"/>
                    </w:rPr>
                    <w:t>噪声源</w:t>
                  </w:r>
                </w:p>
              </w:tc>
              <w:tc>
                <w:tcPr>
                  <w:tcW w:w="582" w:type="pct"/>
                  <w:shd w:val="clear" w:color="auto" w:fill="auto"/>
                  <w:vAlign w:val="center"/>
                </w:tcPr>
                <w:p w14:paraId="78F41A63" w14:textId="77777777" w:rsidR="006914A2" w:rsidRPr="00DB1628" w:rsidRDefault="006914A2" w:rsidP="006914A2">
                  <w:pPr>
                    <w:jc w:val="center"/>
                    <w:rPr>
                      <w:szCs w:val="21"/>
                    </w:rPr>
                  </w:pPr>
                  <w:r w:rsidRPr="00DB1628">
                    <w:rPr>
                      <w:szCs w:val="21"/>
                    </w:rPr>
                    <w:t>单台设备源强</w:t>
                  </w:r>
                  <w:r w:rsidRPr="00DB1628">
                    <w:rPr>
                      <w:szCs w:val="21"/>
                    </w:rPr>
                    <w:t>dB</w:t>
                  </w:r>
                  <w:r w:rsidRPr="00DB1628">
                    <w:rPr>
                      <w:szCs w:val="21"/>
                    </w:rPr>
                    <w:t>（</w:t>
                  </w:r>
                  <w:r w:rsidRPr="00DB1628">
                    <w:rPr>
                      <w:szCs w:val="21"/>
                    </w:rPr>
                    <w:t>A</w:t>
                  </w:r>
                  <w:r w:rsidRPr="00DB1628">
                    <w:rPr>
                      <w:szCs w:val="21"/>
                    </w:rPr>
                    <w:t>）</w:t>
                  </w:r>
                </w:p>
              </w:tc>
              <w:tc>
                <w:tcPr>
                  <w:tcW w:w="582" w:type="pct"/>
                  <w:shd w:val="clear" w:color="auto" w:fill="auto"/>
                  <w:vAlign w:val="center"/>
                </w:tcPr>
                <w:p w14:paraId="47A538BB" w14:textId="77777777" w:rsidR="006914A2" w:rsidRPr="00DB1628" w:rsidRDefault="006914A2" w:rsidP="006914A2">
                  <w:pPr>
                    <w:jc w:val="center"/>
                    <w:rPr>
                      <w:szCs w:val="21"/>
                    </w:rPr>
                  </w:pPr>
                  <w:r w:rsidRPr="00DB1628">
                    <w:rPr>
                      <w:szCs w:val="21"/>
                    </w:rPr>
                    <w:t>设备台数</w:t>
                  </w:r>
                </w:p>
              </w:tc>
              <w:tc>
                <w:tcPr>
                  <w:tcW w:w="1165" w:type="pct"/>
                  <w:shd w:val="clear" w:color="auto" w:fill="auto"/>
                  <w:vAlign w:val="center"/>
                </w:tcPr>
                <w:p w14:paraId="287E4603" w14:textId="77777777" w:rsidR="006914A2" w:rsidRPr="00DB1628" w:rsidRDefault="006914A2" w:rsidP="006914A2">
                  <w:pPr>
                    <w:jc w:val="center"/>
                    <w:rPr>
                      <w:szCs w:val="21"/>
                    </w:rPr>
                  </w:pPr>
                  <w:r w:rsidRPr="00DB1628">
                    <w:rPr>
                      <w:szCs w:val="21"/>
                    </w:rPr>
                    <w:t>采取降噪措施后单台设备噪声值</w:t>
                  </w:r>
                  <w:r w:rsidRPr="00DB1628">
                    <w:rPr>
                      <w:szCs w:val="21"/>
                    </w:rPr>
                    <w:t>dB</w:t>
                  </w:r>
                  <w:r w:rsidRPr="00DB1628">
                    <w:rPr>
                      <w:szCs w:val="21"/>
                    </w:rPr>
                    <w:t>（</w:t>
                  </w:r>
                  <w:r w:rsidRPr="00DB1628">
                    <w:rPr>
                      <w:szCs w:val="21"/>
                    </w:rPr>
                    <w:t>A</w:t>
                  </w:r>
                  <w:r w:rsidRPr="00DB1628">
                    <w:rPr>
                      <w:szCs w:val="21"/>
                    </w:rPr>
                    <w:t>）</w:t>
                  </w:r>
                </w:p>
              </w:tc>
              <w:tc>
                <w:tcPr>
                  <w:tcW w:w="2079" w:type="pct"/>
                  <w:shd w:val="clear" w:color="auto" w:fill="auto"/>
                  <w:vAlign w:val="center"/>
                </w:tcPr>
                <w:p w14:paraId="0F50A008" w14:textId="77777777" w:rsidR="006914A2" w:rsidRPr="00DB1628" w:rsidRDefault="006914A2" w:rsidP="006914A2">
                  <w:pPr>
                    <w:ind w:firstLine="570"/>
                    <w:jc w:val="center"/>
                    <w:rPr>
                      <w:szCs w:val="21"/>
                    </w:rPr>
                  </w:pPr>
                  <w:r w:rsidRPr="00DB1628">
                    <w:rPr>
                      <w:szCs w:val="21"/>
                    </w:rPr>
                    <w:t>治理措施</w:t>
                  </w:r>
                </w:p>
              </w:tc>
            </w:tr>
            <w:tr w:rsidR="006914A2" w:rsidRPr="00DB1628" w14:paraId="5A8FC5BD" w14:textId="77777777" w:rsidTr="006914A2">
              <w:trPr>
                <w:trHeight w:val="478"/>
                <w:jc w:val="center"/>
              </w:trPr>
              <w:tc>
                <w:tcPr>
                  <w:tcW w:w="592" w:type="pct"/>
                  <w:vAlign w:val="center"/>
                </w:tcPr>
                <w:p w14:paraId="6F0C88FE" w14:textId="77777777" w:rsidR="006914A2" w:rsidRPr="00DB1628" w:rsidRDefault="006914A2" w:rsidP="006914A2">
                  <w:pPr>
                    <w:jc w:val="center"/>
                    <w:rPr>
                      <w:color w:val="FF0000"/>
                      <w:szCs w:val="21"/>
                    </w:rPr>
                  </w:pPr>
                  <w:r w:rsidRPr="00DB1628">
                    <w:rPr>
                      <w:szCs w:val="21"/>
                    </w:rPr>
                    <w:t>风机</w:t>
                  </w:r>
                </w:p>
              </w:tc>
              <w:tc>
                <w:tcPr>
                  <w:tcW w:w="582" w:type="pct"/>
                  <w:vAlign w:val="center"/>
                </w:tcPr>
                <w:p w14:paraId="4EF05974" w14:textId="1B41511C" w:rsidR="006914A2" w:rsidRPr="00DB1628" w:rsidRDefault="002F5A8C" w:rsidP="006914A2">
                  <w:pPr>
                    <w:jc w:val="center"/>
                    <w:rPr>
                      <w:szCs w:val="21"/>
                    </w:rPr>
                  </w:pPr>
                  <w:r w:rsidRPr="00DB1628">
                    <w:rPr>
                      <w:szCs w:val="21"/>
                    </w:rPr>
                    <w:t>85</w:t>
                  </w:r>
                </w:p>
              </w:tc>
              <w:tc>
                <w:tcPr>
                  <w:tcW w:w="582" w:type="pct"/>
                  <w:vAlign w:val="center"/>
                </w:tcPr>
                <w:p w14:paraId="75A4A79B" w14:textId="77777777" w:rsidR="006914A2" w:rsidRPr="00DB1628" w:rsidRDefault="006914A2" w:rsidP="006914A2">
                  <w:pPr>
                    <w:jc w:val="center"/>
                    <w:rPr>
                      <w:szCs w:val="21"/>
                    </w:rPr>
                  </w:pPr>
                  <w:r w:rsidRPr="00DB1628">
                    <w:rPr>
                      <w:szCs w:val="21"/>
                    </w:rPr>
                    <w:t>1</w:t>
                  </w:r>
                </w:p>
              </w:tc>
              <w:tc>
                <w:tcPr>
                  <w:tcW w:w="1165" w:type="pct"/>
                  <w:vAlign w:val="center"/>
                </w:tcPr>
                <w:p w14:paraId="48BED7CC" w14:textId="2B9E3001" w:rsidR="006914A2" w:rsidRPr="00DB1628" w:rsidRDefault="002F5A8C" w:rsidP="006914A2">
                  <w:pPr>
                    <w:jc w:val="center"/>
                    <w:rPr>
                      <w:color w:val="FF0000"/>
                      <w:szCs w:val="21"/>
                    </w:rPr>
                  </w:pPr>
                  <w:r w:rsidRPr="00DB1628">
                    <w:rPr>
                      <w:szCs w:val="21"/>
                    </w:rPr>
                    <w:t>75</w:t>
                  </w:r>
                </w:p>
              </w:tc>
              <w:tc>
                <w:tcPr>
                  <w:tcW w:w="2079" w:type="pct"/>
                  <w:vAlign w:val="center"/>
                </w:tcPr>
                <w:p w14:paraId="5C699BED" w14:textId="77777777" w:rsidR="006914A2" w:rsidRPr="00DB1628" w:rsidRDefault="006914A2" w:rsidP="006914A2">
                  <w:pPr>
                    <w:jc w:val="center"/>
                    <w:rPr>
                      <w:color w:val="FF0000"/>
                      <w:szCs w:val="21"/>
                    </w:rPr>
                  </w:pPr>
                  <w:r w:rsidRPr="00DB1628">
                    <w:rPr>
                      <w:color w:val="000000"/>
                      <w:szCs w:val="21"/>
                    </w:rPr>
                    <w:t>选购低噪声设备、加装隔声罩及减震基础</w:t>
                  </w:r>
                </w:p>
              </w:tc>
            </w:tr>
            <w:tr w:rsidR="006914A2" w:rsidRPr="00DB1628" w14:paraId="7CE25ECE" w14:textId="77777777" w:rsidTr="006914A2">
              <w:trPr>
                <w:trHeight w:val="478"/>
                <w:jc w:val="center"/>
              </w:trPr>
              <w:tc>
                <w:tcPr>
                  <w:tcW w:w="592" w:type="pct"/>
                  <w:vAlign w:val="center"/>
                </w:tcPr>
                <w:p w14:paraId="58A1BA0D" w14:textId="77777777" w:rsidR="006914A2" w:rsidRPr="00DB1628" w:rsidRDefault="006914A2" w:rsidP="006914A2">
                  <w:pPr>
                    <w:jc w:val="center"/>
                    <w:rPr>
                      <w:color w:val="FF0000"/>
                      <w:szCs w:val="21"/>
                    </w:rPr>
                  </w:pPr>
                  <w:r w:rsidRPr="00DB1628">
                    <w:rPr>
                      <w:szCs w:val="21"/>
                    </w:rPr>
                    <w:t>抛光机</w:t>
                  </w:r>
                </w:p>
              </w:tc>
              <w:tc>
                <w:tcPr>
                  <w:tcW w:w="582" w:type="pct"/>
                  <w:vAlign w:val="center"/>
                </w:tcPr>
                <w:p w14:paraId="4F6B6F1F" w14:textId="77777777" w:rsidR="006914A2" w:rsidRPr="00DB1628" w:rsidRDefault="006914A2" w:rsidP="006914A2">
                  <w:pPr>
                    <w:jc w:val="center"/>
                    <w:rPr>
                      <w:szCs w:val="21"/>
                    </w:rPr>
                  </w:pPr>
                  <w:r w:rsidRPr="00DB1628">
                    <w:rPr>
                      <w:szCs w:val="21"/>
                    </w:rPr>
                    <w:t>70</w:t>
                  </w:r>
                </w:p>
              </w:tc>
              <w:tc>
                <w:tcPr>
                  <w:tcW w:w="582" w:type="pct"/>
                  <w:vAlign w:val="center"/>
                </w:tcPr>
                <w:p w14:paraId="6792CF67" w14:textId="73D940B3" w:rsidR="006914A2" w:rsidRPr="00DB1628" w:rsidRDefault="00005611" w:rsidP="006914A2">
                  <w:pPr>
                    <w:jc w:val="center"/>
                    <w:rPr>
                      <w:szCs w:val="21"/>
                    </w:rPr>
                  </w:pPr>
                  <w:r w:rsidRPr="00DB1628">
                    <w:rPr>
                      <w:szCs w:val="21"/>
                    </w:rPr>
                    <w:t>3</w:t>
                  </w:r>
                </w:p>
              </w:tc>
              <w:tc>
                <w:tcPr>
                  <w:tcW w:w="1165" w:type="pct"/>
                  <w:vAlign w:val="center"/>
                </w:tcPr>
                <w:p w14:paraId="062B85C7" w14:textId="77777777" w:rsidR="006914A2" w:rsidRPr="00DB1628" w:rsidRDefault="006914A2" w:rsidP="006914A2">
                  <w:pPr>
                    <w:jc w:val="center"/>
                    <w:rPr>
                      <w:color w:val="FF0000"/>
                      <w:szCs w:val="21"/>
                    </w:rPr>
                  </w:pPr>
                  <w:r w:rsidRPr="00DB1628">
                    <w:rPr>
                      <w:szCs w:val="21"/>
                    </w:rPr>
                    <w:t>50</w:t>
                  </w:r>
                </w:p>
              </w:tc>
              <w:tc>
                <w:tcPr>
                  <w:tcW w:w="2079" w:type="pct"/>
                  <w:vAlign w:val="center"/>
                </w:tcPr>
                <w:p w14:paraId="4EB7D139" w14:textId="77777777" w:rsidR="006914A2" w:rsidRPr="00DB1628" w:rsidRDefault="006914A2" w:rsidP="006914A2">
                  <w:pPr>
                    <w:jc w:val="center"/>
                    <w:rPr>
                      <w:color w:val="FF0000"/>
                      <w:szCs w:val="21"/>
                    </w:rPr>
                  </w:pPr>
                  <w:r w:rsidRPr="00DB1628">
                    <w:rPr>
                      <w:color w:val="000000"/>
                      <w:szCs w:val="21"/>
                    </w:rPr>
                    <w:t>选购低噪声设备、厂房隔声</w:t>
                  </w:r>
                </w:p>
              </w:tc>
            </w:tr>
            <w:tr w:rsidR="006914A2" w:rsidRPr="00DB1628" w14:paraId="4DE471A0" w14:textId="77777777" w:rsidTr="006914A2">
              <w:trPr>
                <w:trHeight w:val="501"/>
                <w:jc w:val="center"/>
              </w:trPr>
              <w:tc>
                <w:tcPr>
                  <w:tcW w:w="592" w:type="pct"/>
                  <w:vAlign w:val="center"/>
                </w:tcPr>
                <w:p w14:paraId="135C02A5" w14:textId="77777777" w:rsidR="006914A2" w:rsidRPr="00DB1628" w:rsidRDefault="006914A2" w:rsidP="006914A2">
                  <w:pPr>
                    <w:jc w:val="center"/>
                    <w:rPr>
                      <w:szCs w:val="21"/>
                    </w:rPr>
                  </w:pPr>
                  <w:r w:rsidRPr="00DB1628">
                    <w:rPr>
                      <w:szCs w:val="21"/>
                    </w:rPr>
                    <w:t>螺杆机</w:t>
                  </w:r>
                </w:p>
              </w:tc>
              <w:tc>
                <w:tcPr>
                  <w:tcW w:w="582" w:type="pct"/>
                  <w:vAlign w:val="center"/>
                </w:tcPr>
                <w:p w14:paraId="4BDE2685" w14:textId="77777777" w:rsidR="006914A2" w:rsidRPr="00DB1628" w:rsidRDefault="006914A2" w:rsidP="006914A2">
                  <w:pPr>
                    <w:jc w:val="center"/>
                    <w:rPr>
                      <w:szCs w:val="21"/>
                    </w:rPr>
                  </w:pPr>
                  <w:r w:rsidRPr="00DB1628">
                    <w:rPr>
                      <w:szCs w:val="21"/>
                    </w:rPr>
                    <w:t>70</w:t>
                  </w:r>
                </w:p>
              </w:tc>
              <w:tc>
                <w:tcPr>
                  <w:tcW w:w="582" w:type="pct"/>
                  <w:vAlign w:val="center"/>
                </w:tcPr>
                <w:p w14:paraId="24788719" w14:textId="77777777" w:rsidR="006914A2" w:rsidRPr="00DB1628" w:rsidRDefault="006914A2" w:rsidP="006914A2">
                  <w:pPr>
                    <w:jc w:val="center"/>
                    <w:rPr>
                      <w:szCs w:val="21"/>
                    </w:rPr>
                  </w:pPr>
                  <w:r w:rsidRPr="00DB1628">
                    <w:rPr>
                      <w:szCs w:val="21"/>
                    </w:rPr>
                    <w:t>1</w:t>
                  </w:r>
                </w:p>
              </w:tc>
              <w:tc>
                <w:tcPr>
                  <w:tcW w:w="1165" w:type="pct"/>
                  <w:vAlign w:val="center"/>
                </w:tcPr>
                <w:p w14:paraId="3EE38833" w14:textId="77777777" w:rsidR="006914A2" w:rsidRPr="00DB1628" w:rsidRDefault="006914A2" w:rsidP="006914A2">
                  <w:pPr>
                    <w:jc w:val="center"/>
                    <w:rPr>
                      <w:color w:val="FF0000"/>
                      <w:szCs w:val="21"/>
                    </w:rPr>
                  </w:pPr>
                  <w:r w:rsidRPr="00DB1628">
                    <w:rPr>
                      <w:szCs w:val="21"/>
                    </w:rPr>
                    <w:t>50</w:t>
                  </w:r>
                </w:p>
              </w:tc>
              <w:tc>
                <w:tcPr>
                  <w:tcW w:w="2079" w:type="pct"/>
                  <w:vAlign w:val="center"/>
                </w:tcPr>
                <w:p w14:paraId="39ECD642" w14:textId="77777777" w:rsidR="006914A2" w:rsidRPr="00DB1628" w:rsidRDefault="006914A2" w:rsidP="006914A2">
                  <w:pPr>
                    <w:jc w:val="center"/>
                    <w:rPr>
                      <w:color w:val="FF0000"/>
                      <w:szCs w:val="21"/>
                    </w:rPr>
                  </w:pPr>
                  <w:r w:rsidRPr="00DB1628">
                    <w:rPr>
                      <w:color w:val="000000"/>
                      <w:szCs w:val="21"/>
                    </w:rPr>
                    <w:t>选购低噪声设备、厂房隔声</w:t>
                  </w:r>
                </w:p>
              </w:tc>
            </w:tr>
          </w:tbl>
          <w:p w14:paraId="4FE7E42F" w14:textId="77777777" w:rsidR="00773F0C" w:rsidRPr="00DB1628" w:rsidRDefault="00B96EEB">
            <w:pPr>
              <w:spacing w:line="360" w:lineRule="auto"/>
              <w:ind w:firstLine="570"/>
              <w:rPr>
                <w:sz w:val="24"/>
              </w:rPr>
            </w:pPr>
            <w:r w:rsidRPr="00DB1628">
              <w:rPr>
                <w:sz w:val="24"/>
              </w:rPr>
              <w:t>3.2</w:t>
            </w:r>
            <w:r w:rsidRPr="00DB1628">
              <w:rPr>
                <w:sz w:val="24"/>
              </w:rPr>
              <w:t>预测公式</w:t>
            </w:r>
          </w:p>
          <w:p w14:paraId="0E29CFD8" w14:textId="77777777" w:rsidR="006914A2" w:rsidRPr="00DB1628" w:rsidRDefault="006914A2" w:rsidP="006914A2">
            <w:pPr>
              <w:spacing w:line="360" w:lineRule="auto"/>
              <w:ind w:firstLineChars="200" w:firstLine="480"/>
              <w:rPr>
                <w:color w:val="000000"/>
                <w:sz w:val="24"/>
              </w:rPr>
            </w:pPr>
            <w:r w:rsidRPr="00DB1628">
              <w:rPr>
                <w:color w:val="000000"/>
                <w:sz w:val="24"/>
              </w:rPr>
              <w:t>根据本项目主要噪声源强，计算本项目厂界噪声预测值，预测建成投入使用后厂界声环境的噪声水平，有关预测模式如下：</w:t>
            </w:r>
          </w:p>
          <w:p w14:paraId="7517531A" w14:textId="77777777" w:rsidR="006914A2" w:rsidRPr="00DB1628" w:rsidRDefault="006914A2" w:rsidP="006914A2">
            <w:pPr>
              <w:spacing w:line="360" w:lineRule="auto"/>
              <w:ind w:firstLineChars="200" w:firstLine="480"/>
              <w:rPr>
                <w:color w:val="000000"/>
                <w:sz w:val="24"/>
              </w:rPr>
            </w:pPr>
            <w:r w:rsidRPr="00DB1628">
              <w:rPr>
                <w:color w:val="000000"/>
                <w:sz w:val="24"/>
              </w:rPr>
              <w:t>（</w:t>
            </w:r>
            <w:r w:rsidRPr="00DB1628">
              <w:rPr>
                <w:color w:val="000000"/>
                <w:sz w:val="24"/>
              </w:rPr>
              <w:t>1</w:t>
            </w:r>
            <w:r w:rsidRPr="00DB1628">
              <w:rPr>
                <w:color w:val="000000"/>
                <w:sz w:val="24"/>
              </w:rPr>
              <w:t>）噪声距离衰减公式</w:t>
            </w:r>
          </w:p>
          <w:p w14:paraId="1ADC1125" w14:textId="77777777" w:rsidR="006914A2" w:rsidRPr="00DB1628" w:rsidRDefault="006914A2" w:rsidP="006914A2">
            <w:pPr>
              <w:spacing w:line="360" w:lineRule="auto"/>
              <w:ind w:firstLineChars="200" w:firstLine="480"/>
              <w:rPr>
                <w:color w:val="000000"/>
                <w:sz w:val="24"/>
              </w:rPr>
            </w:pPr>
            <w:r w:rsidRPr="00DB1628">
              <w:rPr>
                <w:color w:val="000000"/>
                <w:sz w:val="24"/>
              </w:rPr>
              <w:t>噪声距离衰减模式</w:t>
            </w:r>
          </w:p>
          <w:p w14:paraId="078A864C" w14:textId="77777777" w:rsidR="006914A2" w:rsidRPr="00DB1628" w:rsidRDefault="006914A2" w:rsidP="006914A2">
            <w:pPr>
              <w:spacing w:line="360" w:lineRule="auto"/>
              <w:ind w:firstLineChars="500" w:firstLine="1200"/>
              <w:rPr>
                <w:color w:val="000000"/>
                <w:sz w:val="24"/>
              </w:rPr>
            </w:pPr>
            <w:r w:rsidRPr="00DB1628">
              <w:rPr>
                <w:color w:val="000000"/>
                <w:sz w:val="24"/>
              </w:rPr>
              <w:t>L</w:t>
            </w:r>
            <w:r w:rsidRPr="00DB1628">
              <w:rPr>
                <w:color w:val="000000"/>
                <w:sz w:val="24"/>
                <w:vertAlign w:val="subscript"/>
              </w:rPr>
              <w:t>P</w:t>
            </w:r>
            <w:r w:rsidRPr="00DB1628">
              <w:rPr>
                <w:color w:val="000000"/>
                <w:sz w:val="24"/>
                <w:lang w:val="en-GB"/>
              </w:rPr>
              <w:t>＝</w:t>
            </w:r>
            <w:r w:rsidRPr="00DB1628">
              <w:rPr>
                <w:color w:val="000000"/>
                <w:sz w:val="24"/>
              </w:rPr>
              <w:t>L</w:t>
            </w:r>
            <w:r w:rsidRPr="00DB1628">
              <w:rPr>
                <w:color w:val="000000"/>
                <w:sz w:val="24"/>
                <w:vertAlign w:val="subscript"/>
              </w:rPr>
              <w:t>r0</w:t>
            </w:r>
            <w:r w:rsidRPr="00DB1628">
              <w:rPr>
                <w:color w:val="000000"/>
                <w:sz w:val="24"/>
              </w:rPr>
              <w:t xml:space="preserve"> –20log(r/r</w:t>
            </w:r>
            <w:r w:rsidRPr="00DB1628">
              <w:rPr>
                <w:color w:val="000000"/>
                <w:sz w:val="24"/>
                <w:vertAlign w:val="subscript"/>
              </w:rPr>
              <w:t>0</w:t>
            </w:r>
            <w:r w:rsidRPr="00DB1628">
              <w:rPr>
                <w:color w:val="000000"/>
                <w:sz w:val="24"/>
              </w:rPr>
              <w:t>)-а(r-r</w:t>
            </w:r>
            <w:r w:rsidRPr="00DB1628">
              <w:rPr>
                <w:color w:val="000000"/>
                <w:sz w:val="24"/>
                <w:vertAlign w:val="subscript"/>
              </w:rPr>
              <w:t>0</w:t>
            </w:r>
            <w:r w:rsidRPr="00DB1628">
              <w:rPr>
                <w:color w:val="000000"/>
                <w:sz w:val="24"/>
              </w:rPr>
              <w:t>)-R</w:t>
            </w:r>
          </w:p>
          <w:p w14:paraId="684EBA85" w14:textId="77777777" w:rsidR="006914A2" w:rsidRPr="00DB1628" w:rsidRDefault="006914A2" w:rsidP="006914A2">
            <w:pPr>
              <w:spacing w:line="360" w:lineRule="auto"/>
              <w:ind w:firstLineChars="200" w:firstLine="480"/>
              <w:rPr>
                <w:color w:val="000000"/>
                <w:sz w:val="24"/>
              </w:rPr>
            </w:pPr>
            <w:r w:rsidRPr="00DB1628">
              <w:rPr>
                <w:color w:val="000000"/>
                <w:sz w:val="24"/>
              </w:rPr>
              <w:t>式中；</w:t>
            </w:r>
            <w:r w:rsidRPr="00DB1628">
              <w:rPr>
                <w:color w:val="000000"/>
                <w:sz w:val="24"/>
              </w:rPr>
              <w:t>L</w:t>
            </w:r>
            <w:r w:rsidRPr="00DB1628">
              <w:rPr>
                <w:color w:val="000000"/>
                <w:sz w:val="24"/>
                <w:vertAlign w:val="subscript"/>
              </w:rPr>
              <w:t>P</w:t>
            </w:r>
            <w:r w:rsidRPr="00DB1628">
              <w:rPr>
                <w:color w:val="000000"/>
                <w:sz w:val="24"/>
              </w:rPr>
              <w:t>—</w:t>
            </w:r>
            <w:r w:rsidRPr="00DB1628">
              <w:rPr>
                <w:color w:val="000000"/>
                <w:sz w:val="24"/>
              </w:rPr>
              <w:t>受声点（即被影响点）所接受的声压级，</w:t>
            </w:r>
            <w:r w:rsidRPr="00DB1628">
              <w:rPr>
                <w:color w:val="000000"/>
                <w:sz w:val="24"/>
              </w:rPr>
              <w:t>dB(A)</w:t>
            </w:r>
            <w:r w:rsidRPr="00DB1628">
              <w:rPr>
                <w:color w:val="000000"/>
                <w:sz w:val="24"/>
              </w:rPr>
              <w:t>；</w:t>
            </w:r>
          </w:p>
          <w:p w14:paraId="2F5660E6" w14:textId="77777777" w:rsidR="006914A2" w:rsidRPr="00DB1628" w:rsidRDefault="006914A2" w:rsidP="006914A2">
            <w:pPr>
              <w:spacing w:line="360" w:lineRule="auto"/>
              <w:ind w:firstLineChars="500" w:firstLine="1200"/>
              <w:rPr>
                <w:color w:val="000000"/>
                <w:sz w:val="24"/>
              </w:rPr>
            </w:pPr>
            <w:r w:rsidRPr="00DB1628">
              <w:rPr>
                <w:color w:val="000000"/>
                <w:sz w:val="24"/>
              </w:rPr>
              <w:t>Lr</w:t>
            </w:r>
            <w:r w:rsidRPr="00DB1628">
              <w:rPr>
                <w:color w:val="000000"/>
                <w:sz w:val="24"/>
                <w:vertAlign w:val="subscript"/>
              </w:rPr>
              <w:t>0</w:t>
            </w:r>
            <w:r w:rsidRPr="00DB1628">
              <w:rPr>
                <w:color w:val="000000"/>
                <w:sz w:val="24"/>
              </w:rPr>
              <w:t>—</w:t>
            </w:r>
            <w:r w:rsidRPr="00DB1628">
              <w:rPr>
                <w:color w:val="000000"/>
                <w:sz w:val="24"/>
              </w:rPr>
              <w:t>距噪声源</w:t>
            </w:r>
            <w:r w:rsidRPr="00DB1628">
              <w:rPr>
                <w:color w:val="000000"/>
                <w:sz w:val="24"/>
              </w:rPr>
              <w:t>r</w:t>
            </w:r>
            <w:r w:rsidRPr="00DB1628">
              <w:rPr>
                <w:color w:val="000000"/>
                <w:sz w:val="24"/>
                <w:vertAlign w:val="subscript"/>
              </w:rPr>
              <w:t>0</w:t>
            </w:r>
            <w:r w:rsidRPr="00DB1628">
              <w:rPr>
                <w:color w:val="000000"/>
                <w:sz w:val="24"/>
              </w:rPr>
              <w:t>处的声压级，</w:t>
            </w:r>
            <w:r w:rsidRPr="00DB1628">
              <w:rPr>
                <w:color w:val="000000"/>
                <w:sz w:val="24"/>
              </w:rPr>
              <w:t>dB(A)</w:t>
            </w:r>
            <w:r w:rsidRPr="00DB1628">
              <w:rPr>
                <w:color w:val="000000"/>
                <w:sz w:val="24"/>
              </w:rPr>
              <w:t>；</w:t>
            </w:r>
          </w:p>
          <w:p w14:paraId="1FD03691" w14:textId="77777777" w:rsidR="006914A2" w:rsidRPr="00DB1628" w:rsidRDefault="006914A2" w:rsidP="006914A2">
            <w:pPr>
              <w:spacing w:line="360" w:lineRule="auto"/>
              <w:ind w:firstLineChars="500" w:firstLine="1200"/>
              <w:rPr>
                <w:color w:val="000000"/>
                <w:sz w:val="24"/>
              </w:rPr>
            </w:pPr>
            <w:r w:rsidRPr="00DB1628">
              <w:rPr>
                <w:color w:val="000000"/>
                <w:sz w:val="24"/>
              </w:rPr>
              <w:t>r—</w:t>
            </w:r>
            <w:r w:rsidRPr="00DB1628">
              <w:rPr>
                <w:color w:val="000000"/>
                <w:sz w:val="24"/>
              </w:rPr>
              <w:t>噪声源至受声点的距离，</w:t>
            </w:r>
            <w:r w:rsidRPr="00DB1628">
              <w:rPr>
                <w:color w:val="000000"/>
                <w:sz w:val="24"/>
              </w:rPr>
              <w:t>m</w:t>
            </w:r>
            <w:r w:rsidRPr="00DB1628">
              <w:rPr>
                <w:color w:val="000000"/>
                <w:sz w:val="24"/>
              </w:rPr>
              <w:t>；</w:t>
            </w:r>
          </w:p>
          <w:p w14:paraId="11CA1871" w14:textId="77777777" w:rsidR="006914A2" w:rsidRPr="00DB1628" w:rsidRDefault="006914A2" w:rsidP="006914A2">
            <w:pPr>
              <w:spacing w:line="360" w:lineRule="auto"/>
              <w:ind w:firstLineChars="500" w:firstLine="1200"/>
              <w:rPr>
                <w:color w:val="000000"/>
                <w:sz w:val="24"/>
              </w:rPr>
            </w:pPr>
            <w:r w:rsidRPr="00DB1628">
              <w:rPr>
                <w:color w:val="000000"/>
                <w:sz w:val="24"/>
              </w:rPr>
              <w:t>r</w:t>
            </w:r>
            <w:r w:rsidRPr="00DB1628">
              <w:rPr>
                <w:color w:val="000000"/>
                <w:sz w:val="24"/>
                <w:vertAlign w:val="subscript"/>
              </w:rPr>
              <w:t>0</w:t>
            </w:r>
            <w:r w:rsidRPr="00DB1628">
              <w:rPr>
                <w:color w:val="000000"/>
                <w:sz w:val="24"/>
              </w:rPr>
              <w:t>—</w:t>
            </w:r>
            <w:r w:rsidRPr="00DB1628">
              <w:rPr>
                <w:color w:val="000000"/>
                <w:sz w:val="24"/>
              </w:rPr>
              <w:t>参考位置的距离，</w:t>
            </w:r>
            <w:r w:rsidRPr="00DB1628">
              <w:rPr>
                <w:color w:val="000000"/>
                <w:sz w:val="24"/>
              </w:rPr>
              <w:t>m</w:t>
            </w:r>
            <w:r w:rsidRPr="00DB1628">
              <w:rPr>
                <w:color w:val="000000"/>
                <w:sz w:val="24"/>
              </w:rPr>
              <w:t>；取</w:t>
            </w:r>
            <w:r w:rsidRPr="00DB1628">
              <w:rPr>
                <w:color w:val="000000"/>
                <w:sz w:val="24"/>
              </w:rPr>
              <w:t>r</w:t>
            </w:r>
            <w:r w:rsidRPr="00DB1628">
              <w:rPr>
                <w:color w:val="000000"/>
                <w:sz w:val="24"/>
                <w:vertAlign w:val="subscript"/>
              </w:rPr>
              <w:t>0</w:t>
            </w:r>
            <w:r w:rsidRPr="00DB1628">
              <w:rPr>
                <w:color w:val="000000"/>
                <w:sz w:val="24"/>
              </w:rPr>
              <w:t>=1m</w:t>
            </w:r>
            <w:r w:rsidRPr="00DB1628">
              <w:rPr>
                <w:color w:val="000000"/>
                <w:sz w:val="24"/>
              </w:rPr>
              <w:t>；</w:t>
            </w:r>
          </w:p>
          <w:p w14:paraId="111870A2" w14:textId="77777777" w:rsidR="006914A2" w:rsidRPr="00DB1628" w:rsidRDefault="006914A2" w:rsidP="006914A2">
            <w:pPr>
              <w:spacing w:line="360" w:lineRule="auto"/>
              <w:ind w:firstLineChars="500" w:firstLine="1200"/>
              <w:rPr>
                <w:color w:val="000000"/>
                <w:sz w:val="24"/>
              </w:rPr>
            </w:pPr>
            <w:r w:rsidRPr="00DB1628">
              <w:rPr>
                <w:color w:val="000000"/>
                <w:sz w:val="24"/>
              </w:rPr>
              <w:t>а—</w:t>
            </w:r>
            <w:r w:rsidRPr="00DB1628">
              <w:rPr>
                <w:color w:val="000000"/>
                <w:sz w:val="24"/>
              </w:rPr>
              <w:t>大气对声波的吸收系数，</w:t>
            </w:r>
            <w:r w:rsidRPr="00DB1628">
              <w:rPr>
                <w:color w:val="000000"/>
                <w:sz w:val="24"/>
              </w:rPr>
              <w:t>dB(A)/m</w:t>
            </w:r>
            <w:r w:rsidRPr="00DB1628">
              <w:rPr>
                <w:color w:val="000000"/>
                <w:sz w:val="24"/>
              </w:rPr>
              <w:t>，平均值为</w:t>
            </w:r>
            <w:r w:rsidRPr="00DB1628">
              <w:rPr>
                <w:color w:val="000000"/>
                <w:sz w:val="24"/>
              </w:rPr>
              <w:t>0.008dB(A)/m</w:t>
            </w:r>
            <w:r w:rsidRPr="00DB1628">
              <w:rPr>
                <w:color w:val="000000"/>
                <w:sz w:val="24"/>
              </w:rPr>
              <w:t>；</w:t>
            </w:r>
          </w:p>
          <w:p w14:paraId="71A5B890" w14:textId="77777777" w:rsidR="006914A2" w:rsidRPr="00DB1628" w:rsidRDefault="006914A2" w:rsidP="006914A2">
            <w:pPr>
              <w:spacing w:line="360" w:lineRule="auto"/>
              <w:ind w:firstLineChars="500" w:firstLine="1200"/>
              <w:rPr>
                <w:color w:val="000000"/>
                <w:sz w:val="24"/>
              </w:rPr>
            </w:pPr>
            <w:r w:rsidRPr="00DB1628">
              <w:rPr>
                <w:color w:val="000000"/>
                <w:sz w:val="24"/>
              </w:rPr>
              <w:t>R—</w:t>
            </w:r>
            <w:r w:rsidRPr="00DB1628">
              <w:rPr>
                <w:color w:val="000000"/>
                <w:sz w:val="24"/>
              </w:rPr>
              <w:t>噪声源防护结构及房屋的隔声量。</w:t>
            </w:r>
          </w:p>
          <w:p w14:paraId="7DA6519D" w14:textId="77777777" w:rsidR="006914A2" w:rsidRPr="00DB1628" w:rsidRDefault="006914A2" w:rsidP="006914A2">
            <w:pPr>
              <w:spacing w:line="360" w:lineRule="auto"/>
              <w:ind w:firstLineChars="200" w:firstLine="480"/>
              <w:rPr>
                <w:color w:val="000000"/>
                <w:sz w:val="24"/>
              </w:rPr>
            </w:pPr>
            <w:r w:rsidRPr="00DB1628">
              <w:rPr>
                <w:color w:val="000000"/>
                <w:sz w:val="24"/>
              </w:rPr>
              <w:t>（</w:t>
            </w:r>
            <w:r w:rsidRPr="00DB1628">
              <w:rPr>
                <w:color w:val="000000"/>
                <w:sz w:val="24"/>
              </w:rPr>
              <w:t>2</w:t>
            </w:r>
            <w:r w:rsidRPr="00DB1628">
              <w:rPr>
                <w:color w:val="000000"/>
                <w:sz w:val="24"/>
              </w:rPr>
              <w:t>）声级叠加公式：</w:t>
            </w:r>
          </w:p>
          <w:p w14:paraId="7095E40D" w14:textId="77777777" w:rsidR="006914A2" w:rsidRPr="00DB1628" w:rsidRDefault="006914A2" w:rsidP="006914A2">
            <w:pPr>
              <w:spacing w:line="360" w:lineRule="auto"/>
              <w:ind w:firstLineChars="500" w:firstLine="1200"/>
              <w:rPr>
                <w:color w:val="000000"/>
                <w:sz w:val="24"/>
              </w:rPr>
            </w:pPr>
            <w:r w:rsidRPr="00DB1628">
              <w:rPr>
                <w:color w:val="000000"/>
                <w:sz w:val="24"/>
              </w:rPr>
              <w:t>L=L</w:t>
            </w:r>
            <w:r w:rsidRPr="00DB1628">
              <w:rPr>
                <w:color w:val="000000"/>
                <w:sz w:val="24"/>
                <w:vertAlign w:val="subscript"/>
              </w:rPr>
              <w:t>1</w:t>
            </w:r>
            <w:r w:rsidRPr="00DB1628">
              <w:rPr>
                <w:color w:val="000000"/>
                <w:sz w:val="24"/>
              </w:rPr>
              <w:t>+10</w:t>
            </w:r>
            <w:r w:rsidRPr="00DB1628">
              <w:rPr>
                <w:color w:val="000000"/>
                <w:sz w:val="24"/>
                <w:lang w:val="en-GB"/>
              </w:rPr>
              <w:t>lg[1+10</w:t>
            </w:r>
            <w:r w:rsidRPr="00DB1628">
              <w:rPr>
                <w:color w:val="000000"/>
                <w:sz w:val="24"/>
                <w:vertAlign w:val="superscript"/>
              </w:rPr>
              <w:t>－（</w:t>
            </w:r>
            <w:r w:rsidRPr="00DB1628">
              <w:rPr>
                <w:color w:val="000000"/>
                <w:sz w:val="24"/>
                <w:vertAlign w:val="superscript"/>
                <w:lang w:val="en-GB"/>
              </w:rPr>
              <w:t>L1</w:t>
            </w:r>
            <w:r w:rsidRPr="00DB1628">
              <w:rPr>
                <w:color w:val="000000"/>
                <w:sz w:val="24"/>
                <w:vertAlign w:val="superscript"/>
              </w:rPr>
              <w:t>－</w:t>
            </w:r>
            <w:r w:rsidRPr="00DB1628">
              <w:rPr>
                <w:color w:val="000000"/>
                <w:sz w:val="24"/>
                <w:vertAlign w:val="superscript"/>
                <w:lang w:val="en-GB"/>
              </w:rPr>
              <w:t>L2</w:t>
            </w:r>
            <w:r w:rsidRPr="00DB1628">
              <w:rPr>
                <w:color w:val="000000"/>
                <w:sz w:val="24"/>
                <w:vertAlign w:val="superscript"/>
              </w:rPr>
              <w:t>）</w:t>
            </w:r>
            <w:r w:rsidRPr="00DB1628">
              <w:rPr>
                <w:color w:val="000000"/>
                <w:sz w:val="24"/>
                <w:vertAlign w:val="superscript"/>
                <w:lang w:val="en-GB"/>
              </w:rPr>
              <w:t>/10</w:t>
            </w:r>
            <w:r w:rsidRPr="00DB1628">
              <w:rPr>
                <w:color w:val="000000"/>
                <w:sz w:val="24"/>
                <w:lang w:val="en-GB"/>
              </w:rPr>
              <w:t>]</w:t>
            </w:r>
            <w:r w:rsidRPr="00DB1628">
              <w:rPr>
                <w:color w:val="000000"/>
                <w:sz w:val="24"/>
              </w:rPr>
              <w:t>（</w:t>
            </w:r>
            <w:r w:rsidRPr="00DB1628">
              <w:rPr>
                <w:color w:val="000000"/>
                <w:sz w:val="24"/>
              </w:rPr>
              <w:t>L</w:t>
            </w:r>
            <w:r w:rsidRPr="00DB1628">
              <w:rPr>
                <w:color w:val="000000"/>
                <w:sz w:val="24"/>
                <w:vertAlign w:val="subscript"/>
              </w:rPr>
              <w:t>1</w:t>
            </w:r>
            <w:r w:rsidRPr="00DB1628">
              <w:rPr>
                <w:color w:val="000000"/>
                <w:sz w:val="24"/>
              </w:rPr>
              <w:t>＞</w:t>
            </w:r>
            <w:r w:rsidRPr="00DB1628">
              <w:rPr>
                <w:color w:val="000000"/>
                <w:sz w:val="24"/>
                <w:lang w:val="en-GB"/>
              </w:rPr>
              <w:t>L</w:t>
            </w:r>
            <w:r w:rsidRPr="00DB1628">
              <w:rPr>
                <w:color w:val="000000"/>
                <w:sz w:val="24"/>
                <w:vertAlign w:val="subscript"/>
                <w:lang w:val="en-GB"/>
              </w:rPr>
              <w:t>2</w:t>
            </w:r>
            <w:r w:rsidRPr="00DB1628">
              <w:rPr>
                <w:color w:val="000000"/>
                <w:sz w:val="24"/>
              </w:rPr>
              <w:t>）</w:t>
            </w:r>
          </w:p>
          <w:p w14:paraId="415AB5D7" w14:textId="77777777" w:rsidR="006914A2" w:rsidRPr="00DB1628" w:rsidRDefault="006914A2" w:rsidP="006914A2">
            <w:pPr>
              <w:pStyle w:val="af4"/>
              <w:snapToGrid w:val="0"/>
              <w:spacing w:line="360" w:lineRule="auto"/>
              <w:ind w:firstLineChars="200" w:firstLine="480"/>
              <w:rPr>
                <w:color w:val="000000"/>
                <w:szCs w:val="24"/>
              </w:rPr>
            </w:pPr>
            <w:r w:rsidRPr="00DB1628">
              <w:rPr>
                <w:color w:val="000000"/>
                <w:szCs w:val="24"/>
              </w:rPr>
              <w:t>式中：</w:t>
            </w:r>
            <w:r w:rsidRPr="00DB1628">
              <w:rPr>
                <w:color w:val="000000"/>
                <w:szCs w:val="24"/>
              </w:rPr>
              <w:t>L</w:t>
            </w:r>
            <w:r w:rsidRPr="00DB1628">
              <w:rPr>
                <w:color w:val="000000"/>
                <w:szCs w:val="24"/>
              </w:rPr>
              <w:t>－受声点处的总声级，</w:t>
            </w:r>
            <w:r w:rsidRPr="00DB1628">
              <w:rPr>
                <w:color w:val="000000"/>
                <w:szCs w:val="24"/>
              </w:rPr>
              <w:t>dB(A)</w:t>
            </w:r>
            <w:r w:rsidRPr="00DB1628">
              <w:rPr>
                <w:color w:val="000000"/>
                <w:szCs w:val="24"/>
              </w:rPr>
              <w:t>；</w:t>
            </w:r>
          </w:p>
          <w:p w14:paraId="4FFEE154" w14:textId="77777777" w:rsidR="006914A2" w:rsidRPr="00DB1628" w:rsidRDefault="006914A2" w:rsidP="006914A2">
            <w:pPr>
              <w:spacing w:line="360" w:lineRule="auto"/>
              <w:ind w:firstLineChars="500" w:firstLine="1200"/>
              <w:rPr>
                <w:color w:val="000000"/>
                <w:sz w:val="24"/>
              </w:rPr>
            </w:pPr>
            <w:r w:rsidRPr="00DB1628">
              <w:rPr>
                <w:color w:val="000000"/>
                <w:sz w:val="24"/>
              </w:rPr>
              <w:t>L</w:t>
            </w:r>
            <w:r w:rsidRPr="00DB1628">
              <w:rPr>
                <w:color w:val="000000"/>
                <w:sz w:val="24"/>
                <w:vertAlign w:val="subscript"/>
              </w:rPr>
              <w:t>1</w:t>
            </w:r>
            <w:r w:rsidRPr="00DB1628">
              <w:rPr>
                <w:color w:val="000000"/>
                <w:sz w:val="24"/>
              </w:rPr>
              <w:t>－甲噪声源对受声点的噪声影响值，</w:t>
            </w:r>
            <w:r w:rsidRPr="00DB1628">
              <w:rPr>
                <w:color w:val="000000"/>
                <w:sz w:val="24"/>
              </w:rPr>
              <w:t>dB(A)</w:t>
            </w:r>
            <w:r w:rsidRPr="00DB1628">
              <w:rPr>
                <w:color w:val="000000"/>
                <w:sz w:val="24"/>
              </w:rPr>
              <w:t>；</w:t>
            </w:r>
          </w:p>
          <w:p w14:paraId="001746C2" w14:textId="77777777" w:rsidR="006914A2" w:rsidRPr="00DB1628" w:rsidRDefault="006914A2" w:rsidP="006914A2">
            <w:pPr>
              <w:spacing w:line="360" w:lineRule="auto"/>
              <w:ind w:firstLineChars="500" w:firstLine="1200"/>
              <w:rPr>
                <w:color w:val="000000"/>
                <w:sz w:val="24"/>
              </w:rPr>
            </w:pPr>
            <w:r w:rsidRPr="00DB1628">
              <w:rPr>
                <w:color w:val="000000"/>
                <w:sz w:val="24"/>
              </w:rPr>
              <w:t>L</w:t>
            </w:r>
            <w:r w:rsidRPr="00DB1628">
              <w:rPr>
                <w:color w:val="000000"/>
                <w:sz w:val="24"/>
                <w:vertAlign w:val="subscript"/>
              </w:rPr>
              <w:t>2</w:t>
            </w:r>
            <w:r w:rsidRPr="00DB1628">
              <w:rPr>
                <w:color w:val="000000"/>
                <w:sz w:val="24"/>
              </w:rPr>
              <w:t>－乙噪声源对受声点的噪声影响值，</w:t>
            </w:r>
            <w:r w:rsidRPr="00DB1628">
              <w:rPr>
                <w:color w:val="000000"/>
                <w:sz w:val="24"/>
              </w:rPr>
              <w:t>dB(A)</w:t>
            </w:r>
            <w:r w:rsidRPr="00DB1628">
              <w:rPr>
                <w:color w:val="000000"/>
                <w:sz w:val="24"/>
              </w:rPr>
              <w:t>。</w:t>
            </w:r>
          </w:p>
          <w:p w14:paraId="180241E4" w14:textId="2EFE5CA8" w:rsidR="006914A2" w:rsidRDefault="006914A2" w:rsidP="006914A2">
            <w:pPr>
              <w:spacing w:line="360" w:lineRule="auto"/>
              <w:ind w:firstLineChars="200" w:firstLine="480"/>
              <w:rPr>
                <w:rFonts w:hint="eastAsia"/>
                <w:color w:val="000000"/>
                <w:sz w:val="24"/>
              </w:rPr>
            </w:pPr>
            <w:r w:rsidRPr="00DB1628">
              <w:rPr>
                <w:color w:val="000000"/>
                <w:sz w:val="24"/>
              </w:rPr>
              <w:t>通过上述公式进行计算，对该项目各噪声源对厂界的影响进行分析，将计算结果列于表</w:t>
            </w:r>
            <w:r w:rsidR="008C4266" w:rsidRPr="00DB1628">
              <w:rPr>
                <w:color w:val="000000"/>
                <w:sz w:val="24"/>
              </w:rPr>
              <w:t>2</w:t>
            </w:r>
            <w:r w:rsidR="001A59F8">
              <w:rPr>
                <w:rFonts w:hint="eastAsia"/>
                <w:color w:val="000000"/>
                <w:sz w:val="24"/>
              </w:rPr>
              <w:t>9</w:t>
            </w:r>
            <w:r w:rsidRPr="00DB1628">
              <w:rPr>
                <w:color w:val="000000"/>
                <w:sz w:val="24"/>
              </w:rPr>
              <w:t>。</w:t>
            </w:r>
          </w:p>
          <w:p w14:paraId="0B75668B" w14:textId="77777777" w:rsidR="00F02822" w:rsidRDefault="00F02822" w:rsidP="006914A2">
            <w:pPr>
              <w:spacing w:line="360" w:lineRule="auto"/>
              <w:ind w:firstLineChars="200" w:firstLine="480"/>
              <w:rPr>
                <w:color w:val="000000"/>
                <w:sz w:val="24"/>
              </w:rPr>
            </w:pPr>
          </w:p>
          <w:p w14:paraId="29A69143" w14:textId="66753193" w:rsidR="006914A2" w:rsidRPr="001A59F8" w:rsidRDefault="006914A2" w:rsidP="006914A2">
            <w:pPr>
              <w:spacing w:line="360" w:lineRule="auto"/>
              <w:ind w:right="52"/>
              <w:jc w:val="center"/>
              <w:rPr>
                <w:rFonts w:ascii="黑体" w:eastAsia="黑体" w:hAnsi="黑体"/>
                <w:color w:val="000000"/>
                <w:sz w:val="24"/>
                <w:szCs w:val="24"/>
              </w:rPr>
            </w:pPr>
            <w:r w:rsidRPr="001A59F8">
              <w:rPr>
                <w:rFonts w:ascii="黑体" w:eastAsia="黑体" w:hAnsi="黑体"/>
                <w:color w:val="000000"/>
                <w:sz w:val="24"/>
                <w:szCs w:val="24"/>
              </w:rPr>
              <w:lastRenderedPageBreak/>
              <w:t>表</w:t>
            </w:r>
            <w:r w:rsidR="008C4266" w:rsidRPr="001A59F8">
              <w:rPr>
                <w:rFonts w:ascii="黑体" w:eastAsia="黑体" w:hAnsi="黑体"/>
                <w:color w:val="000000"/>
                <w:sz w:val="24"/>
                <w:szCs w:val="24"/>
              </w:rPr>
              <w:t>2</w:t>
            </w:r>
            <w:r w:rsidR="001A59F8" w:rsidRPr="001A59F8">
              <w:rPr>
                <w:rFonts w:ascii="黑体" w:eastAsia="黑体" w:hAnsi="黑体" w:hint="eastAsia"/>
                <w:color w:val="000000"/>
                <w:sz w:val="24"/>
                <w:szCs w:val="24"/>
              </w:rPr>
              <w:t>9</w:t>
            </w:r>
            <w:r w:rsidRPr="001A59F8">
              <w:rPr>
                <w:rFonts w:ascii="黑体" w:eastAsia="黑体" w:hAnsi="黑体"/>
                <w:color w:val="000000"/>
                <w:sz w:val="24"/>
                <w:szCs w:val="24"/>
              </w:rPr>
              <w:t xml:space="preserve">    厂界噪声预测结果</w:t>
            </w:r>
            <w:r w:rsidR="000E7B5F" w:rsidRPr="001A59F8">
              <w:rPr>
                <w:rFonts w:ascii="黑体" w:eastAsia="黑体" w:hAnsi="黑体"/>
                <w:color w:val="000000"/>
                <w:sz w:val="24"/>
                <w:szCs w:val="24"/>
              </w:rPr>
              <w:t xml:space="preserve">        </w:t>
            </w:r>
            <w:r w:rsidRPr="001A59F8">
              <w:rPr>
                <w:rFonts w:ascii="黑体" w:eastAsia="黑体" w:hAnsi="黑体"/>
                <w:color w:val="000000"/>
                <w:sz w:val="24"/>
                <w:szCs w:val="24"/>
              </w:rPr>
              <w:t>单位：dB(A)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9"/>
              <w:gridCol w:w="1710"/>
              <w:gridCol w:w="1888"/>
              <w:gridCol w:w="1221"/>
              <w:gridCol w:w="1103"/>
              <w:gridCol w:w="2151"/>
            </w:tblGrid>
            <w:tr w:rsidR="006914A2" w:rsidRPr="00DB1628" w14:paraId="06A63A04" w14:textId="77777777" w:rsidTr="003E2D8D">
              <w:trPr>
                <w:trHeight w:val="478"/>
                <w:jc w:val="center"/>
              </w:trPr>
              <w:tc>
                <w:tcPr>
                  <w:tcW w:w="609" w:type="pct"/>
                  <w:tcBorders>
                    <w:top w:val="single" w:sz="12" w:space="0" w:color="auto"/>
                    <w:left w:val="single" w:sz="12" w:space="0" w:color="auto"/>
                  </w:tcBorders>
                  <w:vAlign w:val="center"/>
                </w:tcPr>
                <w:p w14:paraId="761F78C5" w14:textId="77777777" w:rsidR="006914A2" w:rsidRPr="00DB1628" w:rsidRDefault="006914A2" w:rsidP="00EE2622">
                  <w:pPr>
                    <w:spacing w:line="360" w:lineRule="auto"/>
                    <w:ind w:left="-13" w:right="52"/>
                    <w:jc w:val="center"/>
                    <w:rPr>
                      <w:color w:val="000000"/>
                      <w:szCs w:val="21"/>
                    </w:rPr>
                  </w:pPr>
                  <w:r w:rsidRPr="00DB1628">
                    <w:rPr>
                      <w:color w:val="000000"/>
                      <w:szCs w:val="21"/>
                    </w:rPr>
                    <w:t>厂界</w:t>
                  </w:r>
                </w:p>
              </w:tc>
              <w:tc>
                <w:tcPr>
                  <w:tcW w:w="930" w:type="pct"/>
                  <w:tcBorders>
                    <w:top w:val="single" w:sz="12" w:space="0" w:color="auto"/>
                  </w:tcBorders>
                  <w:vAlign w:val="center"/>
                </w:tcPr>
                <w:p w14:paraId="3069057E" w14:textId="77777777" w:rsidR="006914A2" w:rsidRPr="00DB1628" w:rsidRDefault="006914A2" w:rsidP="00EE2622">
                  <w:pPr>
                    <w:spacing w:line="360" w:lineRule="auto"/>
                    <w:ind w:left="-13" w:right="52"/>
                    <w:jc w:val="center"/>
                    <w:rPr>
                      <w:color w:val="000000"/>
                      <w:szCs w:val="21"/>
                    </w:rPr>
                  </w:pPr>
                  <w:r w:rsidRPr="00DB1628">
                    <w:rPr>
                      <w:color w:val="000000"/>
                      <w:szCs w:val="21"/>
                    </w:rPr>
                    <w:t>主要声源</w:t>
                  </w:r>
                </w:p>
              </w:tc>
              <w:tc>
                <w:tcPr>
                  <w:tcW w:w="1027" w:type="pct"/>
                  <w:tcBorders>
                    <w:top w:val="single" w:sz="12" w:space="0" w:color="auto"/>
                  </w:tcBorders>
                  <w:vAlign w:val="center"/>
                </w:tcPr>
                <w:p w14:paraId="48048A37" w14:textId="77777777" w:rsidR="006914A2" w:rsidRPr="00DB1628" w:rsidRDefault="006914A2" w:rsidP="00EE2622">
                  <w:pPr>
                    <w:spacing w:line="360" w:lineRule="auto"/>
                    <w:ind w:left="-13" w:right="52"/>
                    <w:jc w:val="center"/>
                    <w:rPr>
                      <w:color w:val="000000"/>
                      <w:szCs w:val="21"/>
                    </w:rPr>
                  </w:pPr>
                  <w:r w:rsidRPr="00DB1628">
                    <w:rPr>
                      <w:color w:val="000000"/>
                      <w:szCs w:val="21"/>
                    </w:rPr>
                    <w:t>综合噪声源强</w:t>
                  </w:r>
                </w:p>
              </w:tc>
              <w:tc>
                <w:tcPr>
                  <w:tcW w:w="664" w:type="pct"/>
                  <w:tcBorders>
                    <w:top w:val="single" w:sz="12" w:space="0" w:color="auto"/>
                  </w:tcBorders>
                  <w:vAlign w:val="center"/>
                </w:tcPr>
                <w:p w14:paraId="713738D8" w14:textId="77777777" w:rsidR="006914A2" w:rsidRPr="00DB1628" w:rsidRDefault="006914A2" w:rsidP="00EE2622">
                  <w:pPr>
                    <w:spacing w:line="360" w:lineRule="auto"/>
                    <w:ind w:left="-13" w:right="52"/>
                    <w:jc w:val="center"/>
                    <w:rPr>
                      <w:color w:val="000000"/>
                      <w:szCs w:val="21"/>
                    </w:rPr>
                  </w:pPr>
                  <w:r w:rsidRPr="00DB1628">
                    <w:rPr>
                      <w:color w:val="000000"/>
                      <w:szCs w:val="21"/>
                    </w:rPr>
                    <w:t>距离</w:t>
                  </w:r>
                  <w:r w:rsidRPr="00DB1628">
                    <w:rPr>
                      <w:color w:val="000000"/>
                      <w:szCs w:val="21"/>
                    </w:rPr>
                    <w:t>(m)</w:t>
                  </w:r>
                </w:p>
              </w:tc>
              <w:tc>
                <w:tcPr>
                  <w:tcW w:w="600" w:type="pct"/>
                  <w:tcBorders>
                    <w:top w:val="single" w:sz="12" w:space="0" w:color="auto"/>
                  </w:tcBorders>
                  <w:vAlign w:val="center"/>
                </w:tcPr>
                <w:p w14:paraId="6E8CA0A4" w14:textId="77777777" w:rsidR="006914A2" w:rsidRPr="00DB1628" w:rsidRDefault="006914A2" w:rsidP="00EE2622">
                  <w:pPr>
                    <w:spacing w:line="360" w:lineRule="auto"/>
                    <w:ind w:left="-13" w:right="52"/>
                    <w:jc w:val="center"/>
                    <w:rPr>
                      <w:color w:val="000000"/>
                      <w:szCs w:val="21"/>
                    </w:rPr>
                  </w:pPr>
                  <w:r w:rsidRPr="00DB1628">
                    <w:rPr>
                      <w:color w:val="000000"/>
                      <w:szCs w:val="21"/>
                    </w:rPr>
                    <w:t>预测值</w:t>
                  </w:r>
                </w:p>
              </w:tc>
              <w:tc>
                <w:tcPr>
                  <w:tcW w:w="1170" w:type="pct"/>
                  <w:tcBorders>
                    <w:top w:val="single" w:sz="12" w:space="0" w:color="auto"/>
                    <w:right w:val="single" w:sz="12" w:space="0" w:color="auto"/>
                  </w:tcBorders>
                  <w:vAlign w:val="center"/>
                </w:tcPr>
                <w:p w14:paraId="23FB9C41" w14:textId="77777777" w:rsidR="006914A2" w:rsidRPr="00DB1628" w:rsidRDefault="006914A2" w:rsidP="00EE2622">
                  <w:pPr>
                    <w:spacing w:line="360" w:lineRule="auto"/>
                    <w:ind w:left="-13" w:right="52"/>
                    <w:jc w:val="center"/>
                    <w:rPr>
                      <w:color w:val="000000"/>
                      <w:szCs w:val="21"/>
                    </w:rPr>
                  </w:pPr>
                  <w:r w:rsidRPr="00DB1628">
                    <w:rPr>
                      <w:color w:val="000000"/>
                      <w:szCs w:val="21"/>
                    </w:rPr>
                    <w:t>厂界叠加影响值</w:t>
                  </w:r>
                </w:p>
              </w:tc>
            </w:tr>
            <w:tr w:rsidR="006914A2" w:rsidRPr="00DB1628" w14:paraId="35B96292" w14:textId="77777777" w:rsidTr="003E2D8D">
              <w:trPr>
                <w:trHeight w:val="490"/>
                <w:jc w:val="center"/>
              </w:trPr>
              <w:tc>
                <w:tcPr>
                  <w:tcW w:w="609" w:type="pct"/>
                  <w:vMerge w:val="restart"/>
                  <w:tcBorders>
                    <w:left w:val="single" w:sz="12" w:space="0" w:color="auto"/>
                  </w:tcBorders>
                  <w:vAlign w:val="center"/>
                </w:tcPr>
                <w:p w14:paraId="320C5B1C" w14:textId="77777777" w:rsidR="006914A2" w:rsidRPr="00DB1628" w:rsidRDefault="006914A2" w:rsidP="00C33E78">
                  <w:pPr>
                    <w:spacing w:line="360" w:lineRule="auto"/>
                    <w:ind w:left="-13" w:right="52"/>
                    <w:jc w:val="center"/>
                    <w:rPr>
                      <w:color w:val="000000"/>
                      <w:szCs w:val="21"/>
                    </w:rPr>
                  </w:pPr>
                  <w:r w:rsidRPr="00DB1628">
                    <w:rPr>
                      <w:color w:val="000000"/>
                      <w:szCs w:val="21"/>
                    </w:rPr>
                    <w:t>东厂界</w:t>
                  </w:r>
                </w:p>
              </w:tc>
              <w:tc>
                <w:tcPr>
                  <w:tcW w:w="930" w:type="pct"/>
                  <w:vAlign w:val="center"/>
                </w:tcPr>
                <w:p w14:paraId="1F1008BB" w14:textId="3A5B8CDD" w:rsidR="006914A2" w:rsidRPr="00DB1628" w:rsidRDefault="006914A2" w:rsidP="00C33E78">
                  <w:pPr>
                    <w:jc w:val="center"/>
                    <w:rPr>
                      <w:color w:val="000000"/>
                      <w:szCs w:val="21"/>
                    </w:rPr>
                  </w:pPr>
                  <w:r w:rsidRPr="00DB1628">
                    <w:rPr>
                      <w:color w:val="000000"/>
                      <w:szCs w:val="21"/>
                    </w:rPr>
                    <w:t>厂房外风机</w:t>
                  </w:r>
                </w:p>
              </w:tc>
              <w:tc>
                <w:tcPr>
                  <w:tcW w:w="1027" w:type="pct"/>
                  <w:vAlign w:val="center"/>
                </w:tcPr>
                <w:p w14:paraId="388B0BE9" w14:textId="724B88A1" w:rsidR="006914A2" w:rsidRPr="00DB1628" w:rsidRDefault="002F5A8C" w:rsidP="00C33E78">
                  <w:pPr>
                    <w:ind w:firstLineChars="350" w:firstLine="735"/>
                    <w:rPr>
                      <w:color w:val="000000"/>
                      <w:szCs w:val="21"/>
                    </w:rPr>
                  </w:pPr>
                  <w:r w:rsidRPr="00DB1628">
                    <w:rPr>
                      <w:color w:val="000000"/>
                      <w:szCs w:val="21"/>
                    </w:rPr>
                    <w:t>75</w:t>
                  </w:r>
                </w:p>
              </w:tc>
              <w:tc>
                <w:tcPr>
                  <w:tcW w:w="664" w:type="pct"/>
                  <w:vAlign w:val="center"/>
                </w:tcPr>
                <w:p w14:paraId="4FEB4B1D" w14:textId="77777777" w:rsidR="006914A2" w:rsidRPr="00DB1628" w:rsidRDefault="006914A2" w:rsidP="00C33E78">
                  <w:pPr>
                    <w:ind w:firstLineChars="200" w:firstLine="420"/>
                    <w:rPr>
                      <w:color w:val="000000"/>
                      <w:szCs w:val="21"/>
                    </w:rPr>
                  </w:pPr>
                  <w:r w:rsidRPr="00DB1628">
                    <w:rPr>
                      <w:color w:val="000000"/>
                      <w:szCs w:val="21"/>
                    </w:rPr>
                    <w:t>26</w:t>
                  </w:r>
                </w:p>
              </w:tc>
              <w:tc>
                <w:tcPr>
                  <w:tcW w:w="600" w:type="pct"/>
                  <w:vAlign w:val="center"/>
                </w:tcPr>
                <w:p w14:paraId="671FF5D9" w14:textId="52F1CB69" w:rsidR="006914A2" w:rsidRPr="00DB1628" w:rsidRDefault="007846E2" w:rsidP="00C33E78">
                  <w:pPr>
                    <w:ind w:firstLineChars="50" w:firstLine="105"/>
                    <w:jc w:val="center"/>
                    <w:rPr>
                      <w:color w:val="000000"/>
                      <w:szCs w:val="21"/>
                    </w:rPr>
                  </w:pPr>
                  <w:r w:rsidRPr="00DB1628">
                    <w:rPr>
                      <w:color w:val="000000"/>
                      <w:szCs w:val="21"/>
                    </w:rPr>
                    <w:t>46.7</w:t>
                  </w:r>
                </w:p>
              </w:tc>
              <w:tc>
                <w:tcPr>
                  <w:tcW w:w="1170" w:type="pct"/>
                  <w:vMerge w:val="restart"/>
                  <w:tcBorders>
                    <w:right w:val="single" w:sz="12" w:space="0" w:color="auto"/>
                  </w:tcBorders>
                  <w:vAlign w:val="center"/>
                </w:tcPr>
                <w:p w14:paraId="167642A5" w14:textId="77777777" w:rsidR="006914A2" w:rsidRPr="00DB1628" w:rsidRDefault="006914A2" w:rsidP="00EE2622">
                  <w:pPr>
                    <w:widowControl/>
                    <w:jc w:val="center"/>
                    <w:rPr>
                      <w:color w:val="000000"/>
                      <w:szCs w:val="21"/>
                    </w:rPr>
                  </w:pPr>
                </w:p>
                <w:p w14:paraId="51E76924" w14:textId="34928793" w:rsidR="006914A2" w:rsidRPr="00DB1628" w:rsidRDefault="007846E2" w:rsidP="00EE2622">
                  <w:pPr>
                    <w:spacing w:line="360" w:lineRule="auto"/>
                    <w:ind w:right="52"/>
                    <w:jc w:val="center"/>
                    <w:rPr>
                      <w:color w:val="000000"/>
                      <w:szCs w:val="21"/>
                    </w:rPr>
                  </w:pPr>
                  <w:r w:rsidRPr="00DB1628">
                    <w:rPr>
                      <w:color w:val="000000"/>
                      <w:szCs w:val="21"/>
                    </w:rPr>
                    <w:t>46.74</w:t>
                  </w:r>
                </w:p>
              </w:tc>
            </w:tr>
            <w:tr w:rsidR="006914A2" w:rsidRPr="00DB1628" w14:paraId="6E71151C" w14:textId="77777777" w:rsidTr="003E2D8D">
              <w:trPr>
                <w:trHeight w:val="590"/>
                <w:jc w:val="center"/>
              </w:trPr>
              <w:tc>
                <w:tcPr>
                  <w:tcW w:w="609" w:type="pct"/>
                  <w:vMerge/>
                  <w:tcBorders>
                    <w:left w:val="single" w:sz="12" w:space="0" w:color="auto"/>
                  </w:tcBorders>
                  <w:vAlign w:val="center"/>
                </w:tcPr>
                <w:p w14:paraId="2407425F" w14:textId="77777777" w:rsidR="006914A2" w:rsidRPr="00DB1628" w:rsidRDefault="006914A2" w:rsidP="00C33E78">
                  <w:pPr>
                    <w:spacing w:line="360" w:lineRule="auto"/>
                    <w:ind w:left="-13" w:right="52"/>
                    <w:jc w:val="center"/>
                    <w:rPr>
                      <w:color w:val="000000"/>
                      <w:szCs w:val="21"/>
                    </w:rPr>
                  </w:pPr>
                </w:p>
              </w:tc>
              <w:tc>
                <w:tcPr>
                  <w:tcW w:w="930" w:type="pct"/>
                  <w:vAlign w:val="center"/>
                </w:tcPr>
                <w:p w14:paraId="458A0D5B" w14:textId="2B192C08" w:rsidR="006914A2" w:rsidRPr="00DB1628" w:rsidRDefault="006914A2" w:rsidP="00C33E78">
                  <w:pPr>
                    <w:jc w:val="center"/>
                    <w:rPr>
                      <w:color w:val="000000"/>
                      <w:szCs w:val="21"/>
                    </w:rPr>
                  </w:pPr>
                  <w:r w:rsidRPr="00DB1628">
                    <w:rPr>
                      <w:color w:val="000000"/>
                      <w:szCs w:val="21"/>
                    </w:rPr>
                    <w:t>厂房抛光机</w:t>
                  </w:r>
                </w:p>
              </w:tc>
              <w:tc>
                <w:tcPr>
                  <w:tcW w:w="1027" w:type="pct"/>
                  <w:vAlign w:val="center"/>
                </w:tcPr>
                <w:p w14:paraId="177349EA" w14:textId="77777777" w:rsidR="006914A2" w:rsidRPr="00DB1628" w:rsidRDefault="006914A2" w:rsidP="00C33E78">
                  <w:pPr>
                    <w:ind w:firstLineChars="350" w:firstLine="735"/>
                    <w:rPr>
                      <w:color w:val="000000"/>
                      <w:szCs w:val="21"/>
                    </w:rPr>
                  </w:pPr>
                  <w:r w:rsidRPr="00DB1628">
                    <w:rPr>
                      <w:color w:val="000000"/>
                      <w:szCs w:val="21"/>
                    </w:rPr>
                    <w:t>50</w:t>
                  </w:r>
                </w:p>
              </w:tc>
              <w:tc>
                <w:tcPr>
                  <w:tcW w:w="664" w:type="pct"/>
                  <w:vAlign w:val="center"/>
                </w:tcPr>
                <w:p w14:paraId="11BE376B" w14:textId="77777777" w:rsidR="006914A2" w:rsidRPr="00DB1628" w:rsidRDefault="006914A2" w:rsidP="00C33E78">
                  <w:pPr>
                    <w:ind w:firstLineChars="200" w:firstLine="420"/>
                    <w:rPr>
                      <w:color w:val="000000"/>
                      <w:szCs w:val="21"/>
                    </w:rPr>
                  </w:pPr>
                  <w:r w:rsidRPr="00DB1628">
                    <w:rPr>
                      <w:color w:val="000000"/>
                      <w:szCs w:val="21"/>
                    </w:rPr>
                    <w:t>20</w:t>
                  </w:r>
                </w:p>
              </w:tc>
              <w:tc>
                <w:tcPr>
                  <w:tcW w:w="600" w:type="pct"/>
                  <w:vAlign w:val="center"/>
                </w:tcPr>
                <w:p w14:paraId="1F1BBADC" w14:textId="77777777" w:rsidR="006914A2" w:rsidRPr="00DB1628" w:rsidRDefault="006914A2" w:rsidP="00C33E78">
                  <w:pPr>
                    <w:ind w:firstLineChars="50" w:firstLine="105"/>
                    <w:jc w:val="center"/>
                    <w:rPr>
                      <w:color w:val="000000"/>
                      <w:szCs w:val="21"/>
                    </w:rPr>
                  </w:pPr>
                  <w:r w:rsidRPr="00DB1628">
                    <w:rPr>
                      <w:color w:val="000000"/>
                      <w:szCs w:val="21"/>
                    </w:rPr>
                    <w:t>24.0</w:t>
                  </w:r>
                </w:p>
              </w:tc>
              <w:tc>
                <w:tcPr>
                  <w:tcW w:w="1170" w:type="pct"/>
                  <w:vMerge/>
                  <w:tcBorders>
                    <w:right w:val="single" w:sz="12" w:space="0" w:color="auto"/>
                  </w:tcBorders>
                  <w:vAlign w:val="center"/>
                </w:tcPr>
                <w:p w14:paraId="05DC45DE" w14:textId="77777777" w:rsidR="006914A2" w:rsidRPr="00DB1628" w:rsidRDefault="006914A2" w:rsidP="00EE2622">
                  <w:pPr>
                    <w:spacing w:line="360" w:lineRule="auto"/>
                    <w:ind w:right="52"/>
                    <w:jc w:val="center"/>
                    <w:rPr>
                      <w:color w:val="000000"/>
                      <w:szCs w:val="21"/>
                    </w:rPr>
                  </w:pPr>
                </w:p>
              </w:tc>
            </w:tr>
            <w:tr w:rsidR="006914A2" w:rsidRPr="00DB1628" w14:paraId="10FE1C55" w14:textId="77777777" w:rsidTr="003E2D8D">
              <w:trPr>
                <w:trHeight w:val="843"/>
                <w:jc w:val="center"/>
              </w:trPr>
              <w:tc>
                <w:tcPr>
                  <w:tcW w:w="609" w:type="pct"/>
                  <w:vMerge/>
                  <w:tcBorders>
                    <w:left w:val="single" w:sz="12" w:space="0" w:color="auto"/>
                  </w:tcBorders>
                  <w:vAlign w:val="center"/>
                </w:tcPr>
                <w:p w14:paraId="0343CD9C" w14:textId="77777777" w:rsidR="006914A2" w:rsidRPr="00DB1628" w:rsidRDefault="006914A2" w:rsidP="00C33E78">
                  <w:pPr>
                    <w:spacing w:line="360" w:lineRule="auto"/>
                    <w:ind w:left="-13" w:right="52"/>
                    <w:jc w:val="center"/>
                    <w:rPr>
                      <w:color w:val="000000"/>
                      <w:szCs w:val="21"/>
                    </w:rPr>
                  </w:pPr>
                </w:p>
              </w:tc>
              <w:tc>
                <w:tcPr>
                  <w:tcW w:w="930" w:type="pct"/>
                  <w:vAlign w:val="center"/>
                </w:tcPr>
                <w:p w14:paraId="5B3385A7" w14:textId="76C38B04" w:rsidR="006914A2" w:rsidRPr="00DB1628" w:rsidRDefault="006914A2" w:rsidP="00C33E78">
                  <w:pPr>
                    <w:jc w:val="center"/>
                    <w:rPr>
                      <w:color w:val="000000"/>
                      <w:szCs w:val="21"/>
                    </w:rPr>
                  </w:pPr>
                  <w:r w:rsidRPr="00DB1628">
                    <w:rPr>
                      <w:color w:val="000000"/>
                      <w:szCs w:val="21"/>
                    </w:rPr>
                    <w:t>厂房</w:t>
                  </w:r>
                  <w:r w:rsidRPr="00DB1628">
                    <w:rPr>
                      <w:color w:val="000000"/>
                      <w:szCs w:val="21"/>
                    </w:rPr>
                    <w:t xml:space="preserve"> </w:t>
                  </w:r>
                  <w:r w:rsidRPr="00DB1628">
                    <w:rPr>
                      <w:color w:val="000000"/>
                      <w:szCs w:val="21"/>
                    </w:rPr>
                    <w:t>螺杆机</w:t>
                  </w:r>
                </w:p>
              </w:tc>
              <w:tc>
                <w:tcPr>
                  <w:tcW w:w="1027" w:type="pct"/>
                  <w:vAlign w:val="center"/>
                </w:tcPr>
                <w:p w14:paraId="7A5C27A5" w14:textId="77777777" w:rsidR="006914A2" w:rsidRPr="00DB1628" w:rsidRDefault="006914A2" w:rsidP="00C33E78">
                  <w:pPr>
                    <w:ind w:firstLineChars="350" w:firstLine="735"/>
                    <w:rPr>
                      <w:color w:val="000000"/>
                      <w:szCs w:val="21"/>
                    </w:rPr>
                  </w:pPr>
                  <w:r w:rsidRPr="00DB1628">
                    <w:rPr>
                      <w:color w:val="000000"/>
                      <w:szCs w:val="21"/>
                    </w:rPr>
                    <w:t>50</w:t>
                  </w:r>
                </w:p>
              </w:tc>
              <w:tc>
                <w:tcPr>
                  <w:tcW w:w="664" w:type="pct"/>
                  <w:vAlign w:val="center"/>
                </w:tcPr>
                <w:p w14:paraId="4291B055" w14:textId="77777777" w:rsidR="006914A2" w:rsidRPr="00DB1628" w:rsidRDefault="006914A2" w:rsidP="00C33E78">
                  <w:pPr>
                    <w:ind w:firstLineChars="200" w:firstLine="420"/>
                    <w:rPr>
                      <w:color w:val="000000"/>
                      <w:szCs w:val="21"/>
                    </w:rPr>
                  </w:pPr>
                  <w:r w:rsidRPr="00DB1628">
                    <w:rPr>
                      <w:color w:val="000000"/>
                      <w:szCs w:val="21"/>
                    </w:rPr>
                    <w:t>28</w:t>
                  </w:r>
                </w:p>
              </w:tc>
              <w:tc>
                <w:tcPr>
                  <w:tcW w:w="600" w:type="pct"/>
                  <w:vAlign w:val="center"/>
                </w:tcPr>
                <w:p w14:paraId="605651AE" w14:textId="77777777" w:rsidR="006914A2" w:rsidRPr="00DB1628" w:rsidRDefault="006914A2" w:rsidP="00C33E78">
                  <w:pPr>
                    <w:ind w:firstLineChars="50" w:firstLine="105"/>
                    <w:jc w:val="center"/>
                    <w:rPr>
                      <w:color w:val="000000"/>
                      <w:szCs w:val="21"/>
                    </w:rPr>
                  </w:pPr>
                  <w:r w:rsidRPr="00DB1628">
                    <w:rPr>
                      <w:color w:val="000000"/>
                      <w:szCs w:val="21"/>
                    </w:rPr>
                    <w:t>21.1</w:t>
                  </w:r>
                </w:p>
              </w:tc>
              <w:tc>
                <w:tcPr>
                  <w:tcW w:w="1170" w:type="pct"/>
                  <w:vMerge/>
                  <w:tcBorders>
                    <w:right w:val="single" w:sz="12" w:space="0" w:color="auto"/>
                  </w:tcBorders>
                  <w:vAlign w:val="center"/>
                </w:tcPr>
                <w:p w14:paraId="6A887BB1" w14:textId="77777777" w:rsidR="006914A2" w:rsidRPr="00DB1628" w:rsidRDefault="006914A2" w:rsidP="00EE2622">
                  <w:pPr>
                    <w:spacing w:line="360" w:lineRule="auto"/>
                    <w:ind w:right="52"/>
                    <w:jc w:val="center"/>
                    <w:rPr>
                      <w:color w:val="000000"/>
                      <w:szCs w:val="21"/>
                    </w:rPr>
                  </w:pPr>
                </w:p>
              </w:tc>
            </w:tr>
            <w:tr w:rsidR="006914A2" w:rsidRPr="00DB1628" w14:paraId="486EAF63" w14:textId="77777777" w:rsidTr="003E2D8D">
              <w:trPr>
                <w:trHeight w:val="951"/>
                <w:jc w:val="center"/>
              </w:trPr>
              <w:tc>
                <w:tcPr>
                  <w:tcW w:w="609" w:type="pct"/>
                  <w:vMerge w:val="restart"/>
                  <w:tcBorders>
                    <w:left w:val="single" w:sz="12" w:space="0" w:color="auto"/>
                  </w:tcBorders>
                  <w:vAlign w:val="center"/>
                </w:tcPr>
                <w:p w14:paraId="4EBAD2C2" w14:textId="506A0610" w:rsidR="006914A2" w:rsidRPr="00DB1628" w:rsidRDefault="006914A2" w:rsidP="00C33E78">
                  <w:pPr>
                    <w:spacing w:line="360" w:lineRule="auto"/>
                    <w:ind w:right="52" w:firstLineChars="100" w:firstLine="210"/>
                    <w:jc w:val="center"/>
                    <w:rPr>
                      <w:color w:val="000000"/>
                      <w:szCs w:val="21"/>
                    </w:rPr>
                  </w:pPr>
                  <w:r w:rsidRPr="00DB1628">
                    <w:rPr>
                      <w:color w:val="000000"/>
                      <w:szCs w:val="21"/>
                    </w:rPr>
                    <w:t>西厂界</w:t>
                  </w:r>
                </w:p>
              </w:tc>
              <w:tc>
                <w:tcPr>
                  <w:tcW w:w="930" w:type="pct"/>
                  <w:vAlign w:val="center"/>
                </w:tcPr>
                <w:p w14:paraId="70342E25" w14:textId="0A16A51E" w:rsidR="006914A2" w:rsidRPr="00DB1628" w:rsidRDefault="006914A2" w:rsidP="00C33E78">
                  <w:pPr>
                    <w:jc w:val="center"/>
                    <w:rPr>
                      <w:color w:val="000000"/>
                      <w:szCs w:val="21"/>
                    </w:rPr>
                  </w:pPr>
                  <w:r w:rsidRPr="00DB1628">
                    <w:rPr>
                      <w:color w:val="000000"/>
                      <w:szCs w:val="21"/>
                    </w:rPr>
                    <w:t>厂房外风机</w:t>
                  </w:r>
                </w:p>
              </w:tc>
              <w:tc>
                <w:tcPr>
                  <w:tcW w:w="1027" w:type="pct"/>
                  <w:vAlign w:val="center"/>
                </w:tcPr>
                <w:p w14:paraId="2260E977" w14:textId="204729EE" w:rsidR="006914A2" w:rsidRPr="00DB1628" w:rsidRDefault="002F5A8C" w:rsidP="00C33E78">
                  <w:pPr>
                    <w:spacing w:line="360" w:lineRule="auto"/>
                    <w:ind w:right="52" w:firstLineChars="350" w:firstLine="735"/>
                    <w:rPr>
                      <w:color w:val="000000"/>
                      <w:szCs w:val="21"/>
                    </w:rPr>
                  </w:pPr>
                  <w:r w:rsidRPr="00DB1628">
                    <w:rPr>
                      <w:color w:val="000000"/>
                      <w:szCs w:val="21"/>
                    </w:rPr>
                    <w:t>75</w:t>
                  </w:r>
                </w:p>
              </w:tc>
              <w:tc>
                <w:tcPr>
                  <w:tcW w:w="664" w:type="pct"/>
                  <w:vAlign w:val="center"/>
                </w:tcPr>
                <w:p w14:paraId="6339F47F" w14:textId="77777777" w:rsidR="006914A2" w:rsidRPr="00DB1628" w:rsidRDefault="006914A2" w:rsidP="00C33E78">
                  <w:pPr>
                    <w:spacing w:line="360" w:lineRule="auto"/>
                    <w:ind w:right="52" w:firstLineChars="200" w:firstLine="420"/>
                    <w:rPr>
                      <w:color w:val="000000"/>
                      <w:szCs w:val="21"/>
                    </w:rPr>
                  </w:pPr>
                  <w:r w:rsidRPr="00DB1628">
                    <w:rPr>
                      <w:color w:val="000000"/>
                      <w:szCs w:val="21"/>
                    </w:rPr>
                    <w:t>63</w:t>
                  </w:r>
                </w:p>
              </w:tc>
              <w:tc>
                <w:tcPr>
                  <w:tcW w:w="600" w:type="pct"/>
                  <w:vAlign w:val="center"/>
                </w:tcPr>
                <w:p w14:paraId="6FF10C8F" w14:textId="5F0C162D" w:rsidR="006914A2" w:rsidRPr="00DB1628" w:rsidRDefault="007846E2" w:rsidP="00C33E78">
                  <w:pPr>
                    <w:spacing w:line="360" w:lineRule="auto"/>
                    <w:ind w:right="52" w:firstLineChars="50" w:firstLine="105"/>
                    <w:jc w:val="center"/>
                    <w:rPr>
                      <w:color w:val="000000"/>
                      <w:szCs w:val="21"/>
                    </w:rPr>
                  </w:pPr>
                  <w:r w:rsidRPr="00DB1628">
                    <w:rPr>
                      <w:color w:val="000000"/>
                      <w:szCs w:val="21"/>
                    </w:rPr>
                    <w:t>39</w:t>
                  </w:r>
                  <w:r w:rsidR="006914A2" w:rsidRPr="00DB1628">
                    <w:rPr>
                      <w:color w:val="000000"/>
                      <w:szCs w:val="21"/>
                    </w:rPr>
                    <w:t>.0</w:t>
                  </w:r>
                </w:p>
              </w:tc>
              <w:tc>
                <w:tcPr>
                  <w:tcW w:w="1170" w:type="pct"/>
                  <w:vMerge w:val="restart"/>
                  <w:tcBorders>
                    <w:right w:val="single" w:sz="12" w:space="0" w:color="auto"/>
                  </w:tcBorders>
                  <w:vAlign w:val="center"/>
                </w:tcPr>
                <w:p w14:paraId="0D7BAD3C" w14:textId="77777777" w:rsidR="006914A2" w:rsidRPr="00DB1628" w:rsidRDefault="006914A2" w:rsidP="00EE2622">
                  <w:pPr>
                    <w:widowControl/>
                    <w:jc w:val="center"/>
                    <w:rPr>
                      <w:color w:val="000000"/>
                      <w:szCs w:val="21"/>
                    </w:rPr>
                  </w:pPr>
                </w:p>
                <w:p w14:paraId="5CB17DD5" w14:textId="77777777" w:rsidR="006914A2" w:rsidRPr="00DB1628" w:rsidRDefault="006914A2" w:rsidP="00EE2622">
                  <w:pPr>
                    <w:widowControl/>
                    <w:jc w:val="center"/>
                    <w:rPr>
                      <w:color w:val="000000"/>
                      <w:szCs w:val="21"/>
                    </w:rPr>
                  </w:pPr>
                </w:p>
                <w:p w14:paraId="20354692" w14:textId="77777777" w:rsidR="006914A2" w:rsidRPr="00DB1628" w:rsidRDefault="006914A2" w:rsidP="00EE2622">
                  <w:pPr>
                    <w:widowControl/>
                    <w:jc w:val="center"/>
                    <w:rPr>
                      <w:color w:val="000000"/>
                      <w:szCs w:val="21"/>
                    </w:rPr>
                  </w:pPr>
                </w:p>
                <w:p w14:paraId="36E121FC" w14:textId="47DDDC74" w:rsidR="006914A2" w:rsidRPr="00DB1628" w:rsidRDefault="007846E2" w:rsidP="00EE2622">
                  <w:pPr>
                    <w:widowControl/>
                    <w:jc w:val="center"/>
                    <w:rPr>
                      <w:color w:val="000000"/>
                      <w:szCs w:val="21"/>
                    </w:rPr>
                  </w:pPr>
                  <w:r w:rsidRPr="00DB1628">
                    <w:rPr>
                      <w:color w:val="000000"/>
                      <w:szCs w:val="21"/>
                    </w:rPr>
                    <w:t>39.02</w:t>
                  </w:r>
                </w:p>
                <w:p w14:paraId="75E19D4E" w14:textId="77777777" w:rsidR="006914A2" w:rsidRPr="00DB1628" w:rsidRDefault="006914A2" w:rsidP="00EE2622">
                  <w:pPr>
                    <w:widowControl/>
                    <w:jc w:val="center"/>
                    <w:rPr>
                      <w:color w:val="000000"/>
                      <w:szCs w:val="21"/>
                    </w:rPr>
                  </w:pPr>
                </w:p>
                <w:p w14:paraId="6B5CB497" w14:textId="77777777" w:rsidR="006914A2" w:rsidRPr="00DB1628" w:rsidRDefault="006914A2" w:rsidP="00EE2622">
                  <w:pPr>
                    <w:widowControl/>
                    <w:jc w:val="center"/>
                    <w:rPr>
                      <w:color w:val="000000"/>
                      <w:szCs w:val="21"/>
                    </w:rPr>
                  </w:pPr>
                </w:p>
                <w:p w14:paraId="5E88FD6A" w14:textId="77777777" w:rsidR="006914A2" w:rsidRPr="00DB1628" w:rsidRDefault="006914A2" w:rsidP="00EE2622">
                  <w:pPr>
                    <w:spacing w:line="360" w:lineRule="auto"/>
                    <w:ind w:right="52"/>
                    <w:jc w:val="center"/>
                    <w:rPr>
                      <w:color w:val="000000"/>
                      <w:szCs w:val="21"/>
                    </w:rPr>
                  </w:pPr>
                </w:p>
              </w:tc>
            </w:tr>
            <w:tr w:rsidR="006914A2" w:rsidRPr="00DB1628" w14:paraId="69B12E29" w14:textId="77777777" w:rsidTr="003E2D8D">
              <w:trPr>
                <w:trHeight w:val="974"/>
                <w:jc w:val="center"/>
              </w:trPr>
              <w:tc>
                <w:tcPr>
                  <w:tcW w:w="609" w:type="pct"/>
                  <w:vMerge/>
                  <w:tcBorders>
                    <w:left w:val="single" w:sz="12" w:space="0" w:color="auto"/>
                  </w:tcBorders>
                  <w:vAlign w:val="center"/>
                </w:tcPr>
                <w:p w14:paraId="594B47AC" w14:textId="77777777" w:rsidR="006914A2" w:rsidRPr="00DB1628" w:rsidRDefault="006914A2" w:rsidP="00C33E78">
                  <w:pPr>
                    <w:spacing w:line="360" w:lineRule="auto"/>
                    <w:ind w:left="-13" w:right="52"/>
                    <w:jc w:val="center"/>
                    <w:rPr>
                      <w:color w:val="000000"/>
                      <w:szCs w:val="21"/>
                    </w:rPr>
                  </w:pPr>
                </w:p>
              </w:tc>
              <w:tc>
                <w:tcPr>
                  <w:tcW w:w="930" w:type="pct"/>
                  <w:vAlign w:val="center"/>
                </w:tcPr>
                <w:p w14:paraId="3809821A" w14:textId="21C9203B" w:rsidR="006914A2" w:rsidRPr="00DB1628" w:rsidRDefault="006914A2" w:rsidP="00C33E78">
                  <w:pPr>
                    <w:jc w:val="center"/>
                    <w:rPr>
                      <w:color w:val="000000"/>
                      <w:szCs w:val="21"/>
                    </w:rPr>
                  </w:pPr>
                  <w:r w:rsidRPr="00DB1628">
                    <w:rPr>
                      <w:color w:val="000000"/>
                      <w:szCs w:val="21"/>
                    </w:rPr>
                    <w:t>厂房抛光机</w:t>
                  </w:r>
                </w:p>
              </w:tc>
              <w:tc>
                <w:tcPr>
                  <w:tcW w:w="1027" w:type="pct"/>
                  <w:vAlign w:val="center"/>
                </w:tcPr>
                <w:p w14:paraId="6F00D6CD" w14:textId="77777777" w:rsidR="006914A2" w:rsidRPr="00DB1628" w:rsidRDefault="006914A2" w:rsidP="00C33E78">
                  <w:pPr>
                    <w:spacing w:line="360" w:lineRule="auto"/>
                    <w:ind w:right="52" w:firstLineChars="350" w:firstLine="735"/>
                    <w:rPr>
                      <w:color w:val="000000"/>
                      <w:szCs w:val="21"/>
                    </w:rPr>
                  </w:pPr>
                  <w:r w:rsidRPr="00DB1628">
                    <w:rPr>
                      <w:color w:val="000000"/>
                      <w:szCs w:val="21"/>
                    </w:rPr>
                    <w:t>50</w:t>
                  </w:r>
                </w:p>
              </w:tc>
              <w:tc>
                <w:tcPr>
                  <w:tcW w:w="664" w:type="pct"/>
                  <w:vAlign w:val="center"/>
                </w:tcPr>
                <w:p w14:paraId="651312A2" w14:textId="77777777" w:rsidR="006914A2" w:rsidRPr="00DB1628" w:rsidRDefault="006914A2" w:rsidP="00C33E78">
                  <w:pPr>
                    <w:spacing w:line="360" w:lineRule="auto"/>
                    <w:ind w:right="52" w:firstLineChars="200" w:firstLine="420"/>
                    <w:rPr>
                      <w:color w:val="000000"/>
                      <w:szCs w:val="21"/>
                    </w:rPr>
                  </w:pPr>
                  <w:r w:rsidRPr="00DB1628">
                    <w:rPr>
                      <w:color w:val="000000"/>
                      <w:szCs w:val="21"/>
                    </w:rPr>
                    <w:t>74</w:t>
                  </w:r>
                </w:p>
              </w:tc>
              <w:tc>
                <w:tcPr>
                  <w:tcW w:w="600" w:type="pct"/>
                  <w:vAlign w:val="center"/>
                </w:tcPr>
                <w:p w14:paraId="5AB5224E" w14:textId="77777777" w:rsidR="006914A2" w:rsidRPr="00DB1628" w:rsidRDefault="006914A2" w:rsidP="00C33E78">
                  <w:pPr>
                    <w:widowControl/>
                    <w:ind w:firstLineChars="50" w:firstLine="105"/>
                    <w:jc w:val="center"/>
                    <w:rPr>
                      <w:color w:val="000000"/>
                      <w:szCs w:val="21"/>
                    </w:rPr>
                  </w:pPr>
                  <w:r w:rsidRPr="00DB1628">
                    <w:rPr>
                      <w:color w:val="000000"/>
                      <w:szCs w:val="21"/>
                    </w:rPr>
                    <w:t>12.6</w:t>
                  </w:r>
                </w:p>
              </w:tc>
              <w:tc>
                <w:tcPr>
                  <w:tcW w:w="1170" w:type="pct"/>
                  <w:vMerge/>
                  <w:tcBorders>
                    <w:right w:val="single" w:sz="12" w:space="0" w:color="auto"/>
                  </w:tcBorders>
                  <w:vAlign w:val="center"/>
                </w:tcPr>
                <w:p w14:paraId="71F1F0D6" w14:textId="77777777" w:rsidR="006914A2" w:rsidRPr="00DB1628" w:rsidRDefault="006914A2" w:rsidP="00EE2622">
                  <w:pPr>
                    <w:widowControl/>
                    <w:jc w:val="center"/>
                    <w:rPr>
                      <w:color w:val="000000"/>
                      <w:szCs w:val="21"/>
                    </w:rPr>
                  </w:pPr>
                </w:p>
              </w:tc>
            </w:tr>
            <w:tr w:rsidR="006914A2" w:rsidRPr="00DB1628" w14:paraId="42CE79D7" w14:textId="77777777" w:rsidTr="003E2D8D">
              <w:trPr>
                <w:trHeight w:val="870"/>
                <w:jc w:val="center"/>
              </w:trPr>
              <w:tc>
                <w:tcPr>
                  <w:tcW w:w="609" w:type="pct"/>
                  <w:vMerge/>
                  <w:tcBorders>
                    <w:left w:val="single" w:sz="12" w:space="0" w:color="auto"/>
                  </w:tcBorders>
                  <w:vAlign w:val="center"/>
                </w:tcPr>
                <w:p w14:paraId="4D44D4CD" w14:textId="77777777" w:rsidR="006914A2" w:rsidRPr="00DB1628" w:rsidRDefault="006914A2" w:rsidP="00C33E78">
                  <w:pPr>
                    <w:spacing w:line="360" w:lineRule="auto"/>
                    <w:ind w:left="-13" w:right="52"/>
                    <w:jc w:val="center"/>
                    <w:rPr>
                      <w:color w:val="000000"/>
                      <w:szCs w:val="21"/>
                    </w:rPr>
                  </w:pPr>
                </w:p>
              </w:tc>
              <w:tc>
                <w:tcPr>
                  <w:tcW w:w="930" w:type="pct"/>
                  <w:vAlign w:val="center"/>
                </w:tcPr>
                <w:p w14:paraId="64A4AA9E" w14:textId="3BE630FB" w:rsidR="006914A2" w:rsidRPr="00DB1628" w:rsidRDefault="006914A2" w:rsidP="00C33E78">
                  <w:pPr>
                    <w:jc w:val="center"/>
                    <w:rPr>
                      <w:color w:val="000000"/>
                      <w:szCs w:val="21"/>
                    </w:rPr>
                  </w:pPr>
                  <w:r w:rsidRPr="00DB1628">
                    <w:rPr>
                      <w:color w:val="000000"/>
                      <w:szCs w:val="21"/>
                    </w:rPr>
                    <w:t>厂房螺杆机</w:t>
                  </w:r>
                </w:p>
              </w:tc>
              <w:tc>
                <w:tcPr>
                  <w:tcW w:w="1027" w:type="pct"/>
                  <w:vAlign w:val="center"/>
                </w:tcPr>
                <w:p w14:paraId="5041BA0E" w14:textId="77777777" w:rsidR="006914A2" w:rsidRPr="00DB1628" w:rsidRDefault="006914A2" w:rsidP="00C33E78">
                  <w:pPr>
                    <w:spacing w:line="360" w:lineRule="auto"/>
                    <w:ind w:right="52" w:firstLineChars="350" w:firstLine="735"/>
                    <w:rPr>
                      <w:color w:val="000000"/>
                      <w:szCs w:val="21"/>
                    </w:rPr>
                  </w:pPr>
                  <w:r w:rsidRPr="00DB1628">
                    <w:rPr>
                      <w:color w:val="000000"/>
                      <w:szCs w:val="21"/>
                    </w:rPr>
                    <w:t>50</w:t>
                  </w:r>
                </w:p>
              </w:tc>
              <w:tc>
                <w:tcPr>
                  <w:tcW w:w="664" w:type="pct"/>
                  <w:vAlign w:val="center"/>
                </w:tcPr>
                <w:p w14:paraId="79713301" w14:textId="77777777" w:rsidR="006914A2" w:rsidRPr="00DB1628" w:rsidRDefault="006914A2" w:rsidP="00C33E78">
                  <w:pPr>
                    <w:spacing w:line="360" w:lineRule="auto"/>
                    <w:ind w:right="52" w:firstLineChars="200" w:firstLine="420"/>
                    <w:rPr>
                      <w:color w:val="000000"/>
                      <w:szCs w:val="21"/>
                    </w:rPr>
                  </w:pPr>
                  <w:r w:rsidRPr="00DB1628">
                    <w:rPr>
                      <w:color w:val="000000"/>
                      <w:szCs w:val="21"/>
                    </w:rPr>
                    <w:t>64</w:t>
                  </w:r>
                </w:p>
              </w:tc>
              <w:tc>
                <w:tcPr>
                  <w:tcW w:w="600" w:type="pct"/>
                  <w:vAlign w:val="center"/>
                </w:tcPr>
                <w:p w14:paraId="5C8E1FFD" w14:textId="77777777" w:rsidR="006914A2" w:rsidRPr="00DB1628" w:rsidRDefault="006914A2" w:rsidP="00C33E78">
                  <w:pPr>
                    <w:spacing w:line="360" w:lineRule="auto"/>
                    <w:ind w:right="52" w:firstLineChars="50" w:firstLine="105"/>
                    <w:jc w:val="center"/>
                    <w:rPr>
                      <w:color w:val="000000"/>
                      <w:szCs w:val="21"/>
                    </w:rPr>
                  </w:pPr>
                  <w:r w:rsidRPr="00DB1628">
                    <w:rPr>
                      <w:color w:val="000000"/>
                      <w:szCs w:val="21"/>
                    </w:rPr>
                    <w:t>13.9</w:t>
                  </w:r>
                </w:p>
              </w:tc>
              <w:tc>
                <w:tcPr>
                  <w:tcW w:w="1170" w:type="pct"/>
                  <w:vMerge/>
                  <w:tcBorders>
                    <w:right w:val="single" w:sz="12" w:space="0" w:color="auto"/>
                  </w:tcBorders>
                  <w:vAlign w:val="center"/>
                </w:tcPr>
                <w:p w14:paraId="536E2000" w14:textId="77777777" w:rsidR="006914A2" w:rsidRPr="00DB1628" w:rsidRDefault="006914A2" w:rsidP="00EE2622">
                  <w:pPr>
                    <w:widowControl/>
                    <w:jc w:val="center"/>
                    <w:rPr>
                      <w:color w:val="000000"/>
                      <w:szCs w:val="21"/>
                    </w:rPr>
                  </w:pPr>
                </w:p>
              </w:tc>
            </w:tr>
            <w:tr w:rsidR="006914A2" w:rsidRPr="00DB1628" w14:paraId="341E10F9" w14:textId="77777777" w:rsidTr="003E2D8D">
              <w:trPr>
                <w:trHeight w:val="569"/>
                <w:jc w:val="center"/>
              </w:trPr>
              <w:tc>
                <w:tcPr>
                  <w:tcW w:w="609" w:type="pct"/>
                  <w:vMerge w:val="restart"/>
                  <w:tcBorders>
                    <w:left w:val="single" w:sz="12" w:space="0" w:color="auto"/>
                  </w:tcBorders>
                  <w:vAlign w:val="center"/>
                </w:tcPr>
                <w:p w14:paraId="739A94CC" w14:textId="77777777" w:rsidR="006914A2" w:rsidRPr="00DB1628" w:rsidRDefault="006914A2" w:rsidP="00C33E78">
                  <w:pPr>
                    <w:spacing w:line="360" w:lineRule="auto"/>
                    <w:ind w:right="52" w:firstLineChars="100" w:firstLine="210"/>
                    <w:jc w:val="center"/>
                    <w:rPr>
                      <w:color w:val="000000"/>
                      <w:szCs w:val="21"/>
                    </w:rPr>
                  </w:pPr>
                  <w:r w:rsidRPr="00DB1628">
                    <w:rPr>
                      <w:color w:val="000000"/>
                      <w:szCs w:val="21"/>
                    </w:rPr>
                    <w:t>南厂界</w:t>
                  </w:r>
                </w:p>
              </w:tc>
              <w:tc>
                <w:tcPr>
                  <w:tcW w:w="930" w:type="pct"/>
                  <w:vAlign w:val="center"/>
                </w:tcPr>
                <w:p w14:paraId="0C4B483B" w14:textId="08F1D3D8" w:rsidR="006914A2" w:rsidRPr="00DB1628" w:rsidRDefault="006914A2" w:rsidP="00C33E78">
                  <w:pPr>
                    <w:jc w:val="center"/>
                    <w:rPr>
                      <w:color w:val="000000"/>
                      <w:szCs w:val="21"/>
                    </w:rPr>
                  </w:pPr>
                  <w:r w:rsidRPr="00DB1628">
                    <w:rPr>
                      <w:color w:val="000000"/>
                      <w:szCs w:val="21"/>
                    </w:rPr>
                    <w:t>厂房外风机</w:t>
                  </w:r>
                </w:p>
              </w:tc>
              <w:tc>
                <w:tcPr>
                  <w:tcW w:w="1027" w:type="pct"/>
                  <w:vAlign w:val="center"/>
                </w:tcPr>
                <w:p w14:paraId="15B17E1E" w14:textId="55E53FA8" w:rsidR="006914A2" w:rsidRPr="00DB1628" w:rsidRDefault="002F5A8C" w:rsidP="00C33E78">
                  <w:pPr>
                    <w:spacing w:line="360" w:lineRule="auto"/>
                    <w:ind w:right="52" w:firstLineChars="350" w:firstLine="735"/>
                    <w:rPr>
                      <w:color w:val="000000"/>
                      <w:szCs w:val="21"/>
                    </w:rPr>
                  </w:pPr>
                  <w:r w:rsidRPr="00DB1628">
                    <w:rPr>
                      <w:color w:val="000000"/>
                      <w:szCs w:val="21"/>
                    </w:rPr>
                    <w:t>75</w:t>
                  </w:r>
                </w:p>
              </w:tc>
              <w:tc>
                <w:tcPr>
                  <w:tcW w:w="664" w:type="pct"/>
                  <w:vAlign w:val="center"/>
                </w:tcPr>
                <w:p w14:paraId="10BE1CD8" w14:textId="77777777" w:rsidR="006914A2" w:rsidRPr="00DB1628" w:rsidRDefault="006914A2" w:rsidP="00C33E78">
                  <w:pPr>
                    <w:spacing w:line="360" w:lineRule="auto"/>
                    <w:ind w:right="52" w:firstLineChars="200" w:firstLine="420"/>
                    <w:rPr>
                      <w:color w:val="000000"/>
                      <w:szCs w:val="21"/>
                    </w:rPr>
                  </w:pPr>
                  <w:r w:rsidRPr="00DB1628">
                    <w:rPr>
                      <w:color w:val="000000"/>
                      <w:szCs w:val="21"/>
                    </w:rPr>
                    <w:t>60</w:t>
                  </w:r>
                </w:p>
              </w:tc>
              <w:tc>
                <w:tcPr>
                  <w:tcW w:w="600" w:type="pct"/>
                  <w:vAlign w:val="center"/>
                </w:tcPr>
                <w:p w14:paraId="12089BEE" w14:textId="12E5D4CA" w:rsidR="006914A2" w:rsidRPr="00DB1628" w:rsidRDefault="007846E2" w:rsidP="00C33E78">
                  <w:pPr>
                    <w:spacing w:line="360" w:lineRule="auto"/>
                    <w:ind w:right="52" w:firstLineChars="50" w:firstLine="105"/>
                    <w:jc w:val="center"/>
                    <w:rPr>
                      <w:color w:val="000000"/>
                      <w:szCs w:val="21"/>
                    </w:rPr>
                  </w:pPr>
                  <w:r w:rsidRPr="00DB1628">
                    <w:rPr>
                      <w:color w:val="000000"/>
                      <w:szCs w:val="21"/>
                    </w:rPr>
                    <w:t>39.4</w:t>
                  </w:r>
                </w:p>
              </w:tc>
              <w:tc>
                <w:tcPr>
                  <w:tcW w:w="1170" w:type="pct"/>
                  <w:vMerge w:val="restart"/>
                  <w:tcBorders>
                    <w:right w:val="single" w:sz="12" w:space="0" w:color="auto"/>
                  </w:tcBorders>
                  <w:vAlign w:val="center"/>
                </w:tcPr>
                <w:p w14:paraId="6E89B628" w14:textId="46F3A2DE" w:rsidR="006914A2" w:rsidRPr="00DB1628" w:rsidRDefault="007846E2" w:rsidP="00865A6D">
                  <w:pPr>
                    <w:spacing w:line="360" w:lineRule="auto"/>
                    <w:ind w:right="52" w:firstLineChars="300" w:firstLine="630"/>
                    <w:rPr>
                      <w:color w:val="000000"/>
                      <w:szCs w:val="21"/>
                    </w:rPr>
                  </w:pPr>
                  <w:r w:rsidRPr="00DB1628">
                    <w:rPr>
                      <w:color w:val="000000"/>
                      <w:szCs w:val="21"/>
                    </w:rPr>
                    <w:t>39.45</w:t>
                  </w:r>
                </w:p>
              </w:tc>
            </w:tr>
            <w:tr w:rsidR="006914A2" w:rsidRPr="00DB1628" w14:paraId="52078FA3" w14:textId="77777777" w:rsidTr="003E2D8D">
              <w:trPr>
                <w:trHeight w:val="750"/>
                <w:jc w:val="center"/>
              </w:trPr>
              <w:tc>
                <w:tcPr>
                  <w:tcW w:w="609" w:type="pct"/>
                  <w:vMerge/>
                  <w:tcBorders>
                    <w:left w:val="single" w:sz="12" w:space="0" w:color="auto"/>
                  </w:tcBorders>
                  <w:vAlign w:val="center"/>
                </w:tcPr>
                <w:p w14:paraId="007DDE6D" w14:textId="77777777" w:rsidR="006914A2" w:rsidRPr="00DB1628" w:rsidRDefault="006914A2" w:rsidP="00C33E78">
                  <w:pPr>
                    <w:spacing w:line="360" w:lineRule="auto"/>
                    <w:ind w:left="-13" w:right="52"/>
                    <w:jc w:val="center"/>
                    <w:rPr>
                      <w:color w:val="000000"/>
                      <w:szCs w:val="21"/>
                    </w:rPr>
                  </w:pPr>
                </w:p>
              </w:tc>
              <w:tc>
                <w:tcPr>
                  <w:tcW w:w="930" w:type="pct"/>
                  <w:vAlign w:val="center"/>
                </w:tcPr>
                <w:p w14:paraId="77CAB763" w14:textId="4058C3F6" w:rsidR="006914A2" w:rsidRPr="00DB1628" w:rsidRDefault="006914A2" w:rsidP="00C33E78">
                  <w:pPr>
                    <w:jc w:val="center"/>
                    <w:rPr>
                      <w:color w:val="000000"/>
                      <w:szCs w:val="21"/>
                    </w:rPr>
                  </w:pPr>
                  <w:r w:rsidRPr="00DB1628">
                    <w:rPr>
                      <w:color w:val="000000"/>
                      <w:szCs w:val="21"/>
                    </w:rPr>
                    <w:t>厂房抛光机</w:t>
                  </w:r>
                </w:p>
              </w:tc>
              <w:tc>
                <w:tcPr>
                  <w:tcW w:w="1027" w:type="pct"/>
                  <w:vAlign w:val="center"/>
                </w:tcPr>
                <w:p w14:paraId="36EA4F39" w14:textId="77777777" w:rsidR="006914A2" w:rsidRPr="00DB1628" w:rsidRDefault="006914A2" w:rsidP="00C33E78">
                  <w:pPr>
                    <w:spacing w:line="360" w:lineRule="auto"/>
                    <w:ind w:right="52"/>
                    <w:jc w:val="center"/>
                    <w:rPr>
                      <w:color w:val="000000"/>
                      <w:szCs w:val="21"/>
                    </w:rPr>
                  </w:pPr>
                  <w:r w:rsidRPr="00DB1628">
                    <w:rPr>
                      <w:color w:val="000000"/>
                      <w:szCs w:val="21"/>
                    </w:rPr>
                    <w:t>50</w:t>
                  </w:r>
                </w:p>
              </w:tc>
              <w:tc>
                <w:tcPr>
                  <w:tcW w:w="664" w:type="pct"/>
                  <w:vAlign w:val="center"/>
                </w:tcPr>
                <w:p w14:paraId="55EDFF45" w14:textId="77777777" w:rsidR="006914A2" w:rsidRPr="00DB1628" w:rsidRDefault="006914A2" w:rsidP="00C33E78">
                  <w:pPr>
                    <w:spacing w:line="360" w:lineRule="auto"/>
                    <w:ind w:right="52" w:firstLineChars="200" w:firstLine="420"/>
                    <w:rPr>
                      <w:color w:val="000000"/>
                      <w:szCs w:val="21"/>
                    </w:rPr>
                  </w:pPr>
                  <w:r w:rsidRPr="00DB1628">
                    <w:rPr>
                      <w:color w:val="000000"/>
                      <w:szCs w:val="21"/>
                    </w:rPr>
                    <w:t>48</w:t>
                  </w:r>
                </w:p>
              </w:tc>
              <w:tc>
                <w:tcPr>
                  <w:tcW w:w="600" w:type="pct"/>
                  <w:vAlign w:val="center"/>
                </w:tcPr>
                <w:p w14:paraId="2666D16F" w14:textId="77777777" w:rsidR="006914A2" w:rsidRPr="00DB1628" w:rsidRDefault="006914A2" w:rsidP="00C33E78">
                  <w:pPr>
                    <w:spacing w:line="360" w:lineRule="auto"/>
                    <w:ind w:right="52"/>
                    <w:jc w:val="center"/>
                    <w:rPr>
                      <w:color w:val="000000"/>
                      <w:szCs w:val="21"/>
                    </w:rPr>
                  </w:pPr>
                  <w:r w:rsidRPr="00DB1628">
                    <w:rPr>
                      <w:color w:val="000000"/>
                      <w:szCs w:val="21"/>
                    </w:rPr>
                    <w:t>16.4</w:t>
                  </w:r>
                </w:p>
              </w:tc>
              <w:tc>
                <w:tcPr>
                  <w:tcW w:w="1170" w:type="pct"/>
                  <w:vMerge/>
                  <w:tcBorders>
                    <w:right w:val="single" w:sz="12" w:space="0" w:color="auto"/>
                  </w:tcBorders>
                  <w:vAlign w:val="center"/>
                </w:tcPr>
                <w:p w14:paraId="517D6138" w14:textId="77777777" w:rsidR="006914A2" w:rsidRPr="00DB1628" w:rsidRDefault="006914A2" w:rsidP="00EE2622">
                  <w:pPr>
                    <w:spacing w:line="360" w:lineRule="auto"/>
                    <w:ind w:right="52"/>
                    <w:jc w:val="center"/>
                    <w:rPr>
                      <w:color w:val="000000"/>
                      <w:szCs w:val="21"/>
                    </w:rPr>
                  </w:pPr>
                </w:p>
              </w:tc>
            </w:tr>
            <w:tr w:rsidR="006914A2" w:rsidRPr="00DB1628" w14:paraId="0DC83146" w14:textId="77777777" w:rsidTr="003E2D8D">
              <w:trPr>
                <w:trHeight w:val="690"/>
                <w:jc w:val="center"/>
              </w:trPr>
              <w:tc>
                <w:tcPr>
                  <w:tcW w:w="609" w:type="pct"/>
                  <w:vMerge/>
                  <w:tcBorders>
                    <w:left w:val="single" w:sz="12" w:space="0" w:color="auto"/>
                  </w:tcBorders>
                  <w:vAlign w:val="center"/>
                </w:tcPr>
                <w:p w14:paraId="071E4872" w14:textId="77777777" w:rsidR="006914A2" w:rsidRPr="00DB1628" w:rsidRDefault="006914A2" w:rsidP="00C33E78">
                  <w:pPr>
                    <w:spacing w:line="360" w:lineRule="auto"/>
                    <w:ind w:left="-13" w:right="52"/>
                    <w:jc w:val="center"/>
                    <w:rPr>
                      <w:color w:val="000000"/>
                      <w:szCs w:val="21"/>
                    </w:rPr>
                  </w:pPr>
                </w:p>
              </w:tc>
              <w:tc>
                <w:tcPr>
                  <w:tcW w:w="930" w:type="pct"/>
                  <w:vAlign w:val="center"/>
                </w:tcPr>
                <w:p w14:paraId="2FCDE3EE" w14:textId="28627A94" w:rsidR="006914A2" w:rsidRPr="00DB1628" w:rsidRDefault="006914A2" w:rsidP="00C33E78">
                  <w:pPr>
                    <w:jc w:val="center"/>
                    <w:rPr>
                      <w:color w:val="000000"/>
                      <w:szCs w:val="21"/>
                    </w:rPr>
                  </w:pPr>
                  <w:r w:rsidRPr="00DB1628">
                    <w:rPr>
                      <w:color w:val="000000"/>
                      <w:szCs w:val="21"/>
                    </w:rPr>
                    <w:t>厂房</w:t>
                  </w:r>
                  <w:r w:rsidRPr="00DB1628">
                    <w:rPr>
                      <w:color w:val="000000"/>
                      <w:szCs w:val="21"/>
                    </w:rPr>
                    <w:t xml:space="preserve"> </w:t>
                  </w:r>
                  <w:r w:rsidRPr="00DB1628">
                    <w:rPr>
                      <w:color w:val="000000"/>
                      <w:szCs w:val="21"/>
                    </w:rPr>
                    <w:t>螺杆机</w:t>
                  </w:r>
                </w:p>
              </w:tc>
              <w:tc>
                <w:tcPr>
                  <w:tcW w:w="1027" w:type="pct"/>
                  <w:vAlign w:val="center"/>
                </w:tcPr>
                <w:p w14:paraId="08ADE2E1" w14:textId="77777777" w:rsidR="006914A2" w:rsidRPr="00DB1628" w:rsidRDefault="006914A2" w:rsidP="00C33E78">
                  <w:pPr>
                    <w:spacing w:line="360" w:lineRule="auto"/>
                    <w:ind w:right="52"/>
                    <w:jc w:val="center"/>
                    <w:rPr>
                      <w:color w:val="000000"/>
                      <w:szCs w:val="21"/>
                    </w:rPr>
                  </w:pPr>
                  <w:r w:rsidRPr="00DB1628">
                    <w:rPr>
                      <w:color w:val="000000"/>
                      <w:szCs w:val="21"/>
                    </w:rPr>
                    <w:t>50</w:t>
                  </w:r>
                </w:p>
              </w:tc>
              <w:tc>
                <w:tcPr>
                  <w:tcW w:w="664" w:type="pct"/>
                  <w:vAlign w:val="center"/>
                </w:tcPr>
                <w:p w14:paraId="11E574CF" w14:textId="1DBC7715" w:rsidR="006914A2" w:rsidRPr="00DB1628" w:rsidRDefault="00C33E78" w:rsidP="00C33E78">
                  <w:pPr>
                    <w:spacing w:line="360" w:lineRule="auto"/>
                    <w:ind w:right="52"/>
                    <w:jc w:val="center"/>
                    <w:rPr>
                      <w:color w:val="000000"/>
                      <w:szCs w:val="21"/>
                    </w:rPr>
                  </w:pPr>
                  <w:r w:rsidRPr="00DB1628">
                    <w:rPr>
                      <w:color w:val="000000"/>
                      <w:szCs w:val="21"/>
                    </w:rPr>
                    <w:t xml:space="preserve"> </w:t>
                  </w:r>
                  <w:r w:rsidR="006914A2" w:rsidRPr="00DB1628">
                    <w:rPr>
                      <w:color w:val="000000"/>
                      <w:szCs w:val="21"/>
                    </w:rPr>
                    <w:t>40</w:t>
                  </w:r>
                </w:p>
              </w:tc>
              <w:tc>
                <w:tcPr>
                  <w:tcW w:w="600" w:type="pct"/>
                  <w:vAlign w:val="center"/>
                </w:tcPr>
                <w:p w14:paraId="2ABEDCFA" w14:textId="77777777" w:rsidR="006914A2" w:rsidRPr="00DB1628" w:rsidRDefault="006914A2" w:rsidP="00C33E78">
                  <w:pPr>
                    <w:spacing w:line="360" w:lineRule="auto"/>
                    <w:ind w:right="52"/>
                    <w:jc w:val="center"/>
                    <w:rPr>
                      <w:color w:val="000000"/>
                      <w:szCs w:val="21"/>
                    </w:rPr>
                  </w:pPr>
                  <w:r w:rsidRPr="00DB1628">
                    <w:rPr>
                      <w:color w:val="000000"/>
                      <w:szCs w:val="21"/>
                    </w:rPr>
                    <w:t>18.0</w:t>
                  </w:r>
                </w:p>
              </w:tc>
              <w:tc>
                <w:tcPr>
                  <w:tcW w:w="1170" w:type="pct"/>
                  <w:vMerge/>
                  <w:tcBorders>
                    <w:bottom w:val="single" w:sz="4" w:space="0" w:color="auto"/>
                    <w:right w:val="single" w:sz="12" w:space="0" w:color="auto"/>
                  </w:tcBorders>
                  <w:vAlign w:val="center"/>
                </w:tcPr>
                <w:p w14:paraId="77302A00" w14:textId="77777777" w:rsidR="006914A2" w:rsidRPr="00DB1628" w:rsidRDefault="006914A2" w:rsidP="00EE2622">
                  <w:pPr>
                    <w:spacing w:line="360" w:lineRule="auto"/>
                    <w:ind w:right="52"/>
                    <w:jc w:val="center"/>
                    <w:rPr>
                      <w:color w:val="000000"/>
                      <w:szCs w:val="21"/>
                    </w:rPr>
                  </w:pPr>
                </w:p>
              </w:tc>
            </w:tr>
            <w:tr w:rsidR="006914A2" w:rsidRPr="00DB1628" w14:paraId="04144F5B" w14:textId="77777777" w:rsidTr="003E2D8D">
              <w:trPr>
                <w:trHeight w:val="701"/>
                <w:jc w:val="center"/>
              </w:trPr>
              <w:tc>
                <w:tcPr>
                  <w:tcW w:w="609" w:type="pct"/>
                  <w:vMerge w:val="restart"/>
                  <w:tcBorders>
                    <w:left w:val="single" w:sz="12" w:space="0" w:color="auto"/>
                  </w:tcBorders>
                  <w:vAlign w:val="center"/>
                </w:tcPr>
                <w:p w14:paraId="0F965049" w14:textId="77777777" w:rsidR="006914A2" w:rsidRPr="00DB1628" w:rsidRDefault="006914A2" w:rsidP="00C33E78">
                  <w:pPr>
                    <w:spacing w:line="360" w:lineRule="auto"/>
                    <w:ind w:right="52" w:firstLineChars="100" w:firstLine="210"/>
                    <w:jc w:val="center"/>
                    <w:rPr>
                      <w:color w:val="000000"/>
                      <w:szCs w:val="21"/>
                    </w:rPr>
                  </w:pPr>
                  <w:r w:rsidRPr="00DB1628">
                    <w:rPr>
                      <w:color w:val="000000"/>
                      <w:szCs w:val="21"/>
                    </w:rPr>
                    <w:t>北厂界</w:t>
                  </w:r>
                </w:p>
              </w:tc>
              <w:tc>
                <w:tcPr>
                  <w:tcW w:w="930" w:type="pct"/>
                  <w:vAlign w:val="center"/>
                </w:tcPr>
                <w:p w14:paraId="1492C2AF" w14:textId="65053ACF" w:rsidR="006914A2" w:rsidRPr="00DB1628" w:rsidRDefault="006914A2" w:rsidP="00C33E78">
                  <w:pPr>
                    <w:jc w:val="center"/>
                    <w:rPr>
                      <w:color w:val="000000"/>
                      <w:szCs w:val="21"/>
                    </w:rPr>
                  </w:pPr>
                  <w:r w:rsidRPr="00DB1628">
                    <w:rPr>
                      <w:color w:val="000000"/>
                      <w:szCs w:val="21"/>
                    </w:rPr>
                    <w:t>厂房外风机</w:t>
                  </w:r>
                </w:p>
              </w:tc>
              <w:tc>
                <w:tcPr>
                  <w:tcW w:w="1027" w:type="pct"/>
                  <w:vAlign w:val="center"/>
                </w:tcPr>
                <w:p w14:paraId="5D4375F6" w14:textId="687878A4" w:rsidR="006914A2" w:rsidRPr="00DB1628" w:rsidRDefault="002F5A8C" w:rsidP="00C33E78">
                  <w:pPr>
                    <w:spacing w:line="360" w:lineRule="auto"/>
                    <w:ind w:right="52"/>
                    <w:jc w:val="center"/>
                    <w:rPr>
                      <w:color w:val="000000"/>
                      <w:szCs w:val="21"/>
                    </w:rPr>
                  </w:pPr>
                  <w:r w:rsidRPr="00DB1628">
                    <w:rPr>
                      <w:color w:val="000000"/>
                      <w:szCs w:val="21"/>
                    </w:rPr>
                    <w:t>75</w:t>
                  </w:r>
                </w:p>
              </w:tc>
              <w:tc>
                <w:tcPr>
                  <w:tcW w:w="664" w:type="pct"/>
                  <w:vAlign w:val="center"/>
                </w:tcPr>
                <w:p w14:paraId="001135AA" w14:textId="62311EBE" w:rsidR="006914A2" w:rsidRPr="00DB1628" w:rsidRDefault="00C33E78" w:rsidP="00C33E78">
                  <w:pPr>
                    <w:spacing w:line="360" w:lineRule="auto"/>
                    <w:ind w:right="52"/>
                    <w:jc w:val="center"/>
                    <w:rPr>
                      <w:color w:val="000000"/>
                      <w:szCs w:val="21"/>
                    </w:rPr>
                  </w:pPr>
                  <w:r w:rsidRPr="00DB1628">
                    <w:rPr>
                      <w:color w:val="000000"/>
                      <w:szCs w:val="21"/>
                    </w:rPr>
                    <w:t xml:space="preserve"> </w:t>
                  </w:r>
                  <w:r w:rsidR="006914A2" w:rsidRPr="00DB1628">
                    <w:rPr>
                      <w:color w:val="000000"/>
                      <w:szCs w:val="21"/>
                    </w:rPr>
                    <w:t>48</w:t>
                  </w:r>
                </w:p>
              </w:tc>
              <w:tc>
                <w:tcPr>
                  <w:tcW w:w="600" w:type="pct"/>
                  <w:vAlign w:val="center"/>
                </w:tcPr>
                <w:p w14:paraId="2F445F53" w14:textId="334AE91B" w:rsidR="006914A2" w:rsidRPr="00DB1628" w:rsidRDefault="006914A2" w:rsidP="00C33E78">
                  <w:pPr>
                    <w:spacing w:line="360" w:lineRule="auto"/>
                    <w:ind w:right="52"/>
                    <w:jc w:val="center"/>
                    <w:rPr>
                      <w:color w:val="000000"/>
                      <w:szCs w:val="21"/>
                    </w:rPr>
                  </w:pPr>
                  <w:r w:rsidRPr="00DB1628">
                    <w:rPr>
                      <w:color w:val="000000"/>
                      <w:szCs w:val="21"/>
                    </w:rPr>
                    <w:t>4</w:t>
                  </w:r>
                  <w:r w:rsidR="007846E2" w:rsidRPr="00DB1628">
                    <w:rPr>
                      <w:color w:val="000000"/>
                      <w:szCs w:val="21"/>
                    </w:rPr>
                    <w:t>4.4</w:t>
                  </w:r>
                </w:p>
              </w:tc>
              <w:tc>
                <w:tcPr>
                  <w:tcW w:w="1170" w:type="pct"/>
                  <w:vMerge w:val="restart"/>
                  <w:tcBorders>
                    <w:bottom w:val="single" w:sz="12" w:space="0" w:color="auto"/>
                    <w:right w:val="single" w:sz="12" w:space="0" w:color="auto"/>
                  </w:tcBorders>
                  <w:vAlign w:val="center"/>
                </w:tcPr>
                <w:p w14:paraId="55CF12E2" w14:textId="05708997" w:rsidR="006914A2" w:rsidRPr="00DB1628" w:rsidRDefault="007846E2" w:rsidP="00865A6D">
                  <w:pPr>
                    <w:spacing w:line="360" w:lineRule="auto"/>
                    <w:ind w:right="52" w:firstLineChars="350" w:firstLine="735"/>
                    <w:rPr>
                      <w:color w:val="000000"/>
                      <w:szCs w:val="21"/>
                    </w:rPr>
                  </w:pPr>
                  <w:r w:rsidRPr="00DB1628">
                    <w:rPr>
                      <w:color w:val="000000"/>
                      <w:szCs w:val="21"/>
                    </w:rPr>
                    <w:t>44.45</w:t>
                  </w:r>
                </w:p>
              </w:tc>
            </w:tr>
            <w:tr w:rsidR="006914A2" w:rsidRPr="00DB1628" w14:paraId="1CA15CA1" w14:textId="77777777" w:rsidTr="003E2D8D">
              <w:trPr>
                <w:trHeight w:val="697"/>
                <w:jc w:val="center"/>
              </w:trPr>
              <w:tc>
                <w:tcPr>
                  <w:tcW w:w="609" w:type="pct"/>
                  <w:vMerge/>
                  <w:tcBorders>
                    <w:left w:val="single" w:sz="12" w:space="0" w:color="auto"/>
                  </w:tcBorders>
                  <w:vAlign w:val="center"/>
                </w:tcPr>
                <w:p w14:paraId="1A351513" w14:textId="77777777" w:rsidR="006914A2" w:rsidRPr="00DB1628" w:rsidRDefault="006914A2" w:rsidP="00C33E78">
                  <w:pPr>
                    <w:spacing w:line="360" w:lineRule="auto"/>
                    <w:ind w:left="-13" w:right="52"/>
                    <w:jc w:val="center"/>
                    <w:rPr>
                      <w:color w:val="000000"/>
                      <w:szCs w:val="21"/>
                    </w:rPr>
                  </w:pPr>
                </w:p>
              </w:tc>
              <w:tc>
                <w:tcPr>
                  <w:tcW w:w="930" w:type="pct"/>
                  <w:vAlign w:val="center"/>
                </w:tcPr>
                <w:p w14:paraId="01764A88" w14:textId="14ADF623" w:rsidR="006914A2" w:rsidRPr="00DB1628" w:rsidRDefault="006914A2" w:rsidP="00C33E78">
                  <w:pPr>
                    <w:jc w:val="center"/>
                    <w:rPr>
                      <w:color w:val="000000"/>
                      <w:szCs w:val="21"/>
                    </w:rPr>
                  </w:pPr>
                  <w:r w:rsidRPr="00DB1628">
                    <w:rPr>
                      <w:color w:val="000000"/>
                      <w:szCs w:val="21"/>
                    </w:rPr>
                    <w:t>厂房抛光机</w:t>
                  </w:r>
                </w:p>
              </w:tc>
              <w:tc>
                <w:tcPr>
                  <w:tcW w:w="1027" w:type="pct"/>
                  <w:vAlign w:val="center"/>
                </w:tcPr>
                <w:p w14:paraId="3215E19B" w14:textId="77777777" w:rsidR="006914A2" w:rsidRPr="00DB1628" w:rsidRDefault="006914A2" w:rsidP="00C33E78">
                  <w:pPr>
                    <w:spacing w:line="360" w:lineRule="auto"/>
                    <w:ind w:right="52"/>
                    <w:jc w:val="center"/>
                    <w:rPr>
                      <w:color w:val="000000"/>
                      <w:szCs w:val="21"/>
                    </w:rPr>
                  </w:pPr>
                  <w:r w:rsidRPr="00DB1628">
                    <w:rPr>
                      <w:color w:val="000000"/>
                      <w:szCs w:val="21"/>
                    </w:rPr>
                    <w:t>50</w:t>
                  </w:r>
                </w:p>
              </w:tc>
              <w:tc>
                <w:tcPr>
                  <w:tcW w:w="664" w:type="pct"/>
                  <w:vAlign w:val="center"/>
                </w:tcPr>
                <w:p w14:paraId="0C7CB282" w14:textId="11754F1F" w:rsidR="006914A2" w:rsidRPr="00DB1628" w:rsidRDefault="00C33E78" w:rsidP="00C33E78">
                  <w:pPr>
                    <w:spacing w:line="360" w:lineRule="auto"/>
                    <w:ind w:right="52"/>
                    <w:jc w:val="center"/>
                    <w:rPr>
                      <w:color w:val="000000"/>
                      <w:szCs w:val="21"/>
                    </w:rPr>
                  </w:pPr>
                  <w:r w:rsidRPr="00DB1628">
                    <w:rPr>
                      <w:color w:val="000000"/>
                      <w:szCs w:val="21"/>
                    </w:rPr>
                    <w:t xml:space="preserve"> </w:t>
                  </w:r>
                  <w:r w:rsidR="006914A2" w:rsidRPr="00DB1628">
                    <w:rPr>
                      <w:color w:val="000000"/>
                      <w:szCs w:val="21"/>
                    </w:rPr>
                    <w:t>33</w:t>
                  </w:r>
                </w:p>
              </w:tc>
              <w:tc>
                <w:tcPr>
                  <w:tcW w:w="600" w:type="pct"/>
                  <w:vAlign w:val="center"/>
                </w:tcPr>
                <w:p w14:paraId="26D8D0E0" w14:textId="77777777" w:rsidR="006914A2" w:rsidRPr="00DB1628" w:rsidRDefault="006914A2" w:rsidP="00C33E78">
                  <w:pPr>
                    <w:spacing w:line="360" w:lineRule="auto"/>
                    <w:ind w:right="52"/>
                    <w:jc w:val="center"/>
                    <w:rPr>
                      <w:color w:val="000000"/>
                      <w:szCs w:val="21"/>
                    </w:rPr>
                  </w:pPr>
                  <w:r w:rsidRPr="00DB1628">
                    <w:rPr>
                      <w:color w:val="000000"/>
                      <w:szCs w:val="21"/>
                    </w:rPr>
                    <w:t>19.6</w:t>
                  </w:r>
                </w:p>
              </w:tc>
              <w:tc>
                <w:tcPr>
                  <w:tcW w:w="1170" w:type="pct"/>
                  <w:vMerge/>
                  <w:tcBorders>
                    <w:bottom w:val="single" w:sz="12" w:space="0" w:color="auto"/>
                    <w:right w:val="single" w:sz="12" w:space="0" w:color="auto"/>
                  </w:tcBorders>
                  <w:vAlign w:val="center"/>
                </w:tcPr>
                <w:p w14:paraId="66D1E093" w14:textId="77777777" w:rsidR="006914A2" w:rsidRPr="00DB1628" w:rsidRDefault="006914A2" w:rsidP="00EE2622">
                  <w:pPr>
                    <w:spacing w:line="360" w:lineRule="auto"/>
                    <w:ind w:right="52"/>
                    <w:jc w:val="center"/>
                    <w:rPr>
                      <w:color w:val="000000"/>
                      <w:szCs w:val="21"/>
                    </w:rPr>
                  </w:pPr>
                </w:p>
              </w:tc>
            </w:tr>
            <w:tr w:rsidR="006914A2" w:rsidRPr="00DB1628" w14:paraId="32594455" w14:textId="77777777" w:rsidTr="003E2D8D">
              <w:trPr>
                <w:trHeight w:val="706"/>
                <w:jc w:val="center"/>
              </w:trPr>
              <w:tc>
                <w:tcPr>
                  <w:tcW w:w="609" w:type="pct"/>
                  <w:vMerge/>
                  <w:tcBorders>
                    <w:left w:val="single" w:sz="12" w:space="0" w:color="auto"/>
                    <w:bottom w:val="single" w:sz="12" w:space="0" w:color="auto"/>
                  </w:tcBorders>
                  <w:vAlign w:val="center"/>
                </w:tcPr>
                <w:p w14:paraId="756B59F6" w14:textId="77777777" w:rsidR="006914A2" w:rsidRPr="00DB1628" w:rsidRDefault="006914A2" w:rsidP="00C33E78">
                  <w:pPr>
                    <w:spacing w:line="360" w:lineRule="auto"/>
                    <w:ind w:left="-13" w:right="52"/>
                    <w:jc w:val="center"/>
                    <w:rPr>
                      <w:color w:val="000000"/>
                      <w:szCs w:val="21"/>
                    </w:rPr>
                  </w:pPr>
                </w:p>
              </w:tc>
              <w:tc>
                <w:tcPr>
                  <w:tcW w:w="930" w:type="pct"/>
                  <w:tcBorders>
                    <w:bottom w:val="single" w:sz="12" w:space="0" w:color="auto"/>
                  </w:tcBorders>
                  <w:vAlign w:val="center"/>
                </w:tcPr>
                <w:p w14:paraId="32672B87" w14:textId="10055AAA" w:rsidR="006914A2" w:rsidRPr="00DB1628" w:rsidRDefault="006914A2" w:rsidP="00C33E78">
                  <w:pPr>
                    <w:spacing w:line="360" w:lineRule="auto"/>
                    <w:ind w:right="52"/>
                    <w:jc w:val="center"/>
                    <w:rPr>
                      <w:color w:val="000000"/>
                      <w:szCs w:val="21"/>
                    </w:rPr>
                  </w:pPr>
                  <w:r w:rsidRPr="00DB1628">
                    <w:rPr>
                      <w:color w:val="000000"/>
                      <w:szCs w:val="21"/>
                    </w:rPr>
                    <w:t>厂房螺杆机</w:t>
                  </w:r>
                </w:p>
              </w:tc>
              <w:tc>
                <w:tcPr>
                  <w:tcW w:w="1027" w:type="pct"/>
                  <w:tcBorders>
                    <w:bottom w:val="single" w:sz="12" w:space="0" w:color="auto"/>
                  </w:tcBorders>
                  <w:vAlign w:val="center"/>
                </w:tcPr>
                <w:p w14:paraId="3AFDA8F1" w14:textId="77777777" w:rsidR="006914A2" w:rsidRPr="00DB1628" w:rsidRDefault="006914A2" w:rsidP="00C33E78">
                  <w:pPr>
                    <w:spacing w:line="360" w:lineRule="auto"/>
                    <w:ind w:right="52"/>
                    <w:jc w:val="center"/>
                    <w:rPr>
                      <w:color w:val="000000"/>
                      <w:szCs w:val="21"/>
                    </w:rPr>
                  </w:pPr>
                  <w:r w:rsidRPr="00DB1628">
                    <w:rPr>
                      <w:color w:val="000000"/>
                      <w:szCs w:val="21"/>
                    </w:rPr>
                    <w:t>50</w:t>
                  </w:r>
                </w:p>
              </w:tc>
              <w:tc>
                <w:tcPr>
                  <w:tcW w:w="664" w:type="pct"/>
                  <w:tcBorders>
                    <w:bottom w:val="single" w:sz="12" w:space="0" w:color="auto"/>
                  </w:tcBorders>
                  <w:vAlign w:val="center"/>
                </w:tcPr>
                <w:p w14:paraId="304709A8" w14:textId="5C69018C" w:rsidR="006914A2" w:rsidRPr="00DB1628" w:rsidRDefault="00C33E78" w:rsidP="00C33E78">
                  <w:pPr>
                    <w:spacing w:line="360" w:lineRule="auto"/>
                    <w:ind w:right="52"/>
                    <w:jc w:val="center"/>
                    <w:rPr>
                      <w:color w:val="000000"/>
                      <w:szCs w:val="21"/>
                    </w:rPr>
                  </w:pPr>
                  <w:r w:rsidRPr="00DB1628">
                    <w:rPr>
                      <w:color w:val="000000"/>
                      <w:szCs w:val="21"/>
                    </w:rPr>
                    <w:t xml:space="preserve"> </w:t>
                  </w:r>
                  <w:r w:rsidR="006914A2" w:rsidRPr="00DB1628">
                    <w:rPr>
                      <w:color w:val="000000"/>
                      <w:szCs w:val="21"/>
                    </w:rPr>
                    <w:t>25</w:t>
                  </w:r>
                </w:p>
              </w:tc>
              <w:tc>
                <w:tcPr>
                  <w:tcW w:w="600" w:type="pct"/>
                  <w:tcBorders>
                    <w:bottom w:val="single" w:sz="12" w:space="0" w:color="auto"/>
                  </w:tcBorders>
                  <w:vAlign w:val="center"/>
                </w:tcPr>
                <w:p w14:paraId="304A3F49" w14:textId="77777777" w:rsidR="006914A2" w:rsidRPr="00DB1628" w:rsidRDefault="006914A2" w:rsidP="00C33E78">
                  <w:pPr>
                    <w:spacing w:line="360" w:lineRule="auto"/>
                    <w:ind w:right="52"/>
                    <w:jc w:val="center"/>
                    <w:rPr>
                      <w:color w:val="000000"/>
                      <w:szCs w:val="21"/>
                    </w:rPr>
                  </w:pPr>
                  <w:r w:rsidRPr="00DB1628">
                    <w:rPr>
                      <w:color w:val="000000"/>
                      <w:szCs w:val="21"/>
                    </w:rPr>
                    <w:t>23.2</w:t>
                  </w:r>
                </w:p>
              </w:tc>
              <w:tc>
                <w:tcPr>
                  <w:tcW w:w="1170" w:type="pct"/>
                  <w:vMerge/>
                  <w:tcBorders>
                    <w:bottom w:val="single" w:sz="12" w:space="0" w:color="auto"/>
                    <w:right w:val="single" w:sz="12" w:space="0" w:color="auto"/>
                  </w:tcBorders>
                  <w:vAlign w:val="center"/>
                </w:tcPr>
                <w:p w14:paraId="2B6A9169" w14:textId="77777777" w:rsidR="006914A2" w:rsidRPr="00DB1628" w:rsidRDefault="006914A2" w:rsidP="00EE2622">
                  <w:pPr>
                    <w:spacing w:line="360" w:lineRule="auto"/>
                    <w:ind w:right="52"/>
                    <w:jc w:val="center"/>
                    <w:rPr>
                      <w:color w:val="000000"/>
                      <w:szCs w:val="21"/>
                    </w:rPr>
                  </w:pPr>
                </w:p>
              </w:tc>
            </w:tr>
          </w:tbl>
          <w:p w14:paraId="6B55A2C3" w14:textId="74C61B75" w:rsidR="006914A2" w:rsidRPr="00DB1628" w:rsidRDefault="006914A2" w:rsidP="006914A2">
            <w:pPr>
              <w:spacing w:line="360" w:lineRule="auto"/>
              <w:ind w:firstLineChars="200" w:firstLine="480"/>
              <w:rPr>
                <w:sz w:val="24"/>
              </w:rPr>
            </w:pPr>
            <w:r w:rsidRPr="00DB1628">
              <w:rPr>
                <w:color w:val="000000"/>
                <w:sz w:val="24"/>
              </w:rPr>
              <w:t>由预测结果可知，</w:t>
            </w:r>
            <w:r w:rsidRPr="00DB1628">
              <w:rPr>
                <w:sz w:val="24"/>
              </w:rPr>
              <w:t>在建项目投产后，正常运行过程中四周厂界昼间噪声预测叠加后值均可满足</w:t>
            </w:r>
            <w:r w:rsidRPr="00DB1628">
              <w:rPr>
                <w:sz w:val="24"/>
              </w:rPr>
              <w:t>GB12348-2008</w:t>
            </w:r>
            <w:r w:rsidRPr="00DB1628">
              <w:rPr>
                <w:sz w:val="24"/>
              </w:rPr>
              <w:t>《工业企业厂界环境噪声排放标准》</w:t>
            </w:r>
            <w:r w:rsidRPr="00DB1628">
              <w:rPr>
                <w:sz w:val="24"/>
              </w:rPr>
              <w:t>1</w:t>
            </w:r>
            <w:r w:rsidRPr="00DB1628">
              <w:rPr>
                <w:sz w:val="24"/>
              </w:rPr>
              <w:t>类标准，噪声不会对周围环境产生明显的不利影响，</w:t>
            </w:r>
            <w:r w:rsidR="00EE2622" w:rsidRPr="00DB1628">
              <w:rPr>
                <w:sz w:val="24"/>
              </w:rPr>
              <w:t>本项目</w:t>
            </w:r>
            <w:r w:rsidRPr="00DB1628">
              <w:rPr>
                <w:sz w:val="24"/>
              </w:rPr>
              <w:t>夜间不生产，不涉及对周边声环境的影响。</w:t>
            </w:r>
          </w:p>
          <w:p w14:paraId="4F520E2C" w14:textId="77777777" w:rsidR="008E45E3" w:rsidRPr="00DB1628" w:rsidRDefault="008E45E3" w:rsidP="002A3F85">
            <w:pPr>
              <w:spacing w:line="500" w:lineRule="exact"/>
              <w:ind w:firstLineChars="200" w:firstLine="482"/>
              <w:rPr>
                <w:b/>
                <w:sz w:val="24"/>
                <w:szCs w:val="24"/>
              </w:rPr>
            </w:pPr>
            <w:r w:rsidRPr="00DB1628">
              <w:rPr>
                <w:b/>
                <w:sz w:val="24"/>
              </w:rPr>
              <w:t>4</w:t>
            </w:r>
            <w:r w:rsidRPr="00DB1628">
              <w:rPr>
                <w:b/>
                <w:sz w:val="24"/>
              </w:rPr>
              <w:t>、固体废物环境影响分析</w:t>
            </w:r>
          </w:p>
          <w:p w14:paraId="19F6873A" w14:textId="77777777" w:rsidR="006914A2" w:rsidRPr="00DB1628" w:rsidRDefault="006914A2" w:rsidP="006914A2">
            <w:pPr>
              <w:spacing w:line="360" w:lineRule="auto"/>
              <w:ind w:firstLine="420"/>
              <w:rPr>
                <w:sz w:val="24"/>
                <w:szCs w:val="24"/>
              </w:rPr>
            </w:pPr>
            <w:r w:rsidRPr="00DB1628">
              <w:rPr>
                <w:spacing w:val="-4"/>
                <w:sz w:val="24"/>
                <w:szCs w:val="24"/>
              </w:rPr>
              <w:t>对现场调查和企业提供资料可知，</w:t>
            </w:r>
            <w:r w:rsidRPr="00DB1628">
              <w:rPr>
                <w:sz w:val="24"/>
                <w:szCs w:val="24"/>
              </w:rPr>
              <w:t>项目运营期产生的固体废物主要有职工生活垃圾、废边角料、废机油及含油棉纱、废清漆、废固化剂原料桶、废活性炭、职工生活垃圾等。</w:t>
            </w:r>
          </w:p>
          <w:p w14:paraId="21AE7C5C" w14:textId="77777777" w:rsidR="006914A2" w:rsidRPr="00DB1628" w:rsidRDefault="006914A2" w:rsidP="006914A2">
            <w:pPr>
              <w:numPr>
                <w:ilvl w:val="0"/>
                <w:numId w:val="23"/>
              </w:numPr>
              <w:spacing w:line="360" w:lineRule="auto"/>
              <w:rPr>
                <w:sz w:val="24"/>
                <w:szCs w:val="24"/>
              </w:rPr>
            </w:pPr>
            <w:r w:rsidRPr="00DB1628">
              <w:rPr>
                <w:sz w:val="24"/>
                <w:szCs w:val="24"/>
              </w:rPr>
              <w:t>废边角料</w:t>
            </w:r>
            <w:r w:rsidRPr="00DB1628">
              <w:rPr>
                <w:sz w:val="24"/>
                <w:szCs w:val="24"/>
              </w:rPr>
              <w:t>S1</w:t>
            </w:r>
            <w:r w:rsidRPr="00DB1628">
              <w:rPr>
                <w:sz w:val="24"/>
                <w:szCs w:val="24"/>
              </w:rPr>
              <w:t>：</w:t>
            </w:r>
          </w:p>
          <w:p w14:paraId="3DE5A96B" w14:textId="33855CF7" w:rsidR="006914A2" w:rsidRPr="00DB1628" w:rsidRDefault="006914A2" w:rsidP="006914A2">
            <w:pPr>
              <w:spacing w:line="360" w:lineRule="auto"/>
              <w:ind w:firstLineChars="200" w:firstLine="480"/>
              <w:rPr>
                <w:sz w:val="24"/>
                <w:szCs w:val="24"/>
              </w:rPr>
            </w:pPr>
            <w:r w:rsidRPr="00DB1628">
              <w:rPr>
                <w:sz w:val="24"/>
                <w:szCs w:val="24"/>
              </w:rPr>
              <w:t>钣金工序处理车辆的表面磕碰损伤，维修过程中产生少量废金属边角料以及维修过程替换下来的废旧零件约</w:t>
            </w:r>
            <w:r w:rsidRPr="00DB1628">
              <w:rPr>
                <w:sz w:val="24"/>
                <w:szCs w:val="24"/>
              </w:rPr>
              <w:t>2t/a</w:t>
            </w:r>
            <w:r w:rsidR="000E7B5F" w:rsidRPr="00DB1628">
              <w:rPr>
                <w:sz w:val="24"/>
                <w:szCs w:val="24"/>
              </w:rPr>
              <w:t>，</w:t>
            </w:r>
            <w:r w:rsidRPr="00DB1628">
              <w:rPr>
                <w:sz w:val="24"/>
                <w:szCs w:val="24"/>
              </w:rPr>
              <w:t>通过物资回收部门及时收集清运。</w:t>
            </w:r>
          </w:p>
          <w:p w14:paraId="2EA1391A" w14:textId="63E8FCC7" w:rsidR="006914A2" w:rsidRPr="00DB1628" w:rsidRDefault="006914A2" w:rsidP="006914A2">
            <w:pPr>
              <w:numPr>
                <w:ilvl w:val="0"/>
                <w:numId w:val="23"/>
              </w:numPr>
              <w:spacing w:line="360" w:lineRule="auto"/>
              <w:rPr>
                <w:sz w:val="24"/>
                <w:szCs w:val="24"/>
              </w:rPr>
            </w:pPr>
            <w:r w:rsidRPr="00DB1628">
              <w:rPr>
                <w:sz w:val="24"/>
                <w:szCs w:val="24"/>
              </w:rPr>
              <w:t>废机油</w:t>
            </w:r>
            <w:r w:rsidR="00665670" w:rsidRPr="00DB1628">
              <w:rPr>
                <w:sz w:val="24"/>
                <w:szCs w:val="24"/>
              </w:rPr>
              <w:t>S</w:t>
            </w:r>
            <w:r w:rsidR="00665670">
              <w:rPr>
                <w:rFonts w:hint="eastAsia"/>
                <w:sz w:val="24"/>
                <w:szCs w:val="24"/>
              </w:rPr>
              <w:t>2</w:t>
            </w:r>
            <w:r w:rsidRPr="00DB1628">
              <w:rPr>
                <w:sz w:val="24"/>
                <w:szCs w:val="24"/>
              </w:rPr>
              <w:t>及含油棉纱</w:t>
            </w:r>
            <w:r w:rsidRPr="00DB1628">
              <w:rPr>
                <w:sz w:val="24"/>
                <w:szCs w:val="24"/>
              </w:rPr>
              <w:t>S</w:t>
            </w:r>
            <w:r w:rsidR="00665670">
              <w:rPr>
                <w:rFonts w:hint="eastAsia"/>
                <w:sz w:val="24"/>
                <w:szCs w:val="24"/>
              </w:rPr>
              <w:t>3</w:t>
            </w:r>
            <w:r w:rsidRPr="00DB1628">
              <w:rPr>
                <w:sz w:val="24"/>
                <w:szCs w:val="24"/>
              </w:rPr>
              <w:t>：</w:t>
            </w:r>
          </w:p>
          <w:p w14:paraId="7A185C01" w14:textId="77777777" w:rsidR="006914A2" w:rsidRPr="00DB1628" w:rsidRDefault="006914A2" w:rsidP="006914A2">
            <w:pPr>
              <w:spacing w:line="360" w:lineRule="auto"/>
              <w:ind w:firstLineChars="200" w:firstLine="480"/>
              <w:rPr>
                <w:sz w:val="24"/>
                <w:szCs w:val="24"/>
              </w:rPr>
            </w:pPr>
            <w:r w:rsidRPr="00DB1628">
              <w:rPr>
                <w:sz w:val="24"/>
                <w:szCs w:val="24"/>
              </w:rPr>
              <w:lastRenderedPageBreak/>
              <w:t>本项目汽车调试保养过程中产生的废油脂；维修时清洁零件、地面产生的含油废棉纱，废机油</w:t>
            </w:r>
            <w:r w:rsidRPr="00DB1628">
              <w:rPr>
                <w:sz w:val="24"/>
                <w:szCs w:val="24"/>
              </w:rPr>
              <w:t>4.8t/a</w:t>
            </w:r>
            <w:r w:rsidRPr="00DB1628">
              <w:rPr>
                <w:sz w:val="24"/>
                <w:szCs w:val="24"/>
              </w:rPr>
              <w:t>，含油棉纱</w:t>
            </w:r>
            <w:r w:rsidRPr="00DB1628">
              <w:rPr>
                <w:sz w:val="24"/>
                <w:szCs w:val="24"/>
              </w:rPr>
              <w:t>5</w:t>
            </w:r>
            <w:r w:rsidR="008A042D" w:rsidRPr="00DB1628">
              <w:rPr>
                <w:sz w:val="24"/>
                <w:szCs w:val="24"/>
              </w:rPr>
              <w:t>k</w:t>
            </w:r>
            <w:r w:rsidRPr="00DB1628">
              <w:rPr>
                <w:sz w:val="24"/>
                <w:szCs w:val="24"/>
              </w:rPr>
              <w:t>g/a</w:t>
            </w:r>
            <w:r w:rsidRPr="00DB1628">
              <w:rPr>
                <w:sz w:val="24"/>
                <w:szCs w:val="24"/>
              </w:rPr>
              <w:t>。</w:t>
            </w:r>
          </w:p>
          <w:p w14:paraId="138E9019" w14:textId="4A169F5D" w:rsidR="006914A2" w:rsidRPr="00DB1628" w:rsidRDefault="006914A2" w:rsidP="006914A2">
            <w:pPr>
              <w:numPr>
                <w:ilvl w:val="0"/>
                <w:numId w:val="23"/>
              </w:numPr>
              <w:spacing w:line="360" w:lineRule="auto"/>
              <w:rPr>
                <w:sz w:val="24"/>
                <w:szCs w:val="24"/>
              </w:rPr>
            </w:pPr>
            <w:r w:rsidRPr="00DB1628">
              <w:rPr>
                <w:sz w:val="24"/>
                <w:szCs w:val="24"/>
              </w:rPr>
              <w:t>废油漆等包装桶</w:t>
            </w:r>
            <w:r w:rsidRPr="00DB1628">
              <w:rPr>
                <w:sz w:val="24"/>
                <w:szCs w:val="24"/>
              </w:rPr>
              <w:t>S</w:t>
            </w:r>
            <w:r w:rsidR="00665670">
              <w:rPr>
                <w:rFonts w:hint="eastAsia"/>
                <w:sz w:val="24"/>
                <w:szCs w:val="24"/>
              </w:rPr>
              <w:t>4</w:t>
            </w:r>
            <w:r w:rsidRPr="00DB1628">
              <w:rPr>
                <w:sz w:val="24"/>
                <w:szCs w:val="24"/>
              </w:rPr>
              <w:t>：</w:t>
            </w:r>
          </w:p>
          <w:p w14:paraId="5F3ABAC3" w14:textId="4FFF7ED5" w:rsidR="006914A2" w:rsidRPr="00DB1628" w:rsidRDefault="006914A2" w:rsidP="006914A2">
            <w:pPr>
              <w:spacing w:line="360" w:lineRule="auto"/>
              <w:ind w:firstLineChars="200" w:firstLine="480"/>
              <w:rPr>
                <w:sz w:val="24"/>
                <w:szCs w:val="24"/>
              </w:rPr>
            </w:pPr>
            <w:r w:rsidRPr="00DB1628">
              <w:rPr>
                <w:sz w:val="24"/>
                <w:szCs w:val="24"/>
              </w:rPr>
              <w:t>本项目油漆、漆料、固化剂等使用后剩下的废包装桶，产生量约</w:t>
            </w:r>
            <w:r w:rsidR="0009296E">
              <w:rPr>
                <w:sz w:val="24"/>
                <w:szCs w:val="24"/>
              </w:rPr>
              <w:t>72kg/a</w:t>
            </w:r>
            <w:r w:rsidRPr="00DB1628">
              <w:rPr>
                <w:sz w:val="24"/>
                <w:szCs w:val="24"/>
              </w:rPr>
              <w:t>。</w:t>
            </w:r>
          </w:p>
          <w:p w14:paraId="6B1BC712" w14:textId="40F0EF7C" w:rsidR="006914A2" w:rsidRPr="00DB1628" w:rsidRDefault="006914A2" w:rsidP="006914A2">
            <w:pPr>
              <w:numPr>
                <w:ilvl w:val="0"/>
                <w:numId w:val="23"/>
              </w:numPr>
              <w:spacing w:line="360" w:lineRule="auto"/>
              <w:rPr>
                <w:sz w:val="24"/>
                <w:szCs w:val="24"/>
              </w:rPr>
            </w:pPr>
            <w:r w:rsidRPr="00DB1628">
              <w:rPr>
                <w:sz w:val="24"/>
                <w:szCs w:val="24"/>
              </w:rPr>
              <w:t>废活性炭</w:t>
            </w:r>
            <w:r w:rsidR="00665670" w:rsidRPr="00DB1628">
              <w:rPr>
                <w:sz w:val="24"/>
                <w:szCs w:val="24"/>
              </w:rPr>
              <w:t>S</w:t>
            </w:r>
            <w:r w:rsidR="00665670">
              <w:rPr>
                <w:rFonts w:hint="eastAsia"/>
                <w:sz w:val="24"/>
                <w:szCs w:val="24"/>
              </w:rPr>
              <w:t>5</w:t>
            </w:r>
            <w:r w:rsidRPr="00DB1628">
              <w:rPr>
                <w:sz w:val="24"/>
                <w:szCs w:val="24"/>
              </w:rPr>
              <w:t>、</w:t>
            </w:r>
            <w:r w:rsidR="00E008AC" w:rsidRPr="00DB1628">
              <w:rPr>
                <w:sz w:val="24"/>
                <w:szCs w:val="24"/>
              </w:rPr>
              <w:t>玻璃纤维棉</w:t>
            </w:r>
            <w:r w:rsidRPr="00DB1628">
              <w:rPr>
                <w:sz w:val="24"/>
                <w:szCs w:val="24"/>
              </w:rPr>
              <w:t>S</w:t>
            </w:r>
            <w:r w:rsidR="00665670">
              <w:rPr>
                <w:rFonts w:hint="eastAsia"/>
                <w:sz w:val="24"/>
                <w:szCs w:val="24"/>
              </w:rPr>
              <w:t>6</w:t>
            </w:r>
            <w:r w:rsidRPr="00DB1628">
              <w:rPr>
                <w:sz w:val="24"/>
                <w:szCs w:val="24"/>
              </w:rPr>
              <w:t>：</w:t>
            </w:r>
          </w:p>
          <w:p w14:paraId="23B0DD86" w14:textId="12CD02CE" w:rsidR="006914A2" w:rsidRDefault="006914A2" w:rsidP="006914A2">
            <w:pPr>
              <w:spacing w:line="360" w:lineRule="auto"/>
              <w:ind w:firstLineChars="200" w:firstLine="480"/>
              <w:rPr>
                <w:sz w:val="24"/>
                <w:szCs w:val="24"/>
              </w:rPr>
            </w:pPr>
            <w:r w:rsidRPr="00DB1628">
              <w:rPr>
                <w:sz w:val="24"/>
                <w:szCs w:val="24"/>
              </w:rPr>
              <w:t>本项目设活性炭净化装置处理各喷漆、烤漆单元的有机废气。为保证净化装置的处理效率，需定期更换活性炭、</w:t>
            </w:r>
            <w:r w:rsidR="00E008AC" w:rsidRPr="00DB1628">
              <w:rPr>
                <w:sz w:val="24"/>
                <w:szCs w:val="24"/>
              </w:rPr>
              <w:t>玻璃纤维棉</w:t>
            </w:r>
            <w:r w:rsidRPr="00DB1628">
              <w:rPr>
                <w:sz w:val="24"/>
                <w:szCs w:val="24"/>
              </w:rPr>
              <w:t>，更换的废活性炭产生量约</w:t>
            </w:r>
            <w:r w:rsidR="00370427">
              <w:rPr>
                <w:rFonts w:hint="eastAsia"/>
                <w:sz w:val="24"/>
                <w:szCs w:val="24"/>
              </w:rPr>
              <w:t>17</w:t>
            </w:r>
            <w:r w:rsidR="008543FE" w:rsidRPr="00DB1628">
              <w:rPr>
                <w:sz w:val="24"/>
                <w:szCs w:val="24"/>
              </w:rPr>
              <w:t>0kg/a</w:t>
            </w:r>
            <w:r w:rsidRPr="00DB1628">
              <w:rPr>
                <w:sz w:val="24"/>
                <w:szCs w:val="24"/>
              </w:rPr>
              <w:t>，</w:t>
            </w:r>
            <w:r w:rsidR="00370427" w:rsidRPr="00DB1628">
              <w:rPr>
                <w:sz w:val="24"/>
                <w:szCs w:val="24"/>
              </w:rPr>
              <w:t>玻璃纤维棉</w:t>
            </w:r>
            <w:r w:rsidR="00370427" w:rsidRPr="00370427">
              <w:rPr>
                <w:rFonts w:hint="eastAsia"/>
                <w:sz w:val="24"/>
                <w:szCs w:val="24"/>
              </w:rPr>
              <w:t>产生量约</w:t>
            </w:r>
            <w:r w:rsidR="00370427">
              <w:rPr>
                <w:rFonts w:hint="eastAsia"/>
                <w:sz w:val="24"/>
                <w:szCs w:val="24"/>
              </w:rPr>
              <w:t>30</w:t>
            </w:r>
            <w:r w:rsidR="00370427" w:rsidRPr="00DB1628">
              <w:rPr>
                <w:sz w:val="24"/>
                <w:szCs w:val="24"/>
              </w:rPr>
              <w:t>kg/a</w:t>
            </w:r>
            <w:r w:rsidR="00370427">
              <w:rPr>
                <w:rFonts w:hint="eastAsia"/>
                <w:sz w:val="24"/>
                <w:szCs w:val="24"/>
              </w:rPr>
              <w:t>，</w:t>
            </w:r>
            <w:r w:rsidRPr="00DB1628">
              <w:rPr>
                <w:sz w:val="24"/>
                <w:szCs w:val="24"/>
              </w:rPr>
              <w:t>送有资质单位</w:t>
            </w:r>
            <w:r w:rsidR="003448B6" w:rsidRPr="00DB1628">
              <w:rPr>
                <w:sz w:val="24"/>
                <w:szCs w:val="24"/>
              </w:rPr>
              <w:t>回收</w:t>
            </w:r>
            <w:r w:rsidRPr="00DB1628">
              <w:rPr>
                <w:sz w:val="24"/>
                <w:szCs w:val="24"/>
              </w:rPr>
              <w:t>处理。</w:t>
            </w:r>
          </w:p>
          <w:p w14:paraId="58D1CA62" w14:textId="2F18F4F4" w:rsidR="003C3720" w:rsidRDefault="003C3720" w:rsidP="003C3720">
            <w:pPr>
              <w:numPr>
                <w:ilvl w:val="0"/>
                <w:numId w:val="23"/>
              </w:numPr>
              <w:spacing w:line="360" w:lineRule="auto"/>
              <w:rPr>
                <w:sz w:val="24"/>
                <w:szCs w:val="24"/>
              </w:rPr>
            </w:pPr>
            <w:r w:rsidRPr="00DB1628">
              <w:rPr>
                <w:sz w:val="24"/>
                <w:szCs w:val="24"/>
              </w:rPr>
              <w:t>废机滤</w:t>
            </w:r>
            <w:r w:rsidRPr="00DB1628">
              <w:rPr>
                <w:sz w:val="24"/>
                <w:szCs w:val="24"/>
              </w:rPr>
              <w:t>S</w:t>
            </w:r>
            <w:r w:rsidR="00370427">
              <w:rPr>
                <w:rFonts w:hint="eastAsia"/>
                <w:sz w:val="24"/>
                <w:szCs w:val="24"/>
              </w:rPr>
              <w:t>7</w:t>
            </w:r>
            <w:r w:rsidRPr="00DB1628">
              <w:rPr>
                <w:sz w:val="24"/>
                <w:szCs w:val="24"/>
              </w:rPr>
              <w:t>：</w:t>
            </w:r>
          </w:p>
          <w:p w14:paraId="436D9B0D" w14:textId="06701D8E" w:rsidR="003C3720" w:rsidRPr="00DB1628" w:rsidRDefault="003C3720" w:rsidP="003C3720">
            <w:pPr>
              <w:spacing w:line="360" w:lineRule="auto"/>
              <w:ind w:left="420"/>
              <w:rPr>
                <w:sz w:val="24"/>
                <w:szCs w:val="24"/>
              </w:rPr>
            </w:pPr>
            <w:r w:rsidRPr="00DB1628">
              <w:rPr>
                <w:sz w:val="24"/>
                <w:szCs w:val="24"/>
              </w:rPr>
              <w:t>汽车维修、保养过程中替换的废机滤</w:t>
            </w:r>
            <w:r w:rsidR="00370427">
              <w:rPr>
                <w:rFonts w:hint="eastAsia"/>
                <w:sz w:val="24"/>
                <w:szCs w:val="24"/>
              </w:rPr>
              <w:t>，</w:t>
            </w:r>
            <w:r w:rsidR="00370427" w:rsidRPr="00370427">
              <w:rPr>
                <w:rFonts w:hint="eastAsia"/>
                <w:sz w:val="24"/>
                <w:szCs w:val="24"/>
              </w:rPr>
              <w:t>产生量约</w:t>
            </w:r>
            <w:r w:rsidR="00370427">
              <w:rPr>
                <w:rFonts w:hint="eastAsia"/>
                <w:sz w:val="24"/>
                <w:szCs w:val="24"/>
              </w:rPr>
              <w:t>200kg/a</w:t>
            </w:r>
            <w:r w:rsidRPr="00DB1628">
              <w:rPr>
                <w:sz w:val="24"/>
                <w:szCs w:val="24"/>
              </w:rPr>
              <w:t>。</w:t>
            </w:r>
          </w:p>
          <w:p w14:paraId="60F08679" w14:textId="778F31B0" w:rsidR="003C3720" w:rsidRDefault="003C3720" w:rsidP="003C3720">
            <w:pPr>
              <w:numPr>
                <w:ilvl w:val="0"/>
                <w:numId w:val="23"/>
              </w:numPr>
              <w:spacing w:line="360" w:lineRule="auto"/>
              <w:rPr>
                <w:sz w:val="24"/>
                <w:szCs w:val="24"/>
              </w:rPr>
            </w:pPr>
            <w:r w:rsidRPr="00DB1628">
              <w:rPr>
                <w:sz w:val="24"/>
                <w:szCs w:val="24"/>
              </w:rPr>
              <w:t>废过滤网</w:t>
            </w:r>
            <w:r w:rsidRPr="00DB1628">
              <w:rPr>
                <w:sz w:val="24"/>
                <w:szCs w:val="24"/>
              </w:rPr>
              <w:t>S</w:t>
            </w:r>
            <w:r w:rsidR="00370427">
              <w:rPr>
                <w:rFonts w:hint="eastAsia"/>
                <w:sz w:val="24"/>
                <w:szCs w:val="24"/>
              </w:rPr>
              <w:t>8</w:t>
            </w:r>
            <w:r w:rsidRPr="00DB1628">
              <w:rPr>
                <w:sz w:val="24"/>
                <w:szCs w:val="24"/>
              </w:rPr>
              <w:t>：</w:t>
            </w:r>
          </w:p>
          <w:p w14:paraId="5EE20DB3" w14:textId="36041DF8" w:rsidR="003C3720" w:rsidRPr="00370427" w:rsidRDefault="00370427" w:rsidP="00370427">
            <w:pPr>
              <w:spacing w:line="360" w:lineRule="auto"/>
              <w:ind w:left="420"/>
              <w:rPr>
                <w:sz w:val="24"/>
                <w:szCs w:val="24"/>
              </w:rPr>
            </w:pPr>
            <w:r>
              <w:rPr>
                <w:sz w:val="24"/>
                <w:szCs w:val="24"/>
              </w:rPr>
              <w:t>汽车喷漆产生的废气通过过滤网过滤</w:t>
            </w:r>
            <w:r>
              <w:rPr>
                <w:rFonts w:hint="eastAsia"/>
                <w:sz w:val="24"/>
                <w:szCs w:val="24"/>
              </w:rPr>
              <w:t>，</w:t>
            </w:r>
            <w:r w:rsidRPr="00370427">
              <w:rPr>
                <w:rFonts w:hint="eastAsia"/>
                <w:sz w:val="24"/>
                <w:szCs w:val="24"/>
              </w:rPr>
              <w:t>产生量约</w:t>
            </w:r>
            <w:r>
              <w:rPr>
                <w:rFonts w:hint="eastAsia"/>
                <w:sz w:val="24"/>
                <w:szCs w:val="24"/>
              </w:rPr>
              <w:t>25kg/a</w:t>
            </w:r>
            <w:r w:rsidRPr="00DB1628">
              <w:rPr>
                <w:sz w:val="24"/>
                <w:szCs w:val="24"/>
              </w:rPr>
              <w:t>。</w:t>
            </w:r>
          </w:p>
          <w:p w14:paraId="532F2B61" w14:textId="49ADD633" w:rsidR="006914A2" w:rsidRPr="00DB1628" w:rsidRDefault="003C3720" w:rsidP="003C3720">
            <w:pPr>
              <w:spacing w:line="360" w:lineRule="auto"/>
              <w:ind w:firstLineChars="150" w:firstLine="360"/>
              <w:rPr>
                <w:sz w:val="24"/>
                <w:szCs w:val="24"/>
              </w:rPr>
            </w:pPr>
            <w:r>
              <w:rPr>
                <w:rFonts w:hint="eastAsia"/>
                <w:sz w:val="24"/>
                <w:szCs w:val="24"/>
              </w:rPr>
              <w:t>（</w:t>
            </w:r>
            <w:r w:rsidR="00370427">
              <w:rPr>
                <w:rFonts w:hint="eastAsia"/>
                <w:sz w:val="24"/>
                <w:szCs w:val="24"/>
              </w:rPr>
              <w:t>7</w:t>
            </w:r>
            <w:r>
              <w:rPr>
                <w:rFonts w:hint="eastAsia"/>
                <w:sz w:val="24"/>
                <w:szCs w:val="24"/>
              </w:rPr>
              <w:t>）</w:t>
            </w:r>
            <w:r w:rsidR="00556F54" w:rsidRPr="00DB1628">
              <w:rPr>
                <w:sz w:val="24"/>
                <w:szCs w:val="24"/>
              </w:rPr>
              <w:t>生活垃圾</w:t>
            </w:r>
            <w:r w:rsidR="00556F54" w:rsidRPr="00DB1628">
              <w:rPr>
                <w:sz w:val="24"/>
                <w:szCs w:val="24"/>
              </w:rPr>
              <w:t>S</w:t>
            </w:r>
            <w:r w:rsidR="00370427">
              <w:rPr>
                <w:rFonts w:hint="eastAsia"/>
                <w:sz w:val="24"/>
                <w:szCs w:val="24"/>
              </w:rPr>
              <w:t>9</w:t>
            </w:r>
            <w:r w:rsidR="006914A2" w:rsidRPr="00DB1628">
              <w:rPr>
                <w:sz w:val="24"/>
                <w:szCs w:val="24"/>
              </w:rPr>
              <w:t>：</w:t>
            </w:r>
          </w:p>
          <w:p w14:paraId="53A00FF0" w14:textId="77777777" w:rsidR="006914A2" w:rsidRPr="00DB1628" w:rsidRDefault="006914A2" w:rsidP="006914A2">
            <w:pPr>
              <w:spacing w:line="360" w:lineRule="auto"/>
              <w:ind w:firstLineChars="200" w:firstLine="480"/>
              <w:rPr>
                <w:sz w:val="24"/>
                <w:szCs w:val="24"/>
              </w:rPr>
            </w:pPr>
            <w:r w:rsidRPr="00DB1628">
              <w:rPr>
                <w:sz w:val="24"/>
                <w:szCs w:val="24"/>
              </w:rPr>
              <w:t>职工和顾客日常产生生活垃圾，由环卫部门及时清运。垃圾产生量</w:t>
            </w:r>
            <w:r w:rsidRPr="00DB1628">
              <w:rPr>
                <w:sz w:val="24"/>
                <w:szCs w:val="24"/>
              </w:rPr>
              <w:t>0.45 t/a</w:t>
            </w:r>
            <w:r w:rsidRPr="00DB1628">
              <w:rPr>
                <w:sz w:val="24"/>
                <w:szCs w:val="24"/>
              </w:rPr>
              <w:t>。该部分垃圾采取垃圾分类的方式进行处理。对无回收再生价值垃圾，由环卫部门专门负责清运；对可回收再生的垃圾则通过专业废品回收部门及时收集清运。</w:t>
            </w:r>
            <w:r w:rsidRPr="00DB1628">
              <w:rPr>
                <w:kern w:val="0"/>
                <w:sz w:val="24"/>
                <w:szCs w:val="24"/>
              </w:rPr>
              <w:t>项目对于生活垃圾的收集、处理措施符合《天津市生活废弃物管理规定》的要求。</w:t>
            </w:r>
            <w:bookmarkStart w:id="4" w:name="_GoBack"/>
            <w:bookmarkEnd w:id="4"/>
          </w:p>
          <w:p w14:paraId="3E905303" w14:textId="25A1F23A" w:rsidR="006914A2" w:rsidRPr="00DB1628" w:rsidRDefault="006914A2" w:rsidP="006914A2">
            <w:pPr>
              <w:spacing w:line="360" w:lineRule="auto"/>
              <w:ind w:firstLine="420"/>
              <w:rPr>
                <w:spacing w:val="-4"/>
                <w:sz w:val="24"/>
                <w:szCs w:val="24"/>
              </w:rPr>
            </w:pPr>
            <w:r w:rsidRPr="00DB1628">
              <w:rPr>
                <w:kern w:val="0"/>
                <w:sz w:val="24"/>
                <w:szCs w:val="24"/>
              </w:rPr>
              <w:t>其中</w:t>
            </w:r>
            <w:r w:rsidRPr="00DB1628">
              <w:rPr>
                <w:spacing w:val="-4"/>
                <w:sz w:val="24"/>
                <w:szCs w:val="24"/>
              </w:rPr>
              <w:t>废机油</w:t>
            </w:r>
            <w:r w:rsidR="00F13E21" w:rsidRPr="00DB1628">
              <w:rPr>
                <w:spacing w:val="-4"/>
                <w:sz w:val="24"/>
                <w:szCs w:val="24"/>
              </w:rPr>
              <w:t>、</w:t>
            </w:r>
            <w:r w:rsidRPr="00DB1628">
              <w:rPr>
                <w:spacing w:val="-4"/>
                <w:sz w:val="24"/>
                <w:szCs w:val="24"/>
              </w:rPr>
              <w:t>废清漆、废固化剂原料桶</w:t>
            </w:r>
            <w:r w:rsidRPr="00DB1628">
              <w:rPr>
                <w:spacing w:val="-4"/>
                <w:sz w:val="24"/>
                <w:szCs w:val="24"/>
              </w:rPr>
              <w:t>S3</w:t>
            </w:r>
            <w:r w:rsidRPr="00DB1628">
              <w:rPr>
                <w:spacing w:val="-4"/>
                <w:sz w:val="24"/>
                <w:szCs w:val="24"/>
              </w:rPr>
              <w:t>、废活性炭</w:t>
            </w:r>
            <w:r w:rsidRPr="00DB1628">
              <w:rPr>
                <w:spacing w:val="-4"/>
                <w:sz w:val="24"/>
                <w:szCs w:val="24"/>
              </w:rPr>
              <w:t>S4</w:t>
            </w:r>
            <w:r w:rsidR="003448B6" w:rsidRPr="00DB1628">
              <w:rPr>
                <w:spacing w:val="-4"/>
                <w:sz w:val="24"/>
                <w:szCs w:val="24"/>
              </w:rPr>
              <w:t>，均为危险废物，定期交由有回收</w:t>
            </w:r>
            <w:r w:rsidRPr="00DB1628">
              <w:rPr>
                <w:spacing w:val="-4"/>
                <w:sz w:val="24"/>
                <w:szCs w:val="24"/>
              </w:rPr>
              <w:t>单位</w:t>
            </w:r>
            <w:r w:rsidR="006D0DFB" w:rsidRPr="00DB1628">
              <w:rPr>
                <w:sz w:val="24"/>
                <w:szCs w:val="24"/>
              </w:rPr>
              <w:t>回收处理</w:t>
            </w:r>
            <w:r w:rsidRPr="00DB1628">
              <w:rPr>
                <w:spacing w:val="-4"/>
                <w:sz w:val="24"/>
                <w:szCs w:val="24"/>
              </w:rPr>
              <w:t>。</w:t>
            </w:r>
          </w:p>
          <w:p w14:paraId="41CD785A" w14:textId="57C4CC14" w:rsidR="006914A2" w:rsidRPr="001A59F8" w:rsidRDefault="006914A2" w:rsidP="006914A2">
            <w:pPr>
              <w:spacing w:line="360" w:lineRule="auto"/>
              <w:jc w:val="center"/>
              <w:rPr>
                <w:rFonts w:ascii="黑体" w:eastAsia="黑体" w:hAnsi="黑体"/>
                <w:sz w:val="24"/>
                <w:szCs w:val="24"/>
              </w:rPr>
            </w:pPr>
            <w:r w:rsidRPr="001A59F8">
              <w:rPr>
                <w:rFonts w:ascii="黑体" w:eastAsia="黑体" w:hAnsi="黑体"/>
                <w:sz w:val="24"/>
                <w:szCs w:val="24"/>
              </w:rPr>
              <w:t>表</w:t>
            </w:r>
            <w:r w:rsidR="001A59F8" w:rsidRPr="001A59F8">
              <w:rPr>
                <w:rFonts w:ascii="黑体" w:eastAsia="黑体" w:hAnsi="黑体" w:hint="eastAsia"/>
                <w:sz w:val="24"/>
                <w:szCs w:val="24"/>
              </w:rPr>
              <w:t>30</w:t>
            </w:r>
            <w:r w:rsidRPr="001A59F8">
              <w:rPr>
                <w:rFonts w:ascii="黑体" w:eastAsia="黑体" w:hAnsi="黑体"/>
                <w:sz w:val="24"/>
                <w:szCs w:val="24"/>
              </w:rPr>
              <w:t xml:space="preserve">  固废产生量及处置去向一览表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513"/>
              <w:gridCol w:w="1417"/>
              <w:gridCol w:w="1406"/>
              <w:gridCol w:w="1210"/>
              <w:gridCol w:w="2324"/>
              <w:gridCol w:w="2322"/>
            </w:tblGrid>
            <w:tr w:rsidR="002A153F" w:rsidRPr="00DB1628" w14:paraId="05F4000A" w14:textId="77777777" w:rsidTr="002A153F">
              <w:trPr>
                <w:trHeight w:val="455"/>
                <w:jc w:val="center"/>
              </w:trPr>
              <w:tc>
                <w:tcPr>
                  <w:tcW w:w="279" w:type="pct"/>
                  <w:vAlign w:val="center"/>
                </w:tcPr>
                <w:p w14:paraId="028EDB82" w14:textId="77777777" w:rsidR="002A153F" w:rsidRPr="00DB1628" w:rsidRDefault="002A153F" w:rsidP="006914A2">
                  <w:pPr>
                    <w:spacing w:line="400" w:lineRule="exact"/>
                    <w:jc w:val="center"/>
                    <w:rPr>
                      <w:kern w:val="44"/>
                      <w:szCs w:val="21"/>
                    </w:rPr>
                  </w:pPr>
                  <w:r w:rsidRPr="00DB1628">
                    <w:rPr>
                      <w:kern w:val="44"/>
                      <w:szCs w:val="21"/>
                    </w:rPr>
                    <w:t>序号</w:t>
                  </w:r>
                </w:p>
              </w:tc>
              <w:tc>
                <w:tcPr>
                  <w:tcW w:w="771" w:type="pct"/>
                  <w:vAlign w:val="center"/>
                </w:tcPr>
                <w:p w14:paraId="3D87B04A" w14:textId="77777777" w:rsidR="002A153F" w:rsidRPr="00DB1628" w:rsidRDefault="002A153F" w:rsidP="006914A2">
                  <w:pPr>
                    <w:spacing w:line="400" w:lineRule="exact"/>
                    <w:jc w:val="center"/>
                    <w:rPr>
                      <w:kern w:val="44"/>
                      <w:szCs w:val="21"/>
                    </w:rPr>
                  </w:pPr>
                  <w:r w:rsidRPr="00DB1628">
                    <w:rPr>
                      <w:kern w:val="44"/>
                      <w:szCs w:val="21"/>
                    </w:rPr>
                    <w:t>废物名称</w:t>
                  </w:r>
                </w:p>
              </w:tc>
              <w:tc>
                <w:tcPr>
                  <w:tcW w:w="765" w:type="pct"/>
                  <w:tcBorders>
                    <w:right w:val="single" w:sz="2" w:space="0" w:color="auto"/>
                  </w:tcBorders>
                </w:tcPr>
                <w:p w14:paraId="1982EB38" w14:textId="77777777" w:rsidR="002A153F" w:rsidRPr="00DB1628" w:rsidRDefault="002A153F" w:rsidP="006914A2">
                  <w:pPr>
                    <w:spacing w:line="400" w:lineRule="exact"/>
                    <w:jc w:val="center"/>
                    <w:rPr>
                      <w:kern w:val="44"/>
                      <w:szCs w:val="21"/>
                    </w:rPr>
                  </w:pPr>
                  <w:r w:rsidRPr="00DB1628">
                    <w:rPr>
                      <w:szCs w:val="21"/>
                    </w:rPr>
                    <w:t>危废代码</w:t>
                  </w:r>
                </w:p>
              </w:tc>
              <w:tc>
                <w:tcPr>
                  <w:tcW w:w="658" w:type="pct"/>
                  <w:tcBorders>
                    <w:left w:val="single" w:sz="2" w:space="0" w:color="auto"/>
                  </w:tcBorders>
                  <w:vAlign w:val="center"/>
                </w:tcPr>
                <w:p w14:paraId="4E866FC7" w14:textId="77777777" w:rsidR="002A153F" w:rsidRPr="00DB1628" w:rsidRDefault="002A153F" w:rsidP="006914A2">
                  <w:pPr>
                    <w:spacing w:line="400" w:lineRule="exact"/>
                    <w:jc w:val="center"/>
                    <w:rPr>
                      <w:kern w:val="44"/>
                      <w:szCs w:val="21"/>
                    </w:rPr>
                  </w:pPr>
                  <w:r w:rsidRPr="00DB1628">
                    <w:rPr>
                      <w:kern w:val="44"/>
                      <w:szCs w:val="21"/>
                    </w:rPr>
                    <w:t>数量</w:t>
                  </w:r>
                </w:p>
              </w:tc>
              <w:tc>
                <w:tcPr>
                  <w:tcW w:w="1264" w:type="pct"/>
                  <w:vAlign w:val="center"/>
                </w:tcPr>
                <w:p w14:paraId="64073363" w14:textId="750B0D78" w:rsidR="002A153F" w:rsidRPr="00DB1628" w:rsidRDefault="002A153F" w:rsidP="002A153F">
                  <w:pPr>
                    <w:spacing w:line="400" w:lineRule="exact"/>
                    <w:jc w:val="center"/>
                    <w:rPr>
                      <w:kern w:val="44"/>
                      <w:szCs w:val="21"/>
                    </w:rPr>
                  </w:pPr>
                  <w:r>
                    <w:rPr>
                      <w:rFonts w:hint="eastAsia"/>
                      <w:kern w:val="44"/>
                      <w:szCs w:val="21"/>
                    </w:rPr>
                    <w:t>废物形态</w:t>
                  </w:r>
                </w:p>
              </w:tc>
              <w:tc>
                <w:tcPr>
                  <w:tcW w:w="1263" w:type="pct"/>
                  <w:vAlign w:val="center"/>
                </w:tcPr>
                <w:p w14:paraId="167AF41F" w14:textId="7DDB6038" w:rsidR="002A153F" w:rsidRPr="00DB1628" w:rsidRDefault="002A153F" w:rsidP="006914A2">
                  <w:pPr>
                    <w:spacing w:line="400" w:lineRule="exact"/>
                    <w:jc w:val="center"/>
                    <w:rPr>
                      <w:kern w:val="44"/>
                      <w:szCs w:val="21"/>
                    </w:rPr>
                  </w:pPr>
                  <w:r w:rsidRPr="00DB1628">
                    <w:rPr>
                      <w:kern w:val="44"/>
                      <w:szCs w:val="21"/>
                    </w:rPr>
                    <w:t>处置方法</w:t>
                  </w:r>
                </w:p>
              </w:tc>
            </w:tr>
            <w:tr w:rsidR="002A153F" w:rsidRPr="00DB1628" w14:paraId="130E9DC8" w14:textId="77777777" w:rsidTr="002A153F">
              <w:trPr>
                <w:jc w:val="center"/>
              </w:trPr>
              <w:tc>
                <w:tcPr>
                  <w:tcW w:w="279" w:type="pct"/>
                  <w:vAlign w:val="center"/>
                </w:tcPr>
                <w:p w14:paraId="7CB22AA3" w14:textId="77777777" w:rsidR="002A153F" w:rsidRPr="00DB1628" w:rsidRDefault="002A153F" w:rsidP="006914A2">
                  <w:pPr>
                    <w:spacing w:line="400" w:lineRule="exact"/>
                    <w:jc w:val="center"/>
                    <w:rPr>
                      <w:szCs w:val="21"/>
                    </w:rPr>
                  </w:pPr>
                  <w:r w:rsidRPr="00DB1628">
                    <w:rPr>
                      <w:szCs w:val="21"/>
                    </w:rPr>
                    <w:t>1</w:t>
                  </w:r>
                </w:p>
              </w:tc>
              <w:tc>
                <w:tcPr>
                  <w:tcW w:w="771" w:type="pct"/>
                  <w:vAlign w:val="center"/>
                </w:tcPr>
                <w:p w14:paraId="5A1AB975" w14:textId="77777777" w:rsidR="002A153F" w:rsidRPr="00DB1628" w:rsidRDefault="002A153F" w:rsidP="006914A2">
                  <w:pPr>
                    <w:spacing w:line="400" w:lineRule="exact"/>
                    <w:jc w:val="center"/>
                    <w:rPr>
                      <w:szCs w:val="21"/>
                    </w:rPr>
                  </w:pPr>
                  <w:r w:rsidRPr="00DB1628">
                    <w:rPr>
                      <w:szCs w:val="21"/>
                    </w:rPr>
                    <w:t>废边角料</w:t>
                  </w:r>
                  <w:r w:rsidRPr="00DB1628">
                    <w:rPr>
                      <w:szCs w:val="21"/>
                    </w:rPr>
                    <w:t>S1</w:t>
                  </w:r>
                </w:p>
              </w:tc>
              <w:tc>
                <w:tcPr>
                  <w:tcW w:w="765" w:type="pct"/>
                  <w:tcBorders>
                    <w:right w:val="single" w:sz="2" w:space="0" w:color="auto"/>
                  </w:tcBorders>
                </w:tcPr>
                <w:p w14:paraId="4E499C4A" w14:textId="77777777" w:rsidR="002A153F" w:rsidRPr="00DB1628" w:rsidRDefault="002A153F" w:rsidP="006914A2">
                  <w:pPr>
                    <w:spacing w:line="400" w:lineRule="exact"/>
                    <w:jc w:val="center"/>
                    <w:rPr>
                      <w:szCs w:val="21"/>
                    </w:rPr>
                  </w:pPr>
                  <w:r w:rsidRPr="00DB1628">
                    <w:rPr>
                      <w:szCs w:val="21"/>
                    </w:rPr>
                    <w:t>/</w:t>
                  </w:r>
                </w:p>
              </w:tc>
              <w:tc>
                <w:tcPr>
                  <w:tcW w:w="658" w:type="pct"/>
                  <w:tcBorders>
                    <w:left w:val="single" w:sz="2" w:space="0" w:color="auto"/>
                  </w:tcBorders>
                  <w:vAlign w:val="center"/>
                </w:tcPr>
                <w:p w14:paraId="78FD941A" w14:textId="77777777" w:rsidR="002A153F" w:rsidRPr="00DB1628" w:rsidRDefault="002A153F" w:rsidP="006914A2">
                  <w:pPr>
                    <w:spacing w:line="400" w:lineRule="exact"/>
                    <w:jc w:val="center"/>
                    <w:rPr>
                      <w:color w:val="FF0000"/>
                      <w:szCs w:val="21"/>
                    </w:rPr>
                  </w:pPr>
                  <w:r w:rsidRPr="00DB1628">
                    <w:rPr>
                      <w:szCs w:val="21"/>
                    </w:rPr>
                    <w:t>2</w:t>
                  </w:r>
                  <w:r w:rsidRPr="00DB1628">
                    <w:rPr>
                      <w:kern w:val="44"/>
                      <w:szCs w:val="21"/>
                    </w:rPr>
                    <w:t>t/a</w:t>
                  </w:r>
                </w:p>
              </w:tc>
              <w:tc>
                <w:tcPr>
                  <w:tcW w:w="1264" w:type="pct"/>
                  <w:vAlign w:val="center"/>
                </w:tcPr>
                <w:p w14:paraId="789C01D5" w14:textId="44109AF2" w:rsidR="002A153F" w:rsidRPr="00DB1628" w:rsidRDefault="002A153F" w:rsidP="002A153F">
                  <w:pPr>
                    <w:spacing w:line="400" w:lineRule="exact"/>
                    <w:jc w:val="center"/>
                    <w:rPr>
                      <w:szCs w:val="21"/>
                    </w:rPr>
                  </w:pPr>
                  <w:r>
                    <w:rPr>
                      <w:rFonts w:hint="eastAsia"/>
                      <w:szCs w:val="21"/>
                    </w:rPr>
                    <w:t>固态</w:t>
                  </w:r>
                </w:p>
              </w:tc>
              <w:tc>
                <w:tcPr>
                  <w:tcW w:w="1263" w:type="pct"/>
                  <w:vAlign w:val="center"/>
                </w:tcPr>
                <w:p w14:paraId="3327A5C1" w14:textId="034B3E27" w:rsidR="002A153F" w:rsidRPr="00DB1628" w:rsidRDefault="002A153F" w:rsidP="006914A2">
                  <w:pPr>
                    <w:spacing w:line="400" w:lineRule="exact"/>
                    <w:jc w:val="center"/>
                    <w:rPr>
                      <w:szCs w:val="21"/>
                    </w:rPr>
                  </w:pPr>
                  <w:r w:rsidRPr="00DB1628">
                    <w:rPr>
                      <w:szCs w:val="21"/>
                    </w:rPr>
                    <w:t>物资回收部门及时回收</w:t>
                  </w:r>
                </w:p>
              </w:tc>
            </w:tr>
            <w:tr w:rsidR="002A153F" w:rsidRPr="00DB1628" w14:paraId="7E078541" w14:textId="77777777" w:rsidTr="002A153F">
              <w:trPr>
                <w:trHeight w:val="1347"/>
                <w:jc w:val="center"/>
              </w:trPr>
              <w:tc>
                <w:tcPr>
                  <w:tcW w:w="279" w:type="pct"/>
                  <w:vAlign w:val="center"/>
                </w:tcPr>
                <w:p w14:paraId="32C7ABC4" w14:textId="77777777" w:rsidR="002A153F" w:rsidRPr="00DB1628" w:rsidRDefault="002A153F" w:rsidP="006914A2">
                  <w:pPr>
                    <w:spacing w:line="400" w:lineRule="exact"/>
                    <w:jc w:val="center"/>
                    <w:rPr>
                      <w:szCs w:val="21"/>
                    </w:rPr>
                  </w:pPr>
                  <w:r w:rsidRPr="00DB1628">
                    <w:rPr>
                      <w:szCs w:val="21"/>
                    </w:rPr>
                    <w:t>2</w:t>
                  </w:r>
                </w:p>
              </w:tc>
              <w:tc>
                <w:tcPr>
                  <w:tcW w:w="771" w:type="pct"/>
                  <w:vAlign w:val="center"/>
                </w:tcPr>
                <w:p w14:paraId="31155B31" w14:textId="29F69E68" w:rsidR="002A153F" w:rsidRPr="00DB1628" w:rsidRDefault="002A153F" w:rsidP="003D7B95">
                  <w:pPr>
                    <w:spacing w:line="400" w:lineRule="exact"/>
                    <w:jc w:val="center"/>
                    <w:rPr>
                      <w:szCs w:val="21"/>
                    </w:rPr>
                  </w:pPr>
                  <w:r w:rsidRPr="00DB1628">
                    <w:rPr>
                      <w:szCs w:val="21"/>
                    </w:rPr>
                    <w:t>废机油</w:t>
                  </w:r>
                  <w:r w:rsidRPr="00DB1628">
                    <w:rPr>
                      <w:szCs w:val="21"/>
                    </w:rPr>
                    <w:t>S2</w:t>
                  </w:r>
                </w:p>
              </w:tc>
              <w:tc>
                <w:tcPr>
                  <w:tcW w:w="765" w:type="pct"/>
                  <w:tcBorders>
                    <w:right w:val="single" w:sz="2" w:space="0" w:color="auto"/>
                  </w:tcBorders>
                  <w:vAlign w:val="center"/>
                </w:tcPr>
                <w:p w14:paraId="1B582A3D" w14:textId="77777777" w:rsidR="002A153F" w:rsidRPr="00DB1628" w:rsidRDefault="002A153F" w:rsidP="006914A2">
                  <w:pPr>
                    <w:spacing w:line="400" w:lineRule="exact"/>
                    <w:jc w:val="center"/>
                    <w:rPr>
                      <w:szCs w:val="21"/>
                    </w:rPr>
                  </w:pPr>
                  <w:r w:rsidRPr="00DB1628">
                    <w:rPr>
                      <w:szCs w:val="21"/>
                    </w:rPr>
                    <w:t>HW08</w:t>
                  </w:r>
                </w:p>
                <w:p w14:paraId="1105B3E0" w14:textId="29505386" w:rsidR="002A153F" w:rsidRPr="00DB1628" w:rsidRDefault="002A153F" w:rsidP="003D7B95">
                  <w:pPr>
                    <w:spacing w:line="400" w:lineRule="exact"/>
                    <w:jc w:val="center"/>
                    <w:rPr>
                      <w:szCs w:val="21"/>
                    </w:rPr>
                  </w:pPr>
                  <w:r w:rsidRPr="00DB1628">
                    <w:rPr>
                      <w:szCs w:val="21"/>
                    </w:rPr>
                    <w:t>900-214-08</w:t>
                  </w:r>
                  <w:r w:rsidRPr="00DB1628">
                    <w:rPr>
                      <w:szCs w:val="21"/>
                    </w:rPr>
                    <w:t>；</w:t>
                  </w:r>
                </w:p>
                <w:p w14:paraId="20592BEC" w14:textId="7F7D7EF7" w:rsidR="002A153F" w:rsidRPr="00DB1628" w:rsidRDefault="002A153F" w:rsidP="006914A2">
                  <w:pPr>
                    <w:spacing w:line="400" w:lineRule="exact"/>
                    <w:jc w:val="center"/>
                    <w:rPr>
                      <w:szCs w:val="21"/>
                    </w:rPr>
                  </w:pPr>
                </w:p>
              </w:tc>
              <w:tc>
                <w:tcPr>
                  <w:tcW w:w="658" w:type="pct"/>
                  <w:tcBorders>
                    <w:left w:val="single" w:sz="2" w:space="0" w:color="auto"/>
                  </w:tcBorders>
                  <w:vAlign w:val="center"/>
                </w:tcPr>
                <w:p w14:paraId="17F6B455" w14:textId="65FB9484" w:rsidR="002A153F" w:rsidRPr="00DB1628" w:rsidRDefault="002A153F" w:rsidP="003D7B95">
                  <w:pPr>
                    <w:spacing w:line="400" w:lineRule="exact"/>
                    <w:jc w:val="center"/>
                    <w:rPr>
                      <w:color w:val="FF0000"/>
                      <w:szCs w:val="21"/>
                    </w:rPr>
                  </w:pPr>
                  <w:r w:rsidRPr="00DB1628">
                    <w:rPr>
                      <w:szCs w:val="21"/>
                    </w:rPr>
                    <w:t>4.8t/a</w:t>
                  </w:r>
                  <w:r w:rsidRPr="00DB1628">
                    <w:rPr>
                      <w:color w:val="FF0000"/>
                      <w:szCs w:val="21"/>
                    </w:rPr>
                    <w:t xml:space="preserve"> </w:t>
                  </w:r>
                </w:p>
              </w:tc>
              <w:tc>
                <w:tcPr>
                  <w:tcW w:w="1264" w:type="pct"/>
                  <w:vAlign w:val="center"/>
                </w:tcPr>
                <w:p w14:paraId="4077087F" w14:textId="4C151466" w:rsidR="002A153F" w:rsidRPr="00DB1628" w:rsidRDefault="002A153F" w:rsidP="002A153F">
                  <w:pPr>
                    <w:spacing w:line="400" w:lineRule="exact"/>
                    <w:jc w:val="center"/>
                    <w:rPr>
                      <w:szCs w:val="21"/>
                    </w:rPr>
                  </w:pPr>
                  <w:r>
                    <w:rPr>
                      <w:rFonts w:hint="eastAsia"/>
                      <w:szCs w:val="21"/>
                    </w:rPr>
                    <w:t>液态</w:t>
                  </w:r>
                </w:p>
              </w:tc>
              <w:tc>
                <w:tcPr>
                  <w:tcW w:w="1263" w:type="pct"/>
                  <w:vMerge w:val="restart"/>
                  <w:vAlign w:val="center"/>
                </w:tcPr>
                <w:p w14:paraId="0A0F0110" w14:textId="13FF33E8" w:rsidR="002A153F" w:rsidRPr="00DB1628" w:rsidRDefault="002A153F" w:rsidP="006D0DFB">
                  <w:pPr>
                    <w:spacing w:line="400" w:lineRule="exact"/>
                    <w:jc w:val="center"/>
                    <w:rPr>
                      <w:szCs w:val="21"/>
                      <w:highlight w:val="yellow"/>
                    </w:rPr>
                  </w:pPr>
                  <w:r w:rsidRPr="00DB1628">
                    <w:rPr>
                      <w:szCs w:val="21"/>
                    </w:rPr>
                    <w:t>由有资质单位回收处理</w:t>
                  </w:r>
                </w:p>
                <w:p w14:paraId="6E70F22C" w14:textId="704FB2D4" w:rsidR="002A153F" w:rsidRPr="00DB1628" w:rsidRDefault="002A153F" w:rsidP="006914A2">
                  <w:pPr>
                    <w:spacing w:line="400" w:lineRule="exact"/>
                    <w:jc w:val="center"/>
                    <w:rPr>
                      <w:szCs w:val="21"/>
                      <w:highlight w:val="yellow"/>
                    </w:rPr>
                  </w:pPr>
                </w:p>
              </w:tc>
            </w:tr>
            <w:tr w:rsidR="002A153F" w:rsidRPr="00DB1628" w14:paraId="5CDCBCE0" w14:textId="77777777" w:rsidTr="002A153F">
              <w:trPr>
                <w:trHeight w:val="1347"/>
                <w:jc w:val="center"/>
              </w:trPr>
              <w:tc>
                <w:tcPr>
                  <w:tcW w:w="279" w:type="pct"/>
                  <w:vAlign w:val="center"/>
                </w:tcPr>
                <w:p w14:paraId="0B3457B1" w14:textId="6F50B0A2" w:rsidR="002A153F" w:rsidRPr="00DB1628" w:rsidRDefault="002A153F" w:rsidP="006914A2">
                  <w:pPr>
                    <w:spacing w:line="400" w:lineRule="exact"/>
                    <w:jc w:val="center"/>
                    <w:rPr>
                      <w:szCs w:val="21"/>
                    </w:rPr>
                  </w:pPr>
                  <w:r>
                    <w:rPr>
                      <w:rFonts w:hint="eastAsia"/>
                      <w:szCs w:val="21"/>
                    </w:rPr>
                    <w:t>3</w:t>
                  </w:r>
                </w:p>
              </w:tc>
              <w:tc>
                <w:tcPr>
                  <w:tcW w:w="771" w:type="pct"/>
                  <w:vAlign w:val="center"/>
                </w:tcPr>
                <w:p w14:paraId="7214D24D" w14:textId="22AF25DB" w:rsidR="002A153F" w:rsidRPr="00DB1628" w:rsidRDefault="002A153F" w:rsidP="006914A2">
                  <w:pPr>
                    <w:spacing w:line="400" w:lineRule="exact"/>
                    <w:jc w:val="center"/>
                    <w:rPr>
                      <w:szCs w:val="21"/>
                    </w:rPr>
                  </w:pPr>
                  <w:r w:rsidRPr="00DB1628">
                    <w:rPr>
                      <w:szCs w:val="21"/>
                    </w:rPr>
                    <w:t>含油棉纱</w:t>
                  </w:r>
                  <w:r w:rsidRPr="00DB1628">
                    <w:rPr>
                      <w:szCs w:val="21"/>
                    </w:rPr>
                    <w:t>S</w:t>
                  </w:r>
                  <w:r>
                    <w:rPr>
                      <w:rFonts w:hint="eastAsia"/>
                      <w:szCs w:val="21"/>
                    </w:rPr>
                    <w:t>3</w:t>
                  </w:r>
                </w:p>
              </w:tc>
              <w:tc>
                <w:tcPr>
                  <w:tcW w:w="765" w:type="pct"/>
                  <w:tcBorders>
                    <w:right w:val="single" w:sz="2" w:space="0" w:color="auto"/>
                  </w:tcBorders>
                  <w:vAlign w:val="center"/>
                </w:tcPr>
                <w:p w14:paraId="337A1CF8" w14:textId="77777777" w:rsidR="002A153F" w:rsidRPr="003D7B95" w:rsidRDefault="002A153F" w:rsidP="003D7B95">
                  <w:pPr>
                    <w:spacing w:line="400" w:lineRule="exact"/>
                    <w:jc w:val="center"/>
                    <w:rPr>
                      <w:szCs w:val="21"/>
                    </w:rPr>
                  </w:pPr>
                  <w:r w:rsidRPr="003D7B95">
                    <w:rPr>
                      <w:szCs w:val="21"/>
                    </w:rPr>
                    <w:t>HW49</w:t>
                  </w:r>
                </w:p>
                <w:p w14:paraId="23D4CC3C" w14:textId="6EB62238" w:rsidR="002A153F" w:rsidRPr="00DB1628" w:rsidRDefault="002A153F" w:rsidP="003D7B95">
                  <w:pPr>
                    <w:spacing w:line="400" w:lineRule="exact"/>
                    <w:jc w:val="center"/>
                    <w:rPr>
                      <w:szCs w:val="21"/>
                    </w:rPr>
                  </w:pPr>
                  <w:r w:rsidRPr="003D7B95">
                    <w:rPr>
                      <w:szCs w:val="21"/>
                    </w:rPr>
                    <w:t>900-041-49</w:t>
                  </w:r>
                </w:p>
              </w:tc>
              <w:tc>
                <w:tcPr>
                  <w:tcW w:w="658" w:type="pct"/>
                  <w:tcBorders>
                    <w:left w:val="single" w:sz="2" w:space="0" w:color="auto"/>
                  </w:tcBorders>
                  <w:vAlign w:val="center"/>
                </w:tcPr>
                <w:p w14:paraId="35ABE1CE" w14:textId="73B04082" w:rsidR="002A153F" w:rsidRPr="00DB1628" w:rsidRDefault="002A153F" w:rsidP="006914A2">
                  <w:pPr>
                    <w:spacing w:line="400" w:lineRule="exact"/>
                    <w:jc w:val="center"/>
                    <w:rPr>
                      <w:szCs w:val="21"/>
                    </w:rPr>
                  </w:pPr>
                  <w:r w:rsidRPr="00DB1628">
                    <w:rPr>
                      <w:szCs w:val="21"/>
                    </w:rPr>
                    <w:t>5kg/a</w:t>
                  </w:r>
                </w:p>
              </w:tc>
              <w:tc>
                <w:tcPr>
                  <w:tcW w:w="1264" w:type="pct"/>
                  <w:vAlign w:val="center"/>
                </w:tcPr>
                <w:p w14:paraId="29D792FB" w14:textId="5FBC68C4" w:rsidR="002A153F" w:rsidRPr="00DB1628" w:rsidRDefault="002A153F" w:rsidP="002A153F">
                  <w:pPr>
                    <w:spacing w:line="400" w:lineRule="exact"/>
                    <w:jc w:val="center"/>
                    <w:rPr>
                      <w:szCs w:val="21"/>
                    </w:rPr>
                  </w:pPr>
                  <w:r>
                    <w:rPr>
                      <w:rFonts w:hint="eastAsia"/>
                      <w:szCs w:val="21"/>
                    </w:rPr>
                    <w:t>固态</w:t>
                  </w:r>
                </w:p>
              </w:tc>
              <w:tc>
                <w:tcPr>
                  <w:tcW w:w="1263" w:type="pct"/>
                  <w:vMerge/>
                  <w:vAlign w:val="center"/>
                </w:tcPr>
                <w:p w14:paraId="1E0264AB" w14:textId="318DD956" w:rsidR="002A153F" w:rsidRPr="00DB1628" w:rsidRDefault="002A153F" w:rsidP="006D0DFB">
                  <w:pPr>
                    <w:spacing w:line="400" w:lineRule="exact"/>
                    <w:jc w:val="center"/>
                    <w:rPr>
                      <w:szCs w:val="21"/>
                    </w:rPr>
                  </w:pPr>
                </w:p>
              </w:tc>
            </w:tr>
            <w:tr w:rsidR="002A153F" w:rsidRPr="00DB1628" w14:paraId="0908EC2C" w14:textId="77777777" w:rsidTr="002A153F">
              <w:trPr>
                <w:jc w:val="center"/>
              </w:trPr>
              <w:tc>
                <w:tcPr>
                  <w:tcW w:w="279" w:type="pct"/>
                  <w:vAlign w:val="center"/>
                </w:tcPr>
                <w:p w14:paraId="019017D0" w14:textId="44CD6F88" w:rsidR="002A153F" w:rsidRPr="00DB1628" w:rsidRDefault="002A153F" w:rsidP="006914A2">
                  <w:pPr>
                    <w:spacing w:line="400" w:lineRule="exact"/>
                    <w:jc w:val="center"/>
                    <w:rPr>
                      <w:szCs w:val="21"/>
                    </w:rPr>
                  </w:pPr>
                  <w:r>
                    <w:rPr>
                      <w:rFonts w:hint="eastAsia"/>
                      <w:szCs w:val="21"/>
                    </w:rPr>
                    <w:t>4</w:t>
                  </w:r>
                </w:p>
              </w:tc>
              <w:tc>
                <w:tcPr>
                  <w:tcW w:w="771" w:type="pct"/>
                  <w:vAlign w:val="center"/>
                </w:tcPr>
                <w:p w14:paraId="0FEE2A28" w14:textId="64F61D3A" w:rsidR="002A153F" w:rsidRPr="00DB1628" w:rsidRDefault="002A153F" w:rsidP="00045A18">
                  <w:pPr>
                    <w:spacing w:line="400" w:lineRule="exact"/>
                    <w:jc w:val="center"/>
                    <w:rPr>
                      <w:szCs w:val="21"/>
                    </w:rPr>
                  </w:pPr>
                  <w:r w:rsidRPr="00DB1628">
                    <w:rPr>
                      <w:szCs w:val="21"/>
                    </w:rPr>
                    <w:t>废油漆等包装桶</w:t>
                  </w:r>
                  <w:r w:rsidRPr="00DB1628">
                    <w:rPr>
                      <w:szCs w:val="21"/>
                    </w:rPr>
                    <w:t>S</w:t>
                  </w:r>
                  <w:r>
                    <w:rPr>
                      <w:rFonts w:hint="eastAsia"/>
                      <w:szCs w:val="21"/>
                    </w:rPr>
                    <w:t>4</w:t>
                  </w:r>
                </w:p>
              </w:tc>
              <w:tc>
                <w:tcPr>
                  <w:tcW w:w="765" w:type="pct"/>
                  <w:tcBorders>
                    <w:right w:val="single" w:sz="2" w:space="0" w:color="auto"/>
                  </w:tcBorders>
                  <w:vAlign w:val="center"/>
                </w:tcPr>
                <w:p w14:paraId="2CDE5598" w14:textId="77777777" w:rsidR="002A153F" w:rsidRPr="003D7B95" w:rsidRDefault="002A153F" w:rsidP="003D7B95">
                  <w:pPr>
                    <w:spacing w:line="400" w:lineRule="exact"/>
                    <w:jc w:val="center"/>
                    <w:rPr>
                      <w:szCs w:val="21"/>
                    </w:rPr>
                  </w:pPr>
                  <w:r w:rsidRPr="003D7B95">
                    <w:rPr>
                      <w:szCs w:val="21"/>
                    </w:rPr>
                    <w:t>HW49</w:t>
                  </w:r>
                </w:p>
                <w:p w14:paraId="65DFDB68" w14:textId="688661B0" w:rsidR="002A153F" w:rsidRPr="00DB1628" w:rsidRDefault="002A153F" w:rsidP="003D7B95">
                  <w:pPr>
                    <w:spacing w:line="400" w:lineRule="exact"/>
                    <w:jc w:val="center"/>
                    <w:rPr>
                      <w:szCs w:val="21"/>
                    </w:rPr>
                  </w:pPr>
                  <w:r w:rsidRPr="003D7B95">
                    <w:rPr>
                      <w:szCs w:val="21"/>
                    </w:rPr>
                    <w:t>900-041-49</w:t>
                  </w:r>
                </w:p>
              </w:tc>
              <w:tc>
                <w:tcPr>
                  <w:tcW w:w="658" w:type="pct"/>
                  <w:tcBorders>
                    <w:left w:val="single" w:sz="2" w:space="0" w:color="auto"/>
                  </w:tcBorders>
                  <w:vAlign w:val="center"/>
                </w:tcPr>
                <w:p w14:paraId="57F0FEFE" w14:textId="4AAA4BC0" w:rsidR="002A153F" w:rsidRPr="00DB1628" w:rsidRDefault="002A153F" w:rsidP="006914A2">
                  <w:pPr>
                    <w:spacing w:line="400" w:lineRule="exact"/>
                    <w:jc w:val="center"/>
                    <w:rPr>
                      <w:color w:val="FF0000"/>
                      <w:szCs w:val="21"/>
                      <w:highlight w:val="yellow"/>
                    </w:rPr>
                  </w:pPr>
                  <w:r>
                    <w:rPr>
                      <w:szCs w:val="21"/>
                    </w:rPr>
                    <w:t>72kg/a</w:t>
                  </w:r>
                </w:p>
              </w:tc>
              <w:tc>
                <w:tcPr>
                  <w:tcW w:w="1264" w:type="pct"/>
                  <w:vAlign w:val="center"/>
                </w:tcPr>
                <w:p w14:paraId="68E7B70C" w14:textId="5A0C0DA1" w:rsidR="002A153F" w:rsidRPr="00DB1628" w:rsidRDefault="002A153F" w:rsidP="002A153F">
                  <w:pPr>
                    <w:spacing w:line="400" w:lineRule="exact"/>
                    <w:jc w:val="center"/>
                    <w:rPr>
                      <w:szCs w:val="21"/>
                    </w:rPr>
                  </w:pPr>
                  <w:r>
                    <w:rPr>
                      <w:rFonts w:hint="eastAsia"/>
                      <w:szCs w:val="21"/>
                    </w:rPr>
                    <w:t>固态</w:t>
                  </w:r>
                </w:p>
              </w:tc>
              <w:tc>
                <w:tcPr>
                  <w:tcW w:w="1263" w:type="pct"/>
                  <w:vMerge/>
                  <w:vAlign w:val="center"/>
                </w:tcPr>
                <w:p w14:paraId="53734AC9" w14:textId="4E2E7FC0" w:rsidR="002A153F" w:rsidRPr="00DB1628" w:rsidRDefault="002A153F" w:rsidP="006914A2">
                  <w:pPr>
                    <w:spacing w:line="400" w:lineRule="exact"/>
                    <w:jc w:val="center"/>
                    <w:rPr>
                      <w:szCs w:val="21"/>
                    </w:rPr>
                  </w:pPr>
                </w:p>
              </w:tc>
            </w:tr>
            <w:tr w:rsidR="002A153F" w:rsidRPr="00DB1628" w14:paraId="385BEE90" w14:textId="77777777" w:rsidTr="002A153F">
              <w:trPr>
                <w:trHeight w:val="585"/>
                <w:jc w:val="center"/>
              </w:trPr>
              <w:tc>
                <w:tcPr>
                  <w:tcW w:w="279" w:type="pct"/>
                  <w:vAlign w:val="center"/>
                </w:tcPr>
                <w:p w14:paraId="3658FDB8" w14:textId="645B0D61" w:rsidR="002A153F" w:rsidRPr="00DB1628" w:rsidRDefault="002A153F" w:rsidP="006914A2">
                  <w:pPr>
                    <w:spacing w:line="400" w:lineRule="exact"/>
                    <w:jc w:val="center"/>
                    <w:rPr>
                      <w:szCs w:val="21"/>
                    </w:rPr>
                  </w:pPr>
                  <w:r>
                    <w:rPr>
                      <w:rFonts w:hint="eastAsia"/>
                      <w:szCs w:val="21"/>
                    </w:rPr>
                    <w:lastRenderedPageBreak/>
                    <w:t>5</w:t>
                  </w:r>
                </w:p>
              </w:tc>
              <w:tc>
                <w:tcPr>
                  <w:tcW w:w="771" w:type="pct"/>
                  <w:vAlign w:val="center"/>
                </w:tcPr>
                <w:p w14:paraId="0F0A5C5B" w14:textId="2A7FADB7" w:rsidR="002A153F" w:rsidRPr="00DB1628" w:rsidRDefault="002A153F" w:rsidP="00045A18">
                  <w:pPr>
                    <w:spacing w:line="400" w:lineRule="exact"/>
                    <w:jc w:val="center"/>
                    <w:rPr>
                      <w:szCs w:val="21"/>
                    </w:rPr>
                  </w:pPr>
                  <w:r>
                    <w:rPr>
                      <w:szCs w:val="21"/>
                    </w:rPr>
                    <w:t>废活性炭</w:t>
                  </w:r>
                  <w:r w:rsidRPr="00DB1628">
                    <w:rPr>
                      <w:szCs w:val="21"/>
                    </w:rPr>
                    <w:t>S</w:t>
                  </w:r>
                  <w:r>
                    <w:rPr>
                      <w:rFonts w:hint="eastAsia"/>
                      <w:szCs w:val="21"/>
                    </w:rPr>
                    <w:t>5</w:t>
                  </w:r>
                </w:p>
              </w:tc>
              <w:tc>
                <w:tcPr>
                  <w:tcW w:w="765" w:type="pct"/>
                  <w:tcBorders>
                    <w:right w:val="single" w:sz="2" w:space="0" w:color="auto"/>
                  </w:tcBorders>
                  <w:vAlign w:val="center"/>
                </w:tcPr>
                <w:p w14:paraId="7206794E" w14:textId="77777777" w:rsidR="002A153F" w:rsidRPr="003D7B95" w:rsidRDefault="002A153F" w:rsidP="003D7B95">
                  <w:pPr>
                    <w:spacing w:line="400" w:lineRule="exact"/>
                    <w:jc w:val="center"/>
                    <w:rPr>
                      <w:szCs w:val="21"/>
                    </w:rPr>
                  </w:pPr>
                  <w:r w:rsidRPr="003D7B95">
                    <w:rPr>
                      <w:szCs w:val="21"/>
                    </w:rPr>
                    <w:t>HW49</w:t>
                  </w:r>
                </w:p>
                <w:p w14:paraId="753FD68B" w14:textId="7D68A8FB" w:rsidR="002A153F" w:rsidRPr="00DB1628" w:rsidRDefault="002A153F" w:rsidP="003D7B95">
                  <w:pPr>
                    <w:spacing w:line="400" w:lineRule="exact"/>
                    <w:jc w:val="center"/>
                    <w:rPr>
                      <w:szCs w:val="21"/>
                    </w:rPr>
                  </w:pPr>
                  <w:r w:rsidRPr="003D7B95">
                    <w:rPr>
                      <w:szCs w:val="21"/>
                    </w:rPr>
                    <w:t>900-041-49</w:t>
                  </w:r>
                </w:p>
              </w:tc>
              <w:tc>
                <w:tcPr>
                  <w:tcW w:w="658" w:type="pct"/>
                  <w:tcBorders>
                    <w:left w:val="single" w:sz="2" w:space="0" w:color="auto"/>
                  </w:tcBorders>
                  <w:vAlign w:val="center"/>
                </w:tcPr>
                <w:p w14:paraId="2D168211" w14:textId="109FD99A" w:rsidR="002A153F" w:rsidRPr="00DB1628" w:rsidRDefault="002A153F" w:rsidP="006914A2">
                  <w:pPr>
                    <w:spacing w:line="400" w:lineRule="exact"/>
                    <w:jc w:val="center"/>
                    <w:rPr>
                      <w:color w:val="FF0000"/>
                      <w:szCs w:val="21"/>
                    </w:rPr>
                  </w:pPr>
                  <w:r>
                    <w:rPr>
                      <w:rFonts w:hint="eastAsia"/>
                      <w:szCs w:val="21"/>
                    </w:rPr>
                    <w:t>17</w:t>
                  </w:r>
                  <w:r w:rsidRPr="00DB1628">
                    <w:rPr>
                      <w:szCs w:val="21"/>
                    </w:rPr>
                    <w:t>0kg/a</w:t>
                  </w:r>
                </w:p>
              </w:tc>
              <w:tc>
                <w:tcPr>
                  <w:tcW w:w="1264" w:type="pct"/>
                  <w:vAlign w:val="center"/>
                </w:tcPr>
                <w:p w14:paraId="19C31D46" w14:textId="1B73BEF2" w:rsidR="002A153F" w:rsidRPr="00DB1628" w:rsidRDefault="002A153F" w:rsidP="002A153F">
                  <w:pPr>
                    <w:spacing w:line="400" w:lineRule="exact"/>
                    <w:jc w:val="center"/>
                    <w:rPr>
                      <w:szCs w:val="21"/>
                    </w:rPr>
                  </w:pPr>
                  <w:r>
                    <w:rPr>
                      <w:rFonts w:hint="eastAsia"/>
                      <w:szCs w:val="21"/>
                    </w:rPr>
                    <w:t>固态</w:t>
                  </w:r>
                </w:p>
              </w:tc>
              <w:tc>
                <w:tcPr>
                  <w:tcW w:w="1263" w:type="pct"/>
                  <w:vMerge/>
                  <w:vAlign w:val="center"/>
                </w:tcPr>
                <w:p w14:paraId="53888B7C" w14:textId="1C664072" w:rsidR="002A153F" w:rsidRPr="00DB1628" w:rsidRDefault="002A153F" w:rsidP="006914A2">
                  <w:pPr>
                    <w:spacing w:line="400" w:lineRule="exact"/>
                    <w:jc w:val="center"/>
                    <w:rPr>
                      <w:szCs w:val="21"/>
                    </w:rPr>
                  </w:pPr>
                </w:p>
              </w:tc>
            </w:tr>
            <w:tr w:rsidR="002A153F" w:rsidRPr="00DB1628" w14:paraId="65736086" w14:textId="77777777" w:rsidTr="002A153F">
              <w:trPr>
                <w:trHeight w:val="585"/>
                <w:jc w:val="center"/>
              </w:trPr>
              <w:tc>
                <w:tcPr>
                  <w:tcW w:w="279" w:type="pct"/>
                  <w:vAlign w:val="center"/>
                </w:tcPr>
                <w:p w14:paraId="5701D3F9" w14:textId="141D26F2" w:rsidR="002A153F" w:rsidRPr="00DB1628" w:rsidRDefault="002A153F" w:rsidP="006914A2">
                  <w:pPr>
                    <w:spacing w:line="400" w:lineRule="exact"/>
                    <w:jc w:val="center"/>
                    <w:rPr>
                      <w:szCs w:val="21"/>
                    </w:rPr>
                  </w:pPr>
                  <w:r>
                    <w:rPr>
                      <w:rFonts w:hint="eastAsia"/>
                      <w:szCs w:val="21"/>
                    </w:rPr>
                    <w:t>6</w:t>
                  </w:r>
                </w:p>
              </w:tc>
              <w:tc>
                <w:tcPr>
                  <w:tcW w:w="771" w:type="pct"/>
                  <w:vAlign w:val="center"/>
                </w:tcPr>
                <w:p w14:paraId="7C2DD723" w14:textId="4DC483B9" w:rsidR="002A153F" w:rsidRPr="00DB1628" w:rsidRDefault="002A153F" w:rsidP="006914A2">
                  <w:pPr>
                    <w:spacing w:line="400" w:lineRule="exact"/>
                    <w:jc w:val="center"/>
                    <w:rPr>
                      <w:szCs w:val="21"/>
                    </w:rPr>
                  </w:pPr>
                  <w:r w:rsidRPr="00DB1628">
                    <w:rPr>
                      <w:szCs w:val="21"/>
                    </w:rPr>
                    <w:t>玻璃纤维棉</w:t>
                  </w:r>
                  <w:r w:rsidRPr="00DB1628">
                    <w:rPr>
                      <w:szCs w:val="21"/>
                    </w:rPr>
                    <w:t>S</w:t>
                  </w:r>
                  <w:r>
                    <w:rPr>
                      <w:rFonts w:hint="eastAsia"/>
                      <w:szCs w:val="21"/>
                    </w:rPr>
                    <w:t>6</w:t>
                  </w:r>
                </w:p>
              </w:tc>
              <w:tc>
                <w:tcPr>
                  <w:tcW w:w="765" w:type="pct"/>
                  <w:tcBorders>
                    <w:right w:val="single" w:sz="2" w:space="0" w:color="auto"/>
                  </w:tcBorders>
                  <w:vAlign w:val="center"/>
                </w:tcPr>
                <w:p w14:paraId="132D8974" w14:textId="77777777" w:rsidR="002A153F" w:rsidRPr="003D7B95" w:rsidRDefault="002A153F" w:rsidP="003D7B95">
                  <w:pPr>
                    <w:spacing w:line="400" w:lineRule="exact"/>
                    <w:jc w:val="center"/>
                    <w:rPr>
                      <w:szCs w:val="21"/>
                    </w:rPr>
                  </w:pPr>
                  <w:r w:rsidRPr="003D7B95">
                    <w:rPr>
                      <w:szCs w:val="21"/>
                    </w:rPr>
                    <w:t>HW49</w:t>
                  </w:r>
                </w:p>
                <w:p w14:paraId="05A35833" w14:textId="54FEF3DE" w:rsidR="002A153F" w:rsidRPr="003D7B95" w:rsidRDefault="002A153F" w:rsidP="003D7B95">
                  <w:pPr>
                    <w:spacing w:line="400" w:lineRule="exact"/>
                    <w:jc w:val="center"/>
                    <w:rPr>
                      <w:szCs w:val="21"/>
                    </w:rPr>
                  </w:pPr>
                  <w:r w:rsidRPr="003D7B95">
                    <w:rPr>
                      <w:szCs w:val="21"/>
                    </w:rPr>
                    <w:t>900-041-49</w:t>
                  </w:r>
                </w:p>
              </w:tc>
              <w:tc>
                <w:tcPr>
                  <w:tcW w:w="658" w:type="pct"/>
                  <w:tcBorders>
                    <w:left w:val="single" w:sz="2" w:space="0" w:color="auto"/>
                  </w:tcBorders>
                  <w:vAlign w:val="center"/>
                </w:tcPr>
                <w:p w14:paraId="667B4104" w14:textId="74E9266E" w:rsidR="002A153F" w:rsidRPr="00DB1628" w:rsidRDefault="002A153F" w:rsidP="006914A2">
                  <w:pPr>
                    <w:spacing w:line="400" w:lineRule="exact"/>
                    <w:jc w:val="center"/>
                    <w:rPr>
                      <w:szCs w:val="21"/>
                    </w:rPr>
                  </w:pPr>
                  <w:r>
                    <w:rPr>
                      <w:rFonts w:hint="eastAsia"/>
                      <w:szCs w:val="21"/>
                    </w:rPr>
                    <w:t>30kg/a</w:t>
                  </w:r>
                </w:p>
              </w:tc>
              <w:tc>
                <w:tcPr>
                  <w:tcW w:w="1264" w:type="pct"/>
                  <w:vAlign w:val="center"/>
                </w:tcPr>
                <w:p w14:paraId="4E735E26" w14:textId="4270FB24" w:rsidR="002A153F" w:rsidRPr="00DB1628" w:rsidRDefault="002A153F" w:rsidP="002A153F">
                  <w:pPr>
                    <w:spacing w:line="400" w:lineRule="exact"/>
                    <w:jc w:val="center"/>
                    <w:rPr>
                      <w:szCs w:val="21"/>
                    </w:rPr>
                  </w:pPr>
                  <w:r>
                    <w:rPr>
                      <w:rFonts w:hint="eastAsia"/>
                      <w:szCs w:val="21"/>
                    </w:rPr>
                    <w:t>固态</w:t>
                  </w:r>
                </w:p>
              </w:tc>
              <w:tc>
                <w:tcPr>
                  <w:tcW w:w="1263" w:type="pct"/>
                  <w:vMerge/>
                  <w:vAlign w:val="center"/>
                </w:tcPr>
                <w:p w14:paraId="217A21E7" w14:textId="6D46C152" w:rsidR="002A153F" w:rsidRPr="00DB1628" w:rsidRDefault="002A153F" w:rsidP="006914A2">
                  <w:pPr>
                    <w:spacing w:line="400" w:lineRule="exact"/>
                    <w:jc w:val="center"/>
                    <w:rPr>
                      <w:szCs w:val="21"/>
                    </w:rPr>
                  </w:pPr>
                </w:p>
              </w:tc>
            </w:tr>
            <w:tr w:rsidR="002A153F" w:rsidRPr="00DB1628" w14:paraId="34F91F33" w14:textId="77777777" w:rsidTr="002A153F">
              <w:trPr>
                <w:trHeight w:val="217"/>
                <w:jc w:val="center"/>
              </w:trPr>
              <w:tc>
                <w:tcPr>
                  <w:tcW w:w="279" w:type="pct"/>
                  <w:vAlign w:val="center"/>
                </w:tcPr>
                <w:p w14:paraId="70EB18FE" w14:textId="6B3856B9" w:rsidR="002A153F" w:rsidRPr="00DB1628" w:rsidRDefault="002A153F" w:rsidP="006914A2">
                  <w:pPr>
                    <w:spacing w:line="400" w:lineRule="exact"/>
                    <w:jc w:val="center"/>
                    <w:rPr>
                      <w:szCs w:val="21"/>
                    </w:rPr>
                  </w:pPr>
                  <w:r>
                    <w:rPr>
                      <w:rFonts w:hint="eastAsia"/>
                      <w:szCs w:val="21"/>
                    </w:rPr>
                    <w:t>7</w:t>
                  </w:r>
                </w:p>
              </w:tc>
              <w:tc>
                <w:tcPr>
                  <w:tcW w:w="771" w:type="pct"/>
                  <w:vAlign w:val="center"/>
                </w:tcPr>
                <w:p w14:paraId="062AC2EF" w14:textId="61C4E754" w:rsidR="002A153F" w:rsidRPr="00DB1628" w:rsidRDefault="002A153F" w:rsidP="00045A18">
                  <w:pPr>
                    <w:spacing w:line="400" w:lineRule="exact"/>
                    <w:jc w:val="center"/>
                    <w:rPr>
                      <w:szCs w:val="21"/>
                    </w:rPr>
                  </w:pPr>
                  <w:r w:rsidRPr="00DB1628">
                    <w:rPr>
                      <w:szCs w:val="21"/>
                    </w:rPr>
                    <w:t>废机滤</w:t>
                  </w:r>
                  <w:r w:rsidRPr="00DB1628">
                    <w:rPr>
                      <w:szCs w:val="21"/>
                    </w:rPr>
                    <w:t>S</w:t>
                  </w:r>
                  <w:r>
                    <w:rPr>
                      <w:rFonts w:hint="eastAsia"/>
                      <w:szCs w:val="21"/>
                    </w:rPr>
                    <w:t>7</w:t>
                  </w:r>
                </w:p>
              </w:tc>
              <w:tc>
                <w:tcPr>
                  <w:tcW w:w="765" w:type="pct"/>
                  <w:tcBorders>
                    <w:right w:val="single" w:sz="2" w:space="0" w:color="auto"/>
                  </w:tcBorders>
                  <w:vAlign w:val="center"/>
                </w:tcPr>
                <w:p w14:paraId="5D497C47" w14:textId="77777777" w:rsidR="002A153F" w:rsidRPr="00DB1628" w:rsidRDefault="002A153F" w:rsidP="00A3797C">
                  <w:pPr>
                    <w:spacing w:line="400" w:lineRule="exact"/>
                    <w:jc w:val="center"/>
                    <w:rPr>
                      <w:szCs w:val="21"/>
                    </w:rPr>
                  </w:pPr>
                  <w:r w:rsidRPr="00DB1628">
                    <w:rPr>
                      <w:szCs w:val="21"/>
                    </w:rPr>
                    <w:t>HW08</w:t>
                  </w:r>
                </w:p>
                <w:p w14:paraId="31850BA3" w14:textId="67318582" w:rsidR="002A153F" w:rsidRPr="00DB1628" w:rsidRDefault="002A153F" w:rsidP="00A3797C">
                  <w:pPr>
                    <w:spacing w:line="400" w:lineRule="exact"/>
                    <w:jc w:val="center"/>
                    <w:rPr>
                      <w:szCs w:val="21"/>
                    </w:rPr>
                  </w:pPr>
                  <w:r w:rsidRPr="00DB1628">
                    <w:rPr>
                      <w:szCs w:val="21"/>
                    </w:rPr>
                    <w:t>900-249-08</w:t>
                  </w:r>
                </w:p>
              </w:tc>
              <w:tc>
                <w:tcPr>
                  <w:tcW w:w="658" w:type="pct"/>
                  <w:tcBorders>
                    <w:left w:val="single" w:sz="2" w:space="0" w:color="auto"/>
                  </w:tcBorders>
                  <w:vAlign w:val="center"/>
                </w:tcPr>
                <w:p w14:paraId="581C4AA0" w14:textId="3FDDDB94" w:rsidR="002A153F" w:rsidRPr="00DB1628" w:rsidRDefault="002A153F" w:rsidP="006914A2">
                  <w:pPr>
                    <w:spacing w:line="400" w:lineRule="exact"/>
                    <w:jc w:val="center"/>
                    <w:rPr>
                      <w:szCs w:val="21"/>
                    </w:rPr>
                  </w:pPr>
                  <w:r>
                    <w:rPr>
                      <w:rFonts w:hint="eastAsia"/>
                      <w:szCs w:val="21"/>
                    </w:rPr>
                    <w:t>2</w:t>
                  </w:r>
                  <w:r w:rsidRPr="00DB1628">
                    <w:rPr>
                      <w:szCs w:val="21"/>
                    </w:rPr>
                    <w:t>00kg/a</w:t>
                  </w:r>
                </w:p>
              </w:tc>
              <w:tc>
                <w:tcPr>
                  <w:tcW w:w="1264" w:type="pct"/>
                  <w:vAlign w:val="center"/>
                </w:tcPr>
                <w:p w14:paraId="1A8A0114" w14:textId="035F7AE2" w:rsidR="002A153F" w:rsidRPr="00DB1628" w:rsidRDefault="002A153F" w:rsidP="002A153F">
                  <w:pPr>
                    <w:spacing w:line="400" w:lineRule="exact"/>
                    <w:jc w:val="center"/>
                    <w:rPr>
                      <w:szCs w:val="21"/>
                    </w:rPr>
                  </w:pPr>
                  <w:r>
                    <w:rPr>
                      <w:rFonts w:hint="eastAsia"/>
                      <w:szCs w:val="21"/>
                    </w:rPr>
                    <w:t>固态</w:t>
                  </w:r>
                </w:p>
              </w:tc>
              <w:tc>
                <w:tcPr>
                  <w:tcW w:w="1263" w:type="pct"/>
                  <w:vMerge/>
                  <w:vAlign w:val="center"/>
                </w:tcPr>
                <w:p w14:paraId="5067B0DE" w14:textId="3AEFBF48" w:rsidR="002A153F" w:rsidRPr="00DB1628" w:rsidRDefault="002A153F" w:rsidP="006914A2">
                  <w:pPr>
                    <w:spacing w:line="400" w:lineRule="exact"/>
                    <w:jc w:val="center"/>
                    <w:rPr>
                      <w:szCs w:val="21"/>
                    </w:rPr>
                  </w:pPr>
                </w:p>
              </w:tc>
            </w:tr>
            <w:tr w:rsidR="002A153F" w:rsidRPr="00DB1628" w14:paraId="2CBF74CE" w14:textId="77777777" w:rsidTr="002A153F">
              <w:trPr>
                <w:trHeight w:val="338"/>
                <w:jc w:val="center"/>
              </w:trPr>
              <w:tc>
                <w:tcPr>
                  <w:tcW w:w="279" w:type="pct"/>
                  <w:vAlign w:val="center"/>
                </w:tcPr>
                <w:p w14:paraId="39DBCDF9" w14:textId="6FFE439A" w:rsidR="002A153F" w:rsidRPr="00DB1628" w:rsidRDefault="002A153F" w:rsidP="006914A2">
                  <w:pPr>
                    <w:spacing w:line="400" w:lineRule="exact"/>
                    <w:jc w:val="center"/>
                    <w:rPr>
                      <w:szCs w:val="21"/>
                    </w:rPr>
                  </w:pPr>
                  <w:r>
                    <w:rPr>
                      <w:rFonts w:hint="eastAsia"/>
                      <w:szCs w:val="21"/>
                    </w:rPr>
                    <w:t>8</w:t>
                  </w:r>
                </w:p>
              </w:tc>
              <w:tc>
                <w:tcPr>
                  <w:tcW w:w="771" w:type="pct"/>
                  <w:vAlign w:val="center"/>
                </w:tcPr>
                <w:p w14:paraId="4079A41F" w14:textId="37D14490" w:rsidR="002A153F" w:rsidRPr="00DB1628" w:rsidRDefault="002A153F" w:rsidP="00045A18">
                  <w:pPr>
                    <w:spacing w:line="400" w:lineRule="exact"/>
                    <w:jc w:val="center"/>
                    <w:rPr>
                      <w:szCs w:val="21"/>
                    </w:rPr>
                  </w:pPr>
                  <w:r w:rsidRPr="00DB1628">
                    <w:rPr>
                      <w:szCs w:val="21"/>
                    </w:rPr>
                    <w:t>废过滤网</w:t>
                  </w:r>
                  <w:r w:rsidRPr="00DB1628">
                    <w:rPr>
                      <w:szCs w:val="21"/>
                    </w:rPr>
                    <w:t>S</w:t>
                  </w:r>
                  <w:r>
                    <w:rPr>
                      <w:rFonts w:hint="eastAsia"/>
                      <w:szCs w:val="21"/>
                    </w:rPr>
                    <w:t>8</w:t>
                  </w:r>
                </w:p>
              </w:tc>
              <w:tc>
                <w:tcPr>
                  <w:tcW w:w="765" w:type="pct"/>
                  <w:tcBorders>
                    <w:right w:val="single" w:sz="4" w:space="0" w:color="auto"/>
                  </w:tcBorders>
                </w:tcPr>
                <w:p w14:paraId="7F9AAE34" w14:textId="77777777" w:rsidR="002A153F" w:rsidRPr="003D7B95" w:rsidRDefault="002A153F" w:rsidP="003D7B95">
                  <w:pPr>
                    <w:spacing w:line="400" w:lineRule="exact"/>
                    <w:jc w:val="center"/>
                    <w:rPr>
                      <w:szCs w:val="21"/>
                    </w:rPr>
                  </w:pPr>
                  <w:r w:rsidRPr="003D7B95">
                    <w:rPr>
                      <w:szCs w:val="21"/>
                    </w:rPr>
                    <w:t>HW49</w:t>
                  </w:r>
                </w:p>
                <w:p w14:paraId="159A0ADD" w14:textId="6C19F3C1" w:rsidR="002A153F" w:rsidRPr="00DB1628" w:rsidRDefault="002A153F" w:rsidP="003D7B95">
                  <w:pPr>
                    <w:spacing w:line="400" w:lineRule="exact"/>
                    <w:jc w:val="center"/>
                    <w:rPr>
                      <w:szCs w:val="21"/>
                    </w:rPr>
                  </w:pPr>
                  <w:r w:rsidRPr="003D7B95">
                    <w:rPr>
                      <w:szCs w:val="21"/>
                    </w:rPr>
                    <w:t>900-041-49</w:t>
                  </w:r>
                </w:p>
              </w:tc>
              <w:tc>
                <w:tcPr>
                  <w:tcW w:w="658" w:type="pct"/>
                  <w:tcBorders>
                    <w:left w:val="single" w:sz="4" w:space="0" w:color="auto"/>
                  </w:tcBorders>
                  <w:vAlign w:val="center"/>
                </w:tcPr>
                <w:p w14:paraId="519F6C58" w14:textId="01E7F90C" w:rsidR="002A153F" w:rsidRPr="00552F43" w:rsidRDefault="002A153F" w:rsidP="006914A2">
                  <w:pPr>
                    <w:spacing w:line="400" w:lineRule="exact"/>
                    <w:jc w:val="center"/>
                    <w:rPr>
                      <w:color w:val="000000"/>
                      <w:szCs w:val="21"/>
                    </w:rPr>
                  </w:pPr>
                  <w:r w:rsidRPr="00552F43">
                    <w:rPr>
                      <w:color w:val="000000"/>
                      <w:szCs w:val="21"/>
                    </w:rPr>
                    <w:t>25kg/a</w:t>
                  </w:r>
                </w:p>
              </w:tc>
              <w:tc>
                <w:tcPr>
                  <w:tcW w:w="1264" w:type="pct"/>
                  <w:vAlign w:val="center"/>
                </w:tcPr>
                <w:p w14:paraId="3EE4A0BA" w14:textId="00F9EBAC" w:rsidR="002A153F" w:rsidRPr="00DB1628" w:rsidRDefault="002A153F" w:rsidP="002A153F">
                  <w:pPr>
                    <w:spacing w:line="400" w:lineRule="exact"/>
                    <w:jc w:val="center"/>
                    <w:rPr>
                      <w:szCs w:val="21"/>
                    </w:rPr>
                  </w:pPr>
                  <w:r>
                    <w:rPr>
                      <w:rFonts w:hint="eastAsia"/>
                      <w:szCs w:val="21"/>
                    </w:rPr>
                    <w:t>固态</w:t>
                  </w:r>
                </w:p>
              </w:tc>
              <w:tc>
                <w:tcPr>
                  <w:tcW w:w="1263" w:type="pct"/>
                  <w:vMerge/>
                  <w:vAlign w:val="center"/>
                </w:tcPr>
                <w:p w14:paraId="6C0C3E50" w14:textId="3B582087" w:rsidR="002A153F" w:rsidRPr="00DB1628" w:rsidRDefault="002A153F" w:rsidP="006914A2">
                  <w:pPr>
                    <w:spacing w:line="400" w:lineRule="exact"/>
                    <w:jc w:val="center"/>
                    <w:rPr>
                      <w:szCs w:val="21"/>
                    </w:rPr>
                  </w:pPr>
                </w:p>
              </w:tc>
            </w:tr>
            <w:tr w:rsidR="002A153F" w:rsidRPr="00DB1628" w14:paraId="677ABD53" w14:textId="77777777" w:rsidTr="002A153F">
              <w:trPr>
                <w:trHeight w:val="471"/>
                <w:jc w:val="center"/>
              </w:trPr>
              <w:tc>
                <w:tcPr>
                  <w:tcW w:w="279" w:type="pct"/>
                  <w:tcBorders>
                    <w:top w:val="nil"/>
                  </w:tcBorders>
                </w:tcPr>
                <w:p w14:paraId="1DDF61CB" w14:textId="087468E7" w:rsidR="002A153F" w:rsidRPr="00DB1628" w:rsidRDefault="002A153F" w:rsidP="00045A18">
                  <w:pPr>
                    <w:spacing w:line="400" w:lineRule="exact"/>
                    <w:jc w:val="center"/>
                    <w:rPr>
                      <w:szCs w:val="21"/>
                    </w:rPr>
                  </w:pPr>
                  <w:r>
                    <w:rPr>
                      <w:rFonts w:hint="eastAsia"/>
                      <w:szCs w:val="21"/>
                    </w:rPr>
                    <w:t>9</w:t>
                  </w:r>
                </w:p>
              </w:tc>
              <w:tc>
                <w:tcPr>
                  <w:tcW w:w="771" w:type="pct"/>
                  <w:tcBorders>
                    <w:top w:val="nil"/>
                  </w:tcBorders>
                </w:tcPr>
                <w:p w14:paraId="1DB76152" w14:textId="21FD9D3F" w:rsidR="002A153F" w:rsidRPr="00DB1628" w:rsidRDefault="002A153F" w:rsidP="00045A18">
                  <w:pPr>
                    <w:spacing w:line="400" w:lineRule="exact"/>
                    <w:jc w:val="center"/>
                    <w:rPr>
                      <w:szCs w:val="21"/>
                    </w:rPr>
                  </w:pPr>
                  <w:r w:rsidRPr="00DB1628">
                    <w:rPr>
                      <w:szCs w:val="21"/>
                    </w:rPr>
                    <w:t>生活垃圾</w:t>
                  </w:r>
                  <w:r w:rsidRPr="00DB1628">
                    <w:rPr>
                      <w:szCs w:val="21"/>
                    </w:rPr>
                    <w:t>S</w:t>
                  </w:r>
                  <w:r>
                    <w:rPr>
                      <w:rFonts w:hint="eastAsia"/>
                      <w:szCs w:val="21"/>
                    </w:rPr>
                    <w:t>9</w:t>
                  </w:r>
                </w:p>
              </w:tc>
              <w:tc>
                <w:tcPr>
                  <w:tcW w:w="765" w:type="pct"/>
                  <w:tcBorders>
                    <w:top w:val="nil"/>
                    <w:right w:val="single" w:sz="4" w:space="0" w:color="auto"/>
                  </w:tcBorders>
                </w:tcPr>
                <w:p w14:paraId="1F1D3F96" w14:textId="43CDD693" w:rsidR="002A153F" w:rsidRPr="00DB1628" w:rsidRDefault="002A153F" w:rsidP="00045A18">
                  <w:pPr>
                    <w:spacing w:line="400" w:lineRule="exact"/>
                    <w:jc w:val="center"/>
                    <w:rPr>
                      <w:szCs w:val="21"/>
                    </w:rPr>
                  </w:pPr>
                  <w:r w:rsidRPr="00DB1628">
                    <w:rPr>
                      <w:szCs w:val="21"/>
                    </w:rPr>
                    <w:t>/</w:t>
                  </w:r>
                </w:p>
              </w:tc>
              <w:tc>
                <w:tcPr>
                  <w:tcW w:w="658" w:type="pct"/>
                  <w:tcBorders>
                    <w:top w:val="nil"/>
                    <w:left w:val="single" w:sz="4" w:space="0" w:color="auto"/>
                  </w:tcBorders>
                </w:tcPr>
                <w:p w14:paraId="401D2B31" w14:textId="4AAD93C7" w:rsidR="002A153F" w:rsidRPr="00DB1628" w:rsidRDefault="002A153F" w:rsidP="00045A18">
                  <w:pPr>
                    <w:spacing w:line="400" w:lineRule="exact"/>
                    <w:jc w:val="center"/>
                    <w:rPr>
                      <w:szCs w:val="21"/>
                    </w:rPr>
                  </w:pPr>
                  <w:r w:rsidRPr="00DB1628">
                    <w:rPr>
                      <w:szCs w:val="21"/>
                    </w:rPr>
                    <w:t>0.45 t/a</w:t>
                  </w:r>
                </w:p>
              </w:tc>
              <w:tc>
                <w:tcPr>
                  <w:tcW w:w="1264" w:type="pct"/>
                  <w:vAlign w:val="center"/>
                </w:tcPr>
                <w:p w14:paraId="0F9227BC" w14:textId="0ED2E879" w:rsidR="002A153F" w:rsidRPr="00DB1628" w:rsidRDefault="002A153F" w:rsidP="002A153F">
                  <w:pPr>
                    <w:spacing w:line="400" w:lineRule="exact"/>
                    <w:jc w:val="center"/>
                    <w:rPr>
                      <w:szCs w:val="21"/>
                    </w:rPr>
                  </w:pPr>
                  <w:r>
                    <w:rPr>
                      <w:rFonts w:hint="eastAsia"/>
                      <w:szCs w:val="21"/>
                    </w:rPr>
                    <w:t>固态</w:t>
                  </w:r>
                </w:p>
              </w:tc>
              <w:tc>
                <w:tcPr>
                  <w:tcW w:w="1263" w:type="pct"/>
                  <w:vAlign w:val="center"/>
                </w:tcPr>
                <w:p w14:paraId="3A0EDE81" w14:textId="63F6D68F" w:rsidR="002A153F" w:rsidRPr="00DB1628" w:rsidRDefault="002A153F" w:rsidP="006914A2">
                  <w:pPr>
                    <w:spacing w:line="400" w:lineRule="exact"/>
                    <w:jc w:val="center"/>
                    <w:rPr>
                      <w:szCs w:val="21"/>
                    </w:rPr>
                  </w:pPr>
                  <w:r w:rsidRPr="00DB1628">
                    <w:rPr>
                      <w:szCs w:val="21"/>
                    </w:rPr>
                    <w:t>由环卫部门及时清运处理</w:t>
                  </w:r>
                </w:p>
              </w:tc>
            </w:tr>
          </w:tbl>
          <w:p w14:paraId="47F0D27C" w14:textId="77777777" w:rsidR="006914A2" w:rsidRPr="00DB1628" w:rsidRDefault="006914A2" w:rsidP="006914A2">
            <w:pPr>
              <w:widowControl/>
              <w:spacing w:line="360" w:lineRule="auto"/>
              <w:ind w:rightChars="50" w:right="105" w:firstLineChars="250" w:firstLine="600"/>
              <w:jc w:val="left"/>
              <w:rPr>
                <w:kern w:val="0"/>
                <w:sz w:val="24"/>
                <w:szCs w:val="24"/>
              </w:rPr>
            </w:pPr>
            <w:proofErr w:type="gramStart"/>
            <w:r w:rsidRPr="00DB1628">
              <w:rPr>
                <w:kern w:val="0"/>
                <w:sz w:val="24"/>
                <w:szCs w:val="24"/>
              </w:rPr>
              <w:t>以上危废的</w:t>
            </w:r>
            <w:proofErr w:type="gramEnd"/>
            <w:r w:rsidRPr="00DB1628">
              <w:rPr>
                <w:kern w:val="0"/>
                <w:sz w:val="24"/>
                <w:szCs w:val="24"/>
              </w:rPr>
              <w:t>收集及贮存等应满足《危险废物收集、贮存、运输技术规范》（</w:t>
            </w:r>
            <w:r w:rsidRPr="00DB1628">
              <w:rPr>
                <w:kern w:val="0"/>
                <w:sz w:val="24"/>
                <w:szCs w:val="24"/>
              </w:rPr>
              <w:t>HJ2025-2012</w:t>
            </w:r>
            <w:r w:rsidRPr="00DB1628">
              <w:rPr>
                <w:kern w:val="0"/>
                <w:sz w:val="24"/>
                <w:szCs w:val="24"/>
              </w:rPr>
              <w:t>）、《危险废物贮存污染控制标准》（</w:t>
            </w:r>
            <w:r w:rsidRPr="00DB1628">
              <w:rPr>
                <w:kern w:val="0"/>
                <w:sz w:val="24"/>
                <w:szCs w:val="24"/>
              </w:rPr>
              <w:t>GB18597-2001</w:t>
            </w:r>
            <w:r w:rsidRPr="00DB1628">
              <w:rPr>
                <w:kern w:val="0"/>
                <w:sz w:val="24"/>
                <w:szCs w:val="24"/>
              </w:rPr>
              <w:t>）及其</w:t>
            </w:r>
            <w:r w:rsidRPr="00DB1628">
              <w:rPr>
                <w:kern w:val="0"/>
                <w:sz w:val="24"/>
                <w:szCs w:val="24"/>
              </w:rPr>
              <w:t>2013</w:t>
            </w:r>
            <w:r w:rsidRPr="00DB1628">
              <w:rPr>
                <w:kern w:val="0"/>
                <w:sz w:val="24"/>
                <w:szCs w:val="24"/>
              </w:rPr>
              <w:t>年</w:t>
            </w:r>
            <w:r w:rsidRPr="00DB1628">
              <w:rPr>
                <w:kern w:val="0"/>
                <w:sz w:val="24"/>
                <w:szCs w:val="24"/>
              </w:rPr>
              <w:t>6</w:t>
            </w:r>
            <w:r w:rsidRPr="00DB1628">
              <w:rPr>
                <w:kern w:val="0"/>
                <w:sz w:val="24"/>
                <w:szCs w:val="24"/>
              </w:rPr>
              <w:t>月修改单的相关规定：</w:t>
            </w:r>
          </w:p>
          <w:p w14:paraId="7CC7BC1B" w14:textId="77777777" w:rsidR="006914A2" w:rsidRPr="00DB1628" w:rsidRDefault="006914A2" w:rsidP="006914A2">
            <w:pPr>
              <w:widowControl/>
              <w:spacing w:line="360" w:lineRule="auto"/>
              <w:ind w:rightChars="50" w:right="105" w:firstLineChars="200" w:firstLine="480"/>
              <w:jc w:val="left"/>
              <w:rPr>
                <w:kern w:val="0"/>
                <w:sz w:val="24"/>
                <w:szCs w:val="24"/>
              </w:rPr>
            </w:pPr>
            <w:r w:rsidRPr="00DB1628">
              <w:rPr>
                <w:rFonts w:ascii="宋体" w:hAnsi="宋体" w:cs="宋体" w:hint="eastAsia"/>
                <w:kern w:val="0"/>
                <w:sz w:val="24"/>
                <w:szCs w:val="24"/>
              </w:rPr>
              <w:t>①</w:t>
            </w:r>
            <w:r w:rsidRPr="00DB1628">
              <w:rPr>
                <w:kern w:val="0"/>
                <w:sz w:val="24"/>
                <w:szCs w:val="24"/>
              </w:rPr>
              <w:t>及时收集生产活动中产生的危险废物，并置于防渗漏、防锐器穿透等符合国家有关规定和技术规范的贮存容器内，贮存容器均具有耐腐蚀、耐压、密封和不与所贮存的废物发生反应等特性。</w:t>
            </w:r>
          </w:p>
          <w:p w14:paraId="15884894" w14:textId="77777777" w:rsidR="006914A2" w:rsidRPr="00DB1628" w:rsidRDefault="006914A2" w:rsidP="006914A2">
            <w:pPr>
              <w:widowControl/>
              <w:spacing w:line="360" w:lineRule="auto"/>
              <w:ind w:rightChars="50" w:right="105" w:firstLineChars="200" w:firstLine="480"/>
              <w:jc w:val="left"/>
              <w:rPr>
                <w:kern w:val="0"/>
                <w:sz w:val="24"/>
                <w:szCs w:val="24"/>
              </w:rPr>
            </w:pPr>
            <w:r w:rsidRPr="00DB1628">
              <w:rPr>
                <w:rFonts w:ascii="宋体" w:hAnsi="宋体" w:cs="宋体" w:hint="eastAsia"/>
                <w:kern w:val="0"/>
                <w:sz w:val="24"/>
                <w:szCs w:val="24"/>
              </w:rPr>
              <w:t>②</w:t>
            </w:r>
            <w:r w:rsidRPr="00DB1628">
              <w:rPr>
                <w:kern w:val="0"/>
                <w:sz w:val="24"/>
                <w:szCs w:val="24"/>
              </w:rPr>
              <w:t>不得随意丢弃、倾倒、堆放危险废物，不得将危险废物混入其他废物和生活垃圾中。</w:t>
            </w:r>
          </w:p>
          <w:p w14:paraId="2855177B" w14:textId="77777777" w:rsidR="006914A2" w:rsidRPr="00DB1628" w:rsidRDefault="006914A2" w:rsidP="006914A2">
            <w:pPr>
              <w:widowControl/>
              <w:spacing w:line="360" w:lineRule="auto"/>
              <w:ind w:rightChars="50" w:right="105" w:firstLineChars="200" w:firstLine="480"/>
              <w:jc w:val="left"/>
              <w:rPr>
                <w:kern w:val="0"/>
                <w:sz w:val="24"/>
                <w:szCs w:val="24"/>
              </w:rPr>
            </w:pPr>
            <w:r w:rsidRPr="00DB1628">
              <w:rPr>
                <w:rFonts w:ascii="宋体" w:hAnsi="宋体" w:cs="宋体" w:hint="eastAsia"/>
                <w:kern w:val="0"/>
                <w:sz w:val="24"/>
                <w:szCs w:val="24"/>
              </w:rPr>
              <w:t>③</w:t>
            </w:r>
            <w:r w:rsidRPr="00DB1628">
              <w:rPr>
                <w:kern w:val="0"/>
                <w:sz w:val="24"/>
                <w:szCs w:val="24"/>
              </w:rPr>
              <w:t>危险废物暂存场所应设有符合《环境保护图形标志</w:t>
            </w:r>
            <w:r w:rsidRPr="00DB1628">
              <w:rPr>
                <w:kern w:val="0"/>
                <w:sz w:val="24"/>
                <w:szCs w:val="24"/>
              </w:rPr>
              <w:t>——</w:t>
            </w:r>
            <w:r w:rsidRPr="00DB1628">
              <w:rPr>
                <w:kern w:val="0"/>
                <w:sz w:val="24"/>
                <w:szCs w:val="24"/>
              </w:rPr>
              <w:t>固体废物贮存（处置）场》（</w:t>
            </w:r>
            <w:r w:rsidRPr="00DB1628">
              <w:rPr>
                <w:kern w:val="0"/>
                <w:sz w:val="24"/>
                <w:szCs w:val="24"/>
              </w:rPr>
              <w:t>GB15562.2-1995</w:t>
            </w:r>
            <w:r w:rsidRPr="00DB1628">
              <w:rPr>
                <w:kern w:val="0"/>
                <w:sz w:val="24"/>
                <w:szCs w:val="24"/>
              </w:rPr>
              <w:t>）的专用标志。</w:t>
            </w:r>
          </w:p>
          <w:p w14:paraId="6372889F" w14:textId="77777777" w:rsidR="006914A2" w:rsidRPr="00DB1628" w:rsidRDefault="006914A2" w:rsidP="006914A2">
            <w:pPr>
              <w:widowControl/>
              <w:spacing w:line="360" w:lineRule="auto"/>
              <w:ind w:rightChars="50" w:right="105" w:firstLineChars="200" w:firstLine="480"/>
              <w:jc w:val="left"/>
              <w:rPr>
                <w:kern w:val="0"/>
                <w:sz w:val="24"/>
                <w:szCs w:val="24"/>
              </w:rPr>
            </w:pPr>
            <w:r w:rsidRPr="00DB1628">
              <w:rPr>
                <w:rFonts w:ascii="宋体" w:hAnsi="宋体" w:cs="宋体" w:hint="eastAsia"/>
                <w:kern w:val="0"/>
                <w:sz w:val="24"/>
                <w:szCs w:val="24"/>
              </w:rPr>
              <w:t>④</w:t>
            </w:r>
            <w:r w:rsidRPr="00DB1628">
              <w:rPr>
                <w:kern w:val="0"/>
                <w:sz w:val="24"/>
                <w:szCs w:val="24"/>
              </w:rPr>
              <w:t>制定固体废物管理制度，建立危险废物档案。安排专人专职对危险废物收集、暂存等进行管理。</w:t>
            </w:r>
          </w:p>
          <w:p w14:paraId="3BF02BC8" w14:textId="77777777" w:rsidR="006914A2" w:rsidRPr="00DB1628" w:rsidRDefault="006914A2" w:rsidP="006914A2">
            <w:pPr>
              <w:widowControl/>
              <w:spacing w:line="360" w:lineRule="auto"/>
              <w:ind w:rightChars="50" w:right="105" w:firstLineChars="200" w:firstLine="480"/>
              <w:jc w:val="left"/>
              <w:rPr>
                <w:kern w:val="0"/>
                <w:sz w:val="24"/>
                <w:szCs w:val="24"/>
              </w:rPr>
            </w:pPr>
            <w:r w:rsidRPr="00DB1628">
              <w:rPr>
                <w:rFonts w:ascii="宋体" w:hAnsi="宋体" w:cs="宋体" w:hint="eastAsia"/>
                <w:kern w:val="0"/>
                <w:sz w:val="24"/>
                <w:szCs w:val="24"/>
              </w:rPr>
              <w:t>⑤</w:t>
            </w:r>
            <w:r w:rsidRPr="00DB1628">
              <w:rPr>
                <w:kern w:val="0"/>
                <w:sz w:val="24"/>
                <w:szCs w:val="24"/>
              </w:rPr>
              <w:t>转移危险废物须严格执行转移联单制度。</w:t>
            </w:r>
          </w:p>
          <w:p w14:paraId="07CC6057" w14:textId="0266ED18" w:rsidR="006914A2" w:rsidRPr="00DB1628" w:rsidRDefault="006914A2" w:rsidP="006914A2">
            <w:pPr>
              <w:widowControl/>
              <w:spacing w:line="360" w:lineRule="auto"/>
              <w:ind w:rightChars="50" w:right="105" w:firstLineChars="200" w:firstLine="480"/>
              <w:jc w:val="left"/>
              <w:rPr>
                <w:kern w:val="0"/>
                <w:sz w:val="24"/>
                <w:szCs w:val="24"/>
              </w:rPr>
            </w:pPr>
            <w:r w:rsidRPr="00DB1628">
              <w:rPr>
                <w:kern w:val="0"/>
                <w:sz w:val="24"/>
                <w:szCs w:val="24"/>
              </w:rPr>
              <w:t>企业已在</w:t>
            </w:r>
            <w:r w:rsidR="00D55D1D" w:rsidRPr="00DB1628">
              <w:rPr>
                <w:kern w:val="0"/>
                <w:sz w:val="24"/>
                <w:szCs w:val="24"/>
              </w:rPr>
              <w:t>企业</w:t>
            </w:r>
            <w:r w:rsidRPr="00DB1628">
              <w:rPr>
                <w:kern w:val="0"/>
                <w:sz w:val="24"/>
                <w:szCs w:val="24"/>
              </w:rPr>
              <w:t>内设置危废暂存间，将产生的废包装桶暂存在危废暂存间内。危废暂存间已按要求采取了防渗漏等措施，危废暂存场所按要求设环境保护图形标志牌。</w:t>
            </w:r>
          </w:p>
          <w:p w14:paraId="4698A46D" w14:textId="77777777" w:rsidR="008E45E3" w:rsidRPr="00DB1628" w:rsidRDefault="008E45E3" w:rsidP="008E45E3">
            <w:pPr>
              <w:spacing w:line="500" w:lineRule="exact"/>
              <w:ind w:firstLineChars="200" w:firstLine="482"/>
              <w:rPr>
                <w:rFonts w:eastAsia="黑体"/>
                <w:b/>
                <w:sz w:val="24"/>
              </w:rPr>
            </w:pPr>
            <w:r w:rsidRPr="00DB1628">
              <w:rPr>
                <w:b/>
                <w:sz w:val="24"/>
              </w:rPr>
              <w:t>5</w:t>
            </w:r>
            <w:r w:rsidRPr="00DB1628">
              <w:rPr>
                <w:b/>
                <w:sz w:val="24"/>
              </w:rPr>
              <w:t>、排污口规范化要求</w:t>
            </w:r>
          </w:p>
          <w:p w14:paraId="68E8B3A0" w14:textId="77777777" w:rsidR="008E45E3" w:rsidRPr="00DB1628" w:rsidRDefault="008E45E3" w:rsidP="002A3F85">
            <w:pPr>
              <w:pStyle w:val="a8"/>
              <w:kinsoku w:val="0"/>
              <w:overflowPunct w:val="0"/>
              <w:spacing w:before="77" w:line="343" w:lineRule="auto"/>
              <w:ind w:right="221" w:firstLineChars="200" w:firstLine="480"/>
              <w:rPr>
                <w:kern w:val="2"/>
                <w:sz w:val="24"/>
              </w:rPr>
            </w:pPr>
            <w:bookmarkStart w:id="5" w:name="_Toc108325577"/>
            <w:bookmarkStart w:id="6" w:name="_Toc107909684"/>
            <w:bookmarkStart w:id="7" w:name="_Toc107808343"/>
            <w:bookmarkStart w:id="8" w:name="_Toc108145712"/>
            <w:bookmarkStart w:id="9" w:name="_Toc108349894"/>
            <w:bookmarkStart w:id="10" w:name="_Toc107973345"/>
            <w:bookmarkStart w:id="11" w:name="_Toc321679137"/>
            <w:bookmarkStart w:id="12" w:name="_Toc107909836"/>
            <w:r w:rsidRPr="00DB1628">
              <w:rPr>
                <w:kern w:val="2"/>
                <w:sz w:val="24"/>
              </w:rPr>
              <w:t>根据天津市环境保护局环保监理</w:t>
            </w:r>
            <w:r w:rsidRPr="00DB1628">
              <w:rPr>
                <w:rFonts w:eastAsia="Times New Roman"/>
                <w:kern w:val="2"/>
                <w:sz w:val="24"/>
              </w:rPr>
              <w:t>[2002]71</w:t>
            </w:r>
            <w:r w:rsidRPr="00DB1628">
              <w:rPr>
                <w:spacing w:val="2"/>
                <w:kern w:val="2"/>
                <w:sz w:val="24"/>
              </w:rPr>
              <w:t>号和《关于发布</w:t>
            </w:r>
            <w:r w:rsidRPr="00DB1628">
              <w:rPr>
                <w:rFonts w:eastAsia="Times New Roman"/>
                <w:spacing w:val="2"/>
                <w:kern w:val="2"/>
                <w:sz w:val="24"/>
              </w:rPr>
              <w:t>&lt;</w:t>
            </w:r>
            <w:r w:rsidRPr="00DB1628">
              <w:rPr>
                <w:spacing w:val="2"/>
                <w:kern w:val="2"/>
                <w:sz w:val="24"/>
              </w:rPr>
              <w:t>天津市污染源排放</w:t>
            </w:r>
            <w:r w:rsidRPr="00DB1628">
              <w:rPr>
                <w:kern w:val="2"/>
                <w:sz w:val="24"/>
              </w:rPr>
              <w:t>口规范化技术要求</w:t>
            </w:r>
            <w:r w:rsidRPr="00DB1628">
              <w:rPr>
                <w:rFonts w:eastAsia="Times New Roman"/>
                <w:kern w:val="2"/>
                <w:sz w:val="24"/>
              </w:rPr>
              <w:t>&gt;</w:t>
            </w:r>
            <w:r w:rsidRPr="00DB1628">
              <w:rPr>
                <w:kern w:val="2"/>
                <w:sz w:val="24"/>
              </w:rPr>
              <w:t>的通知》津环保监测</w:t>
            </w:r>
            <w:r w:rsidRPr="00DB1628">
              <w:rPr>
                <w:rFonts w:eastAsia="Times New Roman"/>
                <w:kern w:val="2"/>
                <w:sz w:val="24"/>
              </w:rPr>
              <w:t>[2007]57</w:t>
            </w:r>
            <w:r w:rsidRPr="00DB1628">
              <w:rPr>
                <w:spacing w:val="2"/>
                <w:kern w:val="2"/>
                <w:sz w:val="24"/>
              </w:rPr>
              <w:t>号文件的要求，为进一步加强排</w:t>
            </w:r>
            <w:r w:rsidRPr="00DB1628">
              <w:rPr>
                <w:spacing w:val="-1"/>
                <w:kern w:val="2"/>
                <w:sz w:val="24"/>
              </w:rPr>
              <w:t>放口规范化整治工作的力度，推动总量控制的实施，本项目应做好排污口规范化工</w:t>
            </w:r>
            <w:r w:rsidRPr="00DB1628">
              <w:rPr>
                <w:kern w:val="2"/>
                <w:sz w:val="24"/>
              </w:rPr>
              <w:t>作。具体工作如下：</w:t>
            </w:r>
          </w:p>
          <w:p w14:paraId="423FECA6" w14:textId="77777777" w:rsidR="00645BDD" w:rsidRPr="00DB1628" w:rsidRDefault="002A3F85" w:rsidP="00645BDD">
            <w:pPr>
              <w:pStyle w:val="a8"/>
              <w:kinsoku w:val="0"/>
              <w:overflowPunct w:val="0"/>
              <w:spacing w:before="77" w:line="343" w:lineRule="auto"/>
              <w:ind w:right="221" w:firstLineChars="200" w:firstLine="488"/>
              <w:rPr>
                <w:spacing w:val="2"/>
                <w:sz w:val="24"/>
              </w:rPr>
            </w:pPr>
            <w:r w:rsidRPr="00DB1628">
              <w:rPr>
                <w:spacing w:val="2"/>
                <w:kern w:val="2"/>
                <w:sz w:val="24"/>
              </w:rPr>
              <w:t>（</w:t>
            </w:r>
            <w:r w:rsidRPr="00DB1628">
              <w:rPr>
                <w:spacing w:val="2"/>
                <w:kern w:val="2"/>
                <w:sz w:val="24"/>
              </w:rPr>
              <w:t>1</w:t>
            </w:r>
            <w:r w:rsidRPr="00DB1628">
              <w:rPr>
                <w:spacing w:val="2"/>
                <w:kern w:val="2"/>
                <w:sz w:val="24"/>
              </w:rPr>
              <w:t>）</w:t>
            </w:r>
            <w:r w:rsidR="00645BDD" w:rsidRPr="00DB1628">
              <w:rPr>
                <w:spacing w:val="2"/>
                <w:sz w:val="24"/>
              </w:rPr>
              <w:t>废气排气口应设置便于采样、监测的采样口和采样监测平台，在排污口附近醒目处设置环境保护图形标志牌。</w:t>
            </w:r>
          </w:p>
          <w:p w14:paraId="296668E2" w14:textId="2095C01C" w:rsidR="002A3F85" w:rsidRPr="00DB1628" w:rsidRDefault="00645BDD" w:rsidP="002A3F85">
            <w:pPr>
              <w:pStyle w:val="a8"/>
              <w:kinsoku w:val="0"/>
              <w:overflowPunct w:val="0"/>
              <w:spacing w:before="77" w:line="343" w:lineRule="auto"/>
              <w:ind w:right="221" w:firstLineChars="200" w:firstLine="488"/>
              <w:rPr>
                <w:spacing w:val="-1"/>
                <w:kern w:val="2"/>
                <w:sz w:val="24"/>
              </w:rPr>
            </w:pPr>
            <w:r w:rsidRPr="00DB1628">
              <w:rPr>
                <w:spacing w:val="2"/>
                <w:kern w:val="2"/>
                <w:sz w:val="24"/>
              </w:rPr>
              <w:lastRenderedPageBreak/>
              <w:t>（</w:t>
            </w:r>
            <w:r w:rsidRPr="00DB1628">
              <w:rPr>
                <w:spacing w:val="2"/>
                <w:kern w:val="2"/>
                <w:sz w:val="24"/>
              </w:rPr>
              <w:t>2</w:t>
            </w:r>
            <w:r w:rsidRPr="00DB1628">
              <w:rPr>
                <w:spacing w:val="2"/>
                <w:kern w:val="2"/>
                <w:sz w:val="24"/>
              </w:rPr>
              <w:t>）</w:t>
            </w:r>
            <w:r w:rsidR="008E45E3" w:rsidRPr="00DB1628">
              <w:rPr>
                <w:spacing w:val="2"/>
                <w:kern w:val="2"/>
                <w:sz w:val="24"/>
              </w:rPr>
              <w:t>废水：</w:t>
            </w:r>
            <w:r w:rsidR="004406A8" w:rsidRPr="00DB1628">
              <w:rPr>
                <w:spacing w:val="2"/>
                <w:kern w:val="2"/>
                <w:sz w:val="24"/>
              </w:rPr>
              <w:t>根据企业提供资料，</w:t>
            </w:r>
            <w:r w:rsidR="008E45E3" w:rsidRPr="00DB1628">
              <w:rPr>
                <w:spacing w:val="2"/>
                <w:kern w:val="2"/>
                <w:sz w:val="24"/>
              </w:rPr>
              <w:t>本项目</w:t>
            </w:r>
            <w:r w:rsidR="004406A8" w:rsidRPr="00DB1628">
              <w:rPr>
                <w:spacing w:val="2"/>
                <w:kern w:val="2"/>
                <w:sz w:val="24"/>
              </w:rPr>
              <w:t>现有</w:t>
            </w:r>
            <w:r w:rsidR="008E45E3" w:rsidRPr="00DB1628">
              <w:rPr>
                <w:rFonts w:eastAsia="Times New Roman"/>
                <w:kern w:val="2"/>
                <w:sz w:val="24"/>
              </w:rPr>
              <w:t>1</w:t>
            </w:r>
            <w:r w:rsidR="008E45E3" w:rsidRPr="00DB1628">
              <w:rPr>
                <w:kern w:val="2"/>
                <w:sz w:val="24"/>
              </w:rPr>
              <w:t>个</w:t>
            </w:r>
            <w:r w:rsidR="00A3756B" w:rsidRPr="00DB1628">
              <w:rPr>
                <w:kern w:val="2"/>
                <w:sz w:val="24"/>
              </w:rPr>
              <w:t>独立</w:t>
            </w:r>
            <w:r w:rsidR="008E45E3" w:rsidRPr="00DB1628">
              <w:rPr>
                <w:spacing w:val="-1"/>
                <w:kern w:val="2"/>
                <w:sz w:val="24"/>
              </w:rPr>
              <w:t>污水排放口，</w:t>
            </w:r>
            <w:r w:rsidR="004406A8" w:rsidRPr="00DB1628">
              <w:rPr>
                <w:spacing w:val="-1"/>
                <w:kern w:val="2"/>
                <w:sz w:val="24"/>
              </w:rPr>
              <w:t>可满足本项目日常管理的要求。</w:t>
            </w:r>
            <w:r w:rsidR="008E45E3" w:rsidRPr="00DB1628">
              <w:rPr>
                <w:spacing w:val="-1"/>
                <w:kern w:val="2"/>
                <w:sz w:val="24"/>
              </w:rPr>
              <w:t>在排污口附近醒目处设置环境保护图形标志牌，日常排放废水主要为生活废水。</w:t>
            </w:r>
          </w:p>
          <w:p w14:paraId="58D27201" w14:textId="77777777" w:rsidR="002A3F85" w:rsidRPr="00DB1628" w:rsidRDefault="002A3F85" w:rsidP="002A3F85">
            <w:pPr>
              <w:pStyle w:val="a8"/>
              <w:kinsoku w:val="0"/>
              <w:overflowPunct w:val="0"/>
              <w:spacing w:before="77" w:line="343" w:lineRule="auto"/>
              <w:ind w:right="221" w:firstLineChars="200" w:firstLine="488"/>
              <w:rPr>
                <w:spacing w:val="-1"/>
                <w:kern w:val="2"/>
                <w:sz w:val="24"/>
              </w:rPr>
            </w:pPr>
            <w:r w:rsidRPr="00DB1628">
              <w:rPr>
                <w:spacing w:val="2"/>
                <w:kern w:val="2"/>
                <w:sz w:val="24"/>
              </w:rPr>
              <w:t>（</w:t>
            </w:r>
            <w:r w:rsidR="00645BDD" w:rsidRPr="00DB1628">
              <w:rPr>
                <w:spacing w:val="2"/>
                <w:kern w:val="2"/>
                <w:sz w:val="24"/>
              </w:rPr>
              <w:t>3</w:t>
            </w:r>
            <w:r w:rsidRPr="00DB1628">
              <w:rPr>
                <w:spacing w:val="2"/>
                <w:kern w:val="2"/>
                <w:sz w:val="24"/>
              </w:rPr>
              <w:t>）</w:t>
            </w:r>
            <w:r w:rsidR="008E45E3" w:rsidRPr="00DB1628">
              <w:rPr>
                <w:spacing w:val="2"/>
                <w:kern w:val="2"/>
                <w:sz w:val="24"/>
              </w:rPr>
              <w:t>固体废物：本项目固体废物应采用容器收集存放。排放口立标要求：设立排污口标志牌，标志牌由国家环境保护总局统一定点监制，达到《环境保护图形标志》</w:t>
            </w:r>
            <w:r w:rsidR="00B37C41" w:rsidRPr="00DB1628">
              <w:rPr>
                <w:spacing w:val="2"/>
                <w:kern w:val="2"/>
                <w:sz w:val="24"/>
              </w:rPr>
              <w:t>（</w:t>
            </w:r>
            <w:r w:rsidR="00B37C41" w:rsidRPr="00DB1628">
              <w:rPr>
                <w:spacing w:val="2"/>
                <w:kern w:val="2"/>
                <w:sz w:val="24"/>
              </w:rPr>
              <w:t>GB15562.1~2-1995</w:t>
            </w:r>
            <w:r w:rsidR="00B37C41" w:rsidRPr="00DB1628">
              <w:rPr>
                <w:spacing w:val="2"/>
                <w:kern w:val="2"/>
                <w:sz w:val="24"/>
              </w:rPr>
              <w:t>）</w:t>
            </w:r>
            <w:r w:rsidR="008E45E3" w:rsidRPr="00DB1628">
              <w:rPr>
                <w:spacing w:val="2"/>
                <w:kern w:val="2"/>
                <w:sz w:val="24"/>
              </w:rPr>
              <w:t>的规定。</w:t>
            </w:r>
          </w:p>
          <w:p w14:paraId="1C6C6A48" w14:textId="77777777" w:rsidR="008E45E3" w:rsidRPr="00DB1628" w:rsidRDefault="002A3F85" w:rsidP="008C6F98">
            <w:pPr>
              <w:pStyle w:val="a8"/>
              <w:kinsoku w:val="0"/>
              <w:overflowPunct w:val="0"/>
              <w:spacing w:before="77" w:line="343" w:lineRule="auto"/>
              <w:ind w:right="221" w:firstLineChars="200" w:firstLine="476"/>
              <w:rPr>
                <w:kern w:val="2"/>
                <w:sz w:val="24"/>
              </w:rPr>
            </w:pPr>
            <w:r w:rsidRPr="00DB1628">
              <w:rPr>
                <w:spacing w:val="-1"/>
                <w:kern w:val="2"/>
                <w:sz w:val="24"/>
              </w:rPr>
              <w:t>（</w:t>
            </w:r>
            <w:r w:rsidR="00645BDD" w:rsidRPr="00DB1628">
              <w:rPr>
                <w:spacing w:val="-1"/>
                <w:kern w:val="2"/>
                <w:sz w:val="24"/>
              </w:rPr>
              <w:t>4</w:t>
            </w:r>
            <w:r w:rsidRPr="00DB1628">
              <w:rPr>
                <w:spacing w:val="-1"/>
                <w:kern w:val="2"/>
                <w:sz w:val="24"/>
              </w:rPr>
              <w:t>）</w:t>
            </w:r>
            <w:r w:rsidR="008E45E3" w:rsidRPr="00DB1628">
              <w:rPr>
                <w:spacing w:val="-4"/>
                <w:kern w:val="2"/>
                <w:sz w:val="24"/>
              </w:rPr>
              <w:t>噪声：根据《关于发布天津市污染源排放口规范化技术要求的通知》，</w:t>
            </w:r>
            <w:r w:rsidR="008E45E3" w:rsidRPr="00DB1628">
              <w:rPr>
                <w:spacing w:val="18"/>
                <w:kern w:val="2"/>
                <w:sz w:val="24"/>
              </w:rPr>
              <w:t>固定噪声污染源对边界影响最大处须按《工业企业厂界环境噪声排放标准》</w:t>
            </w:r>
            <w:r w:rsidR="008E45E3" w:rsidRPr="00DB1628">
              <w:rPr>
                <w:spacing w:val="-2"/>
                <w:kern w:val="2"/>
                <w:sz w:val="24"/>
              </w:rPr>
              <w:t>（</w:t>
            </w:r>
            <w:r w:rsidR="008E45E3" w:rsidRPr="00DB1628">
              <w:rPr>
                <w:rFonts w:eastAsia="Times New Roman"/>
                <w:spacing w:val="-2"/>
                <w:kern w:val="2"/>
                <w:sz w:val="24"/>
              </w:rPr>
              <w:t>GB12348-2008</w:t>
            </w:r>
            <w:r w:rsidR="008E45E3" w:rsidRPr="00DB1628">
              <w:rPr>
                <w:spacing w:val="-2"/>
                <w:kern w:val="2"/>
                <w:sz w:val="24"/>
              </w:rPr>
              <w:t>）的规定，设置环境噪声监测点，并在该处附近醒目处设置环境</w:t>
            </w:r>
            <w:r w:rsidR="008E45E3" w:rsidRPr="00DB1628">
              <w:rPr>
                <w:kern w:val="2"/>
                <w:sz w:val="24"/>
              </w:rPr>
              <w:t>保护图形标志牌。</w:t>
            </w:r>
          </w:p>
          <w:p w14:paraId="0635FE70" w14:textId="77777777" w:rsidR="003301C4" w:rsidRPr="00DB1628" w:rsidRDefault="003301C4" w:rsidP="003301C4">
            <w:pPr>
              <w:spacing w:line="360" w:lineRule="auto"/>
              <w:ind w:firstLineChars="200" w:firstLine="480"/>
              <w:rPr>
                <w:rFonts w:eastAsia="黑体"/>
                <w:sz w:val="24"/>
              </w:rPr>
            </w:pPr>
            <w:r w:rsidRPr="00DB1628">
              <w:rPr>
                <w:rFonts w:eastAsia="黑体"/>
                <w:sz w:val="24"/>
              </w:rPr>
              <w:t>6</w:t>
            </w:r>
            <w:r w:rsidRPr="00DB1628">
              <w:rPr>
                <w:rFonts w:eastAsia="黑体"/>
                <w:sz w:val="24"/>
              </w:rPr>
              <w:t>、环境管理与环境监测计划</w:t>
            </w:r>
          </w:p>
          <w:p w14:paraId="606EBD97" w14:textId="77777777" w:rsidR="003301C4" w:rsidRPr="00DB1628" w:rsidRDefault="003301C4" w:rsidP="003301C4">
            <w:pPr>
              <w:spacing w:line="360" w:lineRule="auto"/>
              <w:ind w:firstLineChars="200" w:firstLine="480"/>
              <w:rPr>
                <w:sz w:val="24"/>
              </w:rPr>
            </w:pPr>
            <w:r w:rsidRPr="00DB1628">
              <w:rPr>
                <w:sz w:val="24"/>
              </w:rPr>
              <w:t>工程实施后，结合工程特点和当地的环境质量现状及不产生二次污染的原则，提出项目的环境管理与环境监测计划。</w:t>
            </w:r>
            <w:r w:rsidRPr="00DB1628">
              <w:rPr>
                <w:sz w:val="24"/>
              </w:rPr>
              <w:t xml:space="preserve"> </w:t>
            </w:r>
          </w:p>
          <w:p w14:paraId="136C3ED2" w14:textId="77777777" w:rsidR="003301C4" w:rsidRPr="00DB1628" w:rsidRDefault="003301C4" w:rsidP="003301C4">
            <w:pPr>
              <w:spacing w:line="360" w:lineRule="auto"/>
              <w:ind w:firstLineChars="200" w:firstLine="480"/>
              <w:rPr>
                <w:sz w:val="24"/>
              </w:rPr>
            </w:pPr>
            <w:r w:rsidRPr="00DB1628">
              <w:rPr>
                <w:sz w:val="24"/>
              </w:rPr>
              <w:t>（</w:t>
            </w:r>
            <w:r w:rsidRPr="00DB1628">
              <w:rPr>
                <w:sz w:val="24"/>
              </w:rPr>
              <w:t>1</w:t>
            </w:r>
            <w:r w:rsidRPr="00DB1628">
              <w:rPr>
                <w:sz w:val="24"/>
              </w:rPr>
              <w:t>）施工期的环境管理与监测计划</w:t>
            </w:r>
          </w:p>
          <w:p w14:paraId="3AB2C685" w14:textId="77777777" w:rsidR="003301C4" w:rsidRPr="00DB1628" w:rsidRDefault="003301C4" w:rsidP="003301C4">
            <w:pPr>
              <w:spacing w:line="360" w:lineRule="auto"/>
              <w:ind w:firstLineChars="200" w:firstLine="480"/>
              <w:rPr>
                <w:sz w:val="24"/>
              </w:rPr>
            </w:pPr>
            <w:r w:rsidRPr="00DB1628">
              <w:rPr>
                <w:sz w:val="24"/>
              </w:rPr>
              <w:t>本评价将根据施工期的环境影响，制定减弱和消除环境影响的计划，定期对施工的环境影响进行监测，注意噪声扰民和采取措施防止施工过程中扬尘对大气环境的影响。</w:t>
            </w:r>
            <w:r w:rsidRPr="00DB1628">
              <w:rPr>
                <w:sz w:val="24"/>
              </w:rPr>
              <w:t xml:space="preserve"> </w:t>
            </w:r>
          </w:p>
          <w:p w14:paraId="7776BA0C" w14:textId="77777777" w:rsidR="003301C4" w:rsidRPr="00DB1628" w:rsidRDefault="003301C4" w:rsidP="003301C4">
            <w:pPr>
              <w:spacing w:line="360" w:lineRule="auto"/>
              <w:ind w:firstLineChars="200" w:firstLine="480"/>
              <w:rPr>
                <w:sz w:val="24"/>
              </w:rPr>
            </w:pPr>
            <w:r w:rsidRPr="00DB1628">
              <w:rPr>
                <w:sz w:val="24"/>
              </w:rPr>
              <w:t>（</w:t>
            </w:r>
            <w:r w:rsidRPr="00DB1628">
              <w:rPr>
                <w:sz w:val="24"/>
              </w:rPr>
              <w:t>2</w:t>
            </w:r>
            <w:r w:rsidRPr="00DB1628">
              <w:rPr>
                <w:sz w:val="24"/>
              </w:rPr>
              <w:t>）运行期环境管理与监测</w:t>
            </w:r>
          </w:p>
          <w:p w14:paraId="20CC677B" w14:textId="77777777" w:rsidR="003301C4" w:rsidRPr="00DB1628" w:rsidRDefault="003301C4" w:rsidP="003301C4">
            <w:pPr>
              <w:spacing w:line="360" w:lineRule="auto"/>
              <w:ind w:firstLineChars="200" w:firstLine="480"/>
              <w:rPr>
                <w:sz w:val="24"/>
              </w:rPr>
            </w:pPr>
            <w:r w:rsidRPr="00DB1628">
              <w:rPr>
                <w:sz w:val="24"/>
              </w:rPr>
              <w:t>a.</w:t>
            </w:r>
            <w:r w:rsidRPr="00DB1628">
              <w:rPr>
                <w:sz w:val="24"/>
              </w:rPr>
              <w:t>制定各环保设施操作规程，定期维修制度，使各项环保设施在生产过程中处于良好的运行状态；</w:t>
            </w:r>
          </w:p>
          <w:p w14:paraId="5CAA9CBE" w14:textId="77777777" w:rsidR="003301C4" w:rsidRPr="00DB1628" w:rsidRDefault="003301C4" w:rsidP="003301C4">
            <w:pPr>
              <w:spacing w:line="360" w:lineRule="auto"/>
              <w:ind w:firstLineChars="200" w:firstLine="480"/>
              <w:rPr>
                <w:sz w:val="24"/>
              </w:rPr>
            </w:pPr>
            <w:r w:rsidRPr="00DB1628">
              <w:rPr>
                <w:sz w:val="24"/>
              </w:rPr>
              <w:t>b.</w:t>
            </w:r>
            <w:r w:rsidRPr="00DB1628">
              <w:rPr>
                <w:sz w:val="24"/>
              </w:rPr>
              <w:t>对技术工人进行上岗前的环保知识法规教育及操作规范的培训，使各项环保设施的操作规范化，保证环保设施的正常运转；</w:t>
            </w:r>
          </w:p>
          <w:p w14:paraId="184C14AB" w14:textId="77777777" w:rsidR="003301C4" w:rsidRPr="00DB1628" w:rsidRDefault="003301C4" w:rsidP="003301C4">
            <w:pPr>
              <w:spacing w:line="360" w:lineRule="auto"/>
              <w:ind w:firstLineChars="200" w:firstLine="480"/>
              <w:rPr>
                <w:sz w:val="24"/>
              </w:rPr>
            </w:pPr>
            <w:r w:rsidRPr="00DB1628">
              <w:rPr>
                <w:sz w:val="24"/>
              </w:rPr>
              <w:t>c.</w:t>
            </w:r>
            <w:r w:rsidRPr="00DB1628">
              <w:rPr>
                <w:sz w:val="24"/>
              </w:rPr>
              <w:t>加强对环保设施的运行管理，制定定期维修制度，如环保设施出现故障，应立即停产检修，严禁事故排放；</w:t>
            </w:r>
          </w:p>
          <w:p w14:paraId="39C1B053" w14:textId="77777777" w:rsidR="003301C4" w:rsidRPr="00DB1628" w:rsidRDefault="003301C4" w:rsidP="003301C4">
            <w:pPr>
              <w:spacing w:line="360" w:lineRule="auto"/>
              <w:ind w:firstLineChars="200" w:firstLine="480"/>
              <w:rPr>
                <w:sz w:val="24"/>
              </w:rPr>
            </w:pPr>
            <w:r w:rsidRPr="00DB1628">
              <w:rPr>
                <w:sz w:val="24"/>
              </w:rPr>
              <w:t>d.</w:t>
            </w:r>
            <w:r w:rsidRPr="00DB1628">
              <w:rPr>
                <w:sz w:val="24"/>
              </w:rPr>
              <w:t>加强环境监测工作，重点是各污染源的监测，并注意做好记录，监测中如发现异常情况应及时向有关部门通报，及时采取应急措施，防止事故排放；</w:t>
            </w:r>
          </w:p>
          <w:p w14:paraId="56962F93" w14:textId="77777777" w:rsidR="003301C4" w:rsidRPr="00DB1628" w:rsidRDefault="003301C4" w:rsidP="003301C4">
            <w:pPr>
              <w:spacing w:line="360" w:lineRule="auto"/>
              <w:ind w:firstLineChars="200" w:firstLine="480"/>
              <w:rPr>
                <w:sz w:val="24"/>
              </w:rPr>
            </w:pPr>
            <w:r w:rsidRPr="00DB1628">
              <w:rPr>
                <w:sz w:val="24"/>
              </w:rPr>
              <w:t>e.</w:t>
            </w:r>
            <w:r w:rsidRPr="00DB1628">
              <w:rPr>
                <w:sz w:val="24"/>
              </w:rPr>
              <w:t>定期向环保主管部门汇报环保工作情况，污染治理设施运行情况，监视性监测结果。</w:t>
            </w:r>
          </w:p>
          <w:p w14:paraId="5AAC08EC" w14:textId="0FFAAA8D" w:rsidR="003301C4" w:rsidRDefault="003301C4" w:rsidP="003301C4">
            <w:pPr>
              <w:spacing w:line="360" w:lineRule="auto"/>
              <w:ind w:firstLineChars="200" w:firstLine="480"/>
              <w:rPr>
                <w:sz w:val="24"/>
              </w:rPr>
            </w:pPr>
            <w:r w:rsidRPr="00DB1628">
              <w:rPr>
                <w:sz w:val="24"/>
              </w:rPr>
              <w:t>根据《排污单位自行监测技术指南</w:t>
            </w:r>
            <w:r w:rsidR="00C512CB" w:rsidRPr="00DB1628">
              <w:rPr>
                <w:sz w:val="24"/>
              </w:rPr>
              <w:t xml:space="preserve"> </w:t>
            </w:r>
            <w:r w:rsidRPr="00DB1628">
              <w:rPr>
                <w:sz w:val="24"/>
              </w:rPr>
              <w:t>总则》（</w:t>
            </w:r>
            <w:r w:rsidRPr="00DB1628">
              <w:rPr>
                <w:sz w:val="24"/>
              </w:rPr>
              <w:t>HJ819-2017</w:t>
            </w:r>
            <w:r w:rsidRPr="00DB1628">
              <w:rPr>
                <w:sz w:val="24"/>
              </w:rPr>
              <w:t>）制定本项目与监测计划，具体如下表</w:t>
            </w:r>
            <w:r w:rsidR="001A59F8">
              <w:rPr>
                <w:rFonts w:hint="eastAsia"/>
                <w:sz w:val="24"/>
              </w:rPr>
              <w:t>31</w:t>
            </w:r>
            <w:r w:rsidRPr="00DB1628">
              <w:rPr>
                <w:sz w:val="24"/>
              </w:rPr>
              <w:t>。</w:t>
            </w:r>
          </w:p>
          <w:p w14:paraId="1E6D99EC" w14:textId="77777777" w:rsidR="001A59F8" w:rsidRDefault="001A59F8" w:rsidP="003301C4">
            <w:pPr>
              <w:spacing w:line="360" w:lineRule="auto"/>
              <w:ind w:firstLineChars="200" w:firstLine="480"/>
              <w:rPr>
                <w:sz w:val="24"/>
              </w:rPr>
            </w:pPr>
          </w:p>
          <w:p w14:paraId="7AC9AB3C" w14:textId="77777777" w:rsidR="00D63A10" w:rsidRDefault="00D63A10" w:rsidP="003301C4">
            <w:pPr>
              <w:spacing w:line="360" w:lineRule="auto"/>
              <w:ind w:firstLineChars="200" w:firstLine="480"/>
              <w:rPr>
                <w:sz w:val="24"/>
              </w:rPr>
            </w:pPr>
          </w:p>
          <w:p w14:paraId="245288B4" w14:textId="77777777" w:rsidR="001A59F8" w:rsidRPr="00DB1628" w:rsidRDefault="001A59F8" w:rsidP="00045A18">
            <w:pPr>
              <w:spacing w:line="360" w:lineRule="auto"/>
              <w:rPr>
                <w:sz w:val="24"/>
              </w:rPr>
            </w:pPr>
          </w:p>
          <w:p w14:paraId="14DF1C81" w14:textId="33C10C1E" w:rsidR="006914A2" w:rsidRPr="001A59F8" w:rsidRDefault="006914A2" w:rsidP="006914A2">
            <w:pPr>
              <w:spacing w:line="360" w:lineRule="auto"/>
              <w:ind w:firstLine="420"/>
              <w:jc w:val="center"/>
              <w:rPr>
                <w:rFonts w:ascii="黑体" w:eastAsia="黑体" w:hAnsi="黑体"/>
                <w:sz w:val="24"/>
                <w:szCs w:val="24"/>
              </w:rPr>
            </w:pPr>
            <w:r w:rsidRPr="001A59F8">
              <w:rPr>
                <w:rFonts w:ascii="黑体" w:eastAsia="黑体" w:hAnsi="黑体"/>
                <w:sz w:val="24"/>
                <w:szCs w:val="24"/>
              </w:rPr>
              <w:lastRenderedPageBreak/>
              <w:t>表3</w:t>
            </w:r>
            <w:r w:rsidR="001A59F8" w:rsidRPr="001A59F8">
              <w:rPr>
                <w:rFonts w:ascii="黑体" w:eastAsia="黑体" w:hAnsi="黑体" w:hint="eastAsia"/>
                <w:sz w:val="24"/>
                <w:szCs w:val="24"/>
              </w:rPr>
              <w:t>1</w:t>
            </w:r>
            <w:r w:rsidRPr="001A59F8">
              <w:rPr>
                <w:rFonts w:ascii="黑体" w:eastAsia="黑体" w:hAnsi="黑体"/>
                <w:sz w:val="24"/>
                <w:szCs w:val="24"/>
              </w:rPr>
              <w:t xml:space="preserve">  本项目监测计划</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910"/>
              <w:gridCol w:w="2725"/>
              <w:gridCol w:w="2581"/>
              <w:gridCol w:w="1344"/>
              <w:gridCol w:w="1632"/>
            </w:tblGrid>
            <w:tr w:rsidR="006914A2" w:rsidRPr="00DB1628" w14:paraId="54568702" w14:textId="77777777" w:rsidTr="00FC16EB">
              <w:trPr>
                <w:trHeight w:val="393"/>
                <w:tblHeader/>
              </w:trPr>
              <w:tc>
                <w:tcPr>
                  <w:tcW w:w="495" w:type="pct"/>
                  <w:tcBorders>
                    <w:top w:val="single" w:sz="12" w:space="0" w:color="auto"/>
                    <w:bottom w:val="single" w:sz="6" w:space="0" w:color="auto"/>
                  </w:tcBorders>
                  <w:shd w:val="clear" w:color="auto" w:fill="D9D9D9"/>
                  <w:vAlign w:val="center"/>
                </w:tcPr>
                <w:p w14:paraId="4E554160" w14:textId="77777777" w:rsidR="006914A2" w:rsidRPr="00DB1628" w:rsidRDefault="006914A2" w:rsidP="006914A2">
                  <w:pPr>
                    <w:widowControl/>
                    <w:jc w:val="center"/>
                    <w:rPr>
                      <w:bCs/>
                      <w:kern w:val="0"/>
                      <w:szCs w:val="21"/>
                    </w:rPr>
                  </w:pPr>
                  <w:r w:rsidRPr="00DB1628">
                    <w:rPr>
                      <w:bCs/>
                      <w:kern w:val="0"/>
                      <w:szCs w:val="21"/>
                    </w:rPr>
                    <w:t>类别</w:t>
                  </w:r>
                </w:p>
              </w:tc>
              <w:tc>
                <w:tcPr>
                  <w:tcW w:w="1482" w:type="pct"/>
                  <w:tcBorders>
                    <w:top w:val="single" w:sz="12" w:space="0" w:color="auto"/>
                    <w:bottom w:val="single" w:sz="6" w:space="0" w:color="auto"/>
                  </w:tcBorders>
                  <w:shd w:val="clear" w:color="auto" w:fill="D9D9D9"/>
                  <w:vAlign w:val="center"/>
                </w:tcPr>
                <w:p w14:paraId="37B9E8C7" w14:textId="77777777" w:rsidR="006914A2" w:rsidRPr="00DB1628" w:rsidRDefault="006914A2" w:rsidP="006914A2">
                  <w:pPr>
                    <w:widowControl/>
                    <w:jc w:val="center"/>
                    <w:rPr>
                      <w:bCs/>
                      <w:kern w:val="0"/>
                      <w:szCs w:val="21"/>
                    </w:rPr>
                  </w:pPr>
                  <w:r w:rsidRPr="00DB1628">
                    <w:rPr>
                      <w:bCs/>
                      <w:kern w:val="0"/>
                      <w:szCs w:val="21"/>
                    </w:rPr>
                    <w:t>监测内容</w:t>
                  </w:r>
                </w:p>
              </w:tc>
              <w:tc>
                <w:tcPr>
                  <w:tcW w:w="1404" w:type="pct"/>
                  <w:tcBorders>
                    <w:top w:val="single" w:sz="12" w:space="0" w:color="auto"/>
                    <w:bottom w:val="single" w:sz="6" w:space="0" w:color="auto"/>
                  </w:tcBorders>
                  <w:shd w:val="clear" w:color="auto" w:fill="D9D9D9"/>
                  <w:vAlign w:val="center"/>
                </w:tcPr>
                <w:p w14:paraId="7223D928" w14:textId="77777777" w:rsidR="006914A2" w:rsidRPr="00DB1628" w:rsidRDefault="006914A2" w:rsidP="006914A2">
                  <w:pPr>
                    <w:widowControl/>
                    <w:jc w:val="center"/>
                    <w:rPr>
                      <w:bCs/>
                      <w:kern w:val="0"/>
                      <w:szCs w:val="21"/>
                    </w:rPr>
                  </w:pPr>
                  <w:r w:rsidRPr="00DB1628">
                    <w:rPr>
                      <w:bCs/>
                      <w:kern w:val="0"/>
                      <w:szCs w:val="21"/>
                    </w:rPr>
                    <w:t>监测项目</w:t>
                  </w:r>
                </w:p>
              </w:tc>
              <w:tc>
                <w:tcPr>
                  <w:tcW w:w="731" w:type="pct"/>
                  <w:tcBorders>
                    <w:top w:val="single" w:sz="12" w:space="0" w:color="auto"/>
                    <w:bottom w:val="single" w:sz="6" w:space="0" w:color="auto"/>
                  </w:tcBorders>
                  <w:shd w:val="clear" w:color="auto" w:fill="D9D9D9"/>
                  <w:vAlign w:val="center"/>
                </w:tcPr>
                <w:p w14:paraId="644EBC94" w14:textId="77777777" w:rsidR="006914A2" w:rsidRPr="00DB1628" w:rsidRDefault="006914A2" w:rsidP="006914A2">
                  <w:pPr>
                    <w:widowControl/>
                    <w:jc w:val="center"/>
                    <w:rPr>
                      <w:bCs/>
                      <w:kern w:val="0"/>
                      <w:szCs w:val="21"/>
                    </w:rPr>
                  </w:pPr>
                  <w:r w:rsidRPr="00DB1628">
                    <w:rPr>
                      <w:bCs/>
                      <w:kern w:val="0"/>
                      <w:szCs w:val="21"/>
                    </w:rPr>
                    <w:t>点位设置</w:t>
                  </w:r>
                </w:p>
              </w:tc>
              <w:tc>
                <w:tcPr>
                  <w:tcW w:w="888" w:type="pct"/>
                  <w:tcBorders>
                    <w:top w:val="single" w:sz="12" w:space="0" w:color="auto"/>
                    <w:bottom w:val="single" w:sz="6" w:space="0" w:color="auto"/>
                  </w:tcBorders>
                  <w:shd w:val="clear" w:color="auto" w:fill="D9D9D9"/>
                  <w:vAlign w:val="center"/>
                </w:tcPr>
                <w:p w14:paraId="3BA56D15" w14:textId="77777777" w:rsidR="006914A2" w:rsidRPr="00DB1628" w:rsidRDefault="006914A2" w:rsidP="006914A2">
                  <w:pPr>
                    <w:widowControl/>
                    <w:jc w:val="center"/>
                    <w:rPr>
                      <w:bCs/>
                      <w:kern w:val="0"/>
                      <w:szCs w:val="21"/>
                    </w:rPr>
                  </w:pPr>
                  <w:r w:rsidRPr="00DB1628">
                    <w:rPr>
                      <w:bCs/>
                      <w:kern w:val="0"/>
                      <w:szCs w:val="21"/>
                    </w:rPr>
                    <w:t>频次</w:t>
                  </w:r>
                </w:p>
              </w:tc>
            </w:tr>
            <w:tr w:rsidR="006914A2" w:rsidRPr="00DB1628" w14:paraId="14A447B8" w14:textId="77777777" w:rsidTr="006914A2">
              <w:trPr>
                <w:trHeight w:val="440"/>
              </w:trPr>
              <w:tc>
                <w:tcPr>
                  <w:tcW w:w="495" w:type="pct"/>
                  <w:vMerge w:val="restart"/>
                  <w:tcBorders>
                    <w:top w:val="single" w:sz="6" w:space="0" w:color="auto"/>
                  </w:tcBorders>
                  <w:vAlign w:val="center"/>
                </w:tcPr>
                <w:p w14:paraId="16864367" w14:textId="77777777" w:rsidR="006914A2" w:rsidRPr="00DB1628" w:rsidRDefault="006914A2" w:rsidP="006914A2">
                  <w:pPr>
                    <w:widowControl/>
                    <w:jc w:val="center"/>
                    <w:rPr>
                      <w:bCs/>
                      <w:kern w:val="0"/>
                      <w:szCs w:val="21"/>
                    </w:rPr>
                  </w:pPr>
                  <w:r w:rsidRPr="00DB1628">
                    <w:rPr>
                      <w:bCs/>
                      <w:kern w:val="0"/>
                      <w:szCs w:val="21"/>
                    </w:rPr>
                    <w:t>废气</w:t>
                  </w:r>
                </w:p>
              </w:tc>
              <w:tc>
                <w:tcPr>
                  <w:tcW w:w="1482" w:type="pct"/>
                  <w:tcBorders>
                    <w:top w:val="single" w:sz="6" w:space="0" w:color="auto"/>
                  </w:tcBorders>
                  <w:vAlign w:val="center"/>
                </w:tcPr>
                <w:p w14:paraId="37D47A92" w14:textId="77777777" w:rsidR="006914A2" w:rsidRPr="00DB1628" w:rsidRDefault="006914A2" w:rsidP="006914A2">
                  <w:pPr>
                    <w:jc w:val="center"/>
                    <w:rPr>
                      <w:bCs/>
                      <w:kern w:val="0"/>
                      <w:szCs w:val="21"/>
                    </w:rPr>
                  </w:pPr>
                  <w:r w:rsidRPr="00DB1628">
                    <w:rPr>
                      <w:bCs/>
                      <w:kern w:val="0"/>
                      <w:szCs w:val="21"/>
                    </w:rPr>
                    <w:t>有机废气排气筒</w:t>
                  </w:r>
                </w:p>
              </w:tc>
              <w:tc>
                <w:tcPr>
                  <w:tcW w:w="1404" w:type="pct"/>
                  <w:tcBorders>
                    <w:top w:val="single" w:sz="6" w:space="0" w:color="auto"/>
                  </w:tcBorders>
                  <w:vAlign w:val="center"/>
                </w:tcPr>
                <w:p w14:paraId="6D6EF6B2" w14:textId="77777777" w:rsidR="006914A2" w:rsidRPr="00DB1628" w:rsidRDefault="006914A2" w:rsidP="006914A2">
                  <w:pPr>
                    <w:jc w:val="center"/>
                    <w:rPr>
                      <w:kern w:val="0"/>
                      <w:szCs w:val="21"/>
                    </w:rPr>
                  </w:pPr>
                  <w:r w:rsidRPr="00DB1628">
                    <w:rPr>
                      <w:kern w:val="0"/>
                      <w:szCs w:val="21"/>
                    </w:rPr>
                    <w:t>二甲苯、</w:t>
                  </w:r>
                  <w:r w:rsidRPr="00DB1628">
                    <w:rPr>
                      <w:kern w:val="0"/>
                      <w:szCs w:val="21"/>
                    </w:rPr>
                    <w:t>VOCs</w:t>
                  </w:r>
                </w:p>
              </w:tc>
              <w:tc>
                <w:tcPr>
                  <w:tcW w:w="731" w:type="pct"/>
                  <w:tcBorders>
                    <w:top w:val="single" w:sz="6" w:space="0" w:color="auto"/>
                  </w:tcBorders>
                  <w:vAlign w:val="center"/>
                </w:tcPr>
                <w:p w14:paraId="54FB0BB1" w14:textId="77777777" w:rsidR="006914A2" w:rsidRPr="00DB1628" w:rsidRDefault="006914A2" w:rsidP="006914A2">
                  <w:pPr>
                    <w:jc w:val="center"/>
                    <w:rPr>
                      <w:bCs/>
                      <w:kern w:val="0"/>
                      <w:szCs w:val="21"/>
                    </w:rPr>
                  </w:pPr>
                  <w:r w:rsidRPr="00DB1628">
                    <w:rPr>
                      <w:bCs/>
                      <w:kern w:val="0"/>
                      <w:szCs w:val="21"/>
                    </w:rPr>
                    <w:t>排气筒排放口</w:t>
                  </w:r>
                </w:p>
              </w:tc>
              <w:tc>
                <w:tcPr>
                  <w:tcW w:w="888" w:type="pct"/>
                  <w:tcBorders>
                    <w:top w:val="single" w:sz="6" w:space="0" w:color="auto"/>
                  </w:tcBorders>
                  <w:vAlign w:val="center"/>
                </w:tcPr>
                <w:p w14:paraId="3DFC570C" w14:textId="3961083A" w:rsidR="006914A2" w:rsidRPr="00DB1628" w:rsidRDefault="006914A2" w:rsidP="00005611">
                  <w:pPr>
                    <w:jc w:val="center"/>
                    <w:rPr>
                      <w:bCs/>
                      <w:kern w:val="0"/>
                      <w:szCs w:val="21"/>
                    </w:rPr>
                  </w:pPr>
                  <w:r w:rsidRPr="00DB1628">
                    <w:rPr>
                      <w:bCs/>
                      <w:kern w:val="0"/>
                      <w:szCs w:val="21"/>
                    </w:rPr>
                    <w:t>一</w:t>
                  </w:r>
                  <w:r w:rsidR="00005611" w:rsidRPr="00DB1628">
                    <w:rPr>
                      <w:bCs/>
                      <w:kern w:val="0"/>
                      <w:szCs w:val="21"/>
                    </w:rPr>
                    <w:t>季度</w:t>
                  </w:r>
                  <w:r w:rsidRPr="00DB1628">
                    <w:rPr>
                      <w:bCs/>
                      <w:kern w:val="0"/>
                      <w:szCs w:val="21"/>
                    </w:rPr>
                    <w:t>一次</w:t>
                  </w:r>
                </w:p>
              </w:tc>
            </w:tr>
            <w:tr w:rsidR="006914A2" w:rsidRPr="00DB1628" w14:paraId="6AA98D8D" w14:textId="77777777" w:rsidTr="006914A2">
              <w:trPr>
                <w:trHeight w:val="440"/>
              </w:trPr>
              <w:tc>
                <w:tcPr>
                  <w:tcW w:w="495" w:type="pct"/>
                  <w:vMerge/>
                  <w:vAlign w:val="center"/>
                </w:tcPr>
                <w:p w14:paraId="7D6027F2" w14:textId="77777777" w:rsidR="006914A2" w:rsidRPr="00DB1628" w:rsidRDefault="006914A2" w:rsidP="006914A2">
                  <w:pPr>
                    <w:widowControl/>
                    <w:jc w:val="center"/>
                    <w:rPr>
                      <w:bCs/>
                      <w:kern w:val="0"/>
                      <w:szCs w:val="21"/>
                    </w:rPr>
                  </w:pPr>
                </w:p>
              </w:tc>
              <w:tc>
                <w:tcPr>
                  <w:tcW w:w="1482" w:type="pct"/>
                  <w:tcBorders>
                    <w:top w:val="single" w:sz="6" w:space="0" w:color="auto"/>
                  </w:tcBorders>
                  <w:vAlign w:val="center"/>
                </w:tcPr>
                <w:p w14:paraId="6CE96167" w14:textId="77777777" w:rsidR="006914A2" w:rsidRPr="00DB1628" w:rsidRDefault="006914A2" w:rsidP="006914A2">
                  <w:pPr>
                    <w:jc w:val="center"/>
                    <w:rPr>
                      <w:bCs/>
                      <w:kern w:val="0"/>
                      <w:szCs w:val="21"/>
                    </w:rPr>
                  </w:pPr>
                  <w:r w:rsidRPr="00DB1628">
                    <w:rPr>
                      <w:bCs/>
                      <w:kern w:val="0"/>
                      <w:szCs w:val="21"/>
                    </w:rPr>
                    <w:t>无组织</w:t>
                  </w:r>
                </w:p>
              </w:tc>
              <w:tc>
                <w:tcPr>
                  <w:tcW w:w="1404" w:type="pct"/>
                  <w:tcBorders>
                    <w:top w:val="single" w:sz="6" w:space="0" w:color="auto"/>
                  </w:tcBorders>
                  <w:vAlign w:val="center"/>
                </w:tcPr>
                <w:p w14:paraId="504A9B3C" w14:textId="77777777" w:rsidR="006914A2" w:rsidRPr="00DB1628" w:rsidRDefault="006914A2" w:rsidP="006914A2">
                  <w:pPr>
                    <w:jc w:val="center"/>
                    <w:rPr>
                      <w:kern w:val="0"/>
                      <w:szCs w:val="21"/>
                    </w:rPr>
                  </w:pPr>
                  <w:r w:rsidRPr="00DB1628">
                    <w:rPr>
                      <w:kern w:val="0"/>
                      <w:szCs w:val="21"/>
                    </w:rPr>
                    <w:t>颗粒物</w:t>
                  </w:r>
                </w:p>
              </w:tc>
              <w:tc>
                <w:tcPr>
                  <w:tcW w:w="731" w:type="pct"/>
                  <w:tcBorders>
                    <w:top w:val="single" w:sz="6" w:space="0" w:color="auto"/>
                  </w:tcBorders>
                  <w:vAlign w:val="center"/>
                </w:tcPr>
                <w:p w14:paraId="59323F83" w14:textId="77777777" w:rsidR="006914A2" w:rsidRPr="00DB1628" w:rsidRDefault="006914A2" w:rsidP="006914A2">
                  <w:pPr>
                    <w:jc w:val="center"/>
                    <w:rPr>
                      <w:bCs/>
                      <w:kern w:val="0"/>
                      <w:szCs w:val="21"/>
                    </w:rPr>
                  </w:pPr>
                  <w:r w:rsidRPr="00DB1628">
                    <w:rPr>
                      <w:bCs/>
                      <w:kern w:val="0"/>
                      <w:szCs w:val="21"/>
                    </w:rPr>
                    <w:t>厂界</w:t>
                  </w:r>
                </w:p>
              </w:tc>
              <w:tc>
                <w:tcPr>
                  <w:tcW w:w="888" w:type="pct"/>
                  <w:tcBorders>
                    <w:top w:val="single" w:sz="6" w:space="0" w:color="auto"/>
                  </w:tcBorders>
                  <w:vAlign w:val="center"/>
                </w:tcPr>
                <w:p w14:paraId="77BB61F3" w14:textId="3FD5E862" w:rsidR="006914A2" w:rsidRPr="00DB1628" w:rsidRDefault="00EE2622" w:rsidP="00EE2622">
                  <w:pPr>
                    <w:jc w:val="center"/>
                    <w:rPr>
                      <w:bCs/>
                      <w:kern w:val="0"/>
                      <w:szCs w:val="21"/>
                    </w:rPr>
                  </w:pPr>
                  <w:r w:rsidRPr="00DB1628">
                    <w:rPr>
                      <w:bCs/>
                      <w:kern w:val="0"/>
                      <w:szCs w:val="21"/>
                    </w:rPr>
                    <w:t>每半年</w:t>
                  </w:r>
                  <w:r w:rsidR="006914A2" w:rsidRPr="00DB1628">
                    <w:rPr>
                      <w:bCs/>
                      <w:kern w:val="0"/>
                      <w:szCs w:val="21"/>
                    </w:rPr>
                    <w:t>一次</w:t>
                  </w:r>
                </w:p>
              </w:tc>
            </w:tr>
            <w:tr w:rsidR="006914A2" w:rsidRPr="00DB1628" w14:paraId="63B9E0B8" w14:textId="77777777" w:rsidTr="006914A2">
              <w:trPr>
                <w:trHeight w:val="340"/>
              </w:trPr>
              <w:tc>
                <w:tcPr>
                  <w:tcW w:w="495" w:type="pct"/>
                  <w:vAlign w:val="center"/>
                </w:tcPr>
                <w:p w14:paraId="05A8582E" w14:textId="77777777" w:rsidR="006914A2" w:rsidRPr="00DB1628" w:rsidRDefault="006914A2" w:rsidP="006914A2">
                  <w:pPr>
                    <w:widowControl/>
                    <w:jc w:val="center"/>
                    <w:rPr>
                      <w:bCs/>
                      <w:kern w:val="0"/>
                      <w:szCs w:val="21"/>
                    </w:rPr>
                  </w:pPr>
                  <w:r w:rsidRPr="00DB1628">
                    <w:rPr>
                      <w:bCs/>
                      <w:kern w:val="0"/>
                      <w:szCs w:val="21"/>
                    </w:rPr>
                    <w:t>噪声</w:t>
                  </w:r>
                </w:p>
              </w:tc>
              <w:tc>
                <w:tcPr>
                  <w:tcW w:w="1482" w:type="pct"/>
                  <w:vAlign w:val="center"/>
                </w:tcPr>
                <w:p w14:paraId="264B9D27" w14:textId="77777777" w:rsidR="006914A2" w:rsidRPr="00DB1628" w:rsidRDefault="006914A2" w:rsidP="006914A2">
                  <w:pPr>
                    <w:widowControl/>
                    <w:jc w:val="center"/>
                    <w:rPr>
                      <w:bCs/>
                      <w:kern w:val="0"/>
                      <w:szCs w:val="21"/>
                    </w:rPr>
                  </w:pPr>
                  <w:r w:rsidRPr="00DB1628">
                    <w:rPr>
                      <w:bCs/>
                      <w:kern w:val="0"/>
                      <w:szCs w:val="21"/>
                    </w:rPr>
                    <w:t>厂界</w:t>
                  </w:r>
                </w:p>
              </w:tc>
              <w:tc>
                <w:tcPr>
                  <w:tcW w:w="1404" w:type="pct"/>
                  <w:vAlign w:val="center"/>
                </w:tcPr>
                <w:p w14:paraId="3DD89CBD" w14:textId="77777777" w:rsidR="006914A2" w:rsidRPr="00DB1628" w:rsidRDefault="006914A2" w:rsidP="006914A2">
                  <w:pPr>
                    <w:widowControl/>
                    <w:jc w:val="center"/>
                    <w:rPr>
                      <w:bCs/>
                      <w:kern w:val="0"/>
                      <w:szCs w:val="21"/>
                    </w:rPr>
                  </w:pPr>
                  <w:r w:rsidRPr="00DB1628">
                    <w:rPr>
                      <w:bCs/>
                      <w:kern w:val="0"/>
                      <w:szCs w:val="21"/>
                    </w:rPr>
                    <w:t>L</w:t>
                  </w:r>
                  <w:r w:rsidRPr="00DB1628">
                    <w:rPr>
                      <w:bCs/>
                      <w:kern w:val="0"/>
                      <w:szCs w:val="21"/>
                      <w:vertAlign w:val="subscript"/>
                    </w:rPr>
                    <w:t>eq</w:t>
                  </w:r>
                </w:p>
              </w:tc>
              <w:tc>
                <w:tcPr>
                  <w:tcW w:w="731" w:type="pct"/>
                  <w:vAlign w:val="center"/>
                </w:tcPr>
                <w:p w14:paraId="3A01C1A6" w14:textId="77777777" w:rsidR="006914A2" w:rsidRPr="00DB1628" w:rsidRDefault="006914A2" w:rsidP="006914A2">
                  <w:pPr>
                    <w:widowControl/>
                    <w:jc w:val="center"/>
                    <w:rPr>
                      <w:bCs/>
                      <w:kern w:val="0"/>
                      <w:szCs w:val="21"/>
                    </w:rPr>
                  </w:pPr>
                  <w:r w:rsidRPr="00DB1628">
                    <w:rPr>
                      <w:bCs/>
                      <w:kern w:val="0"/>
                      <w:szCs w:val="21"/>
                    </w:rPr>
                    <w:t>厂界</w:t>
                  </w:r>
                </w:p>
              </w:tc>
              <w:tc>
                <w:tcPr>
                  <w:tcW w:w="888" w:type="pct"/>
                  <w:vAlign w:val="center"/>
                </w:tcPr>
                <w:p w14:paraId="706EBF9D" w14:textId="4DBB5920" w:rsidR="006914A2" w:rsidRPr="00DB1628" w:rsidRDefault="00915AB6" w:rsidP="00005611">
                  <w:pPr>
                    <w:widowControl/>
                    <w:jc w:val="center"/>
                    <w:rPr>
                      <w:bCs/>
                      <w:kern w:val="0"/>
                      <w:szCs w:val="21"/>
                    </w:rPr>
                  </w:pPr>
                  <w:r w:rsidRPr="00DB1628">
                    <w:rPr>
                      <w:bCs/>
                      <w:kern w:val="0"/>
                      <w:szCs w:val="21"/>
                    </w:rPr>
                    <w:t>一</w:t>
                  </w:r>
                  <w:r w:rsidR="00005611" w:rsidRPr="00DB1628">
                    <w:rPr>
                      <w:bCs/>
                      <w:kern w:val="0"/>
                      <w:szCs w:val="21"/>
                    </w:rPr>
                    <w:t>季度</w:t>
                  </w:r>
                  <w:r w:rsidRPr="00DB1628">
                    <w:rPr>
                      <w:bCs/>
                      <w:kern w:val="0"/>
                      <w:szCs w:val="21"/>
                    </w:rPr>
                    <w:t>一次</w:t>
                  </w:r>
                </w:p>
              </w:tc>
            </w:tr>
            <w:tr w:rsidR="00915AB6" w:rsidRPr="00DB1628" w14:paraId="3C4AC4FE" w14:textId="77777777" w:rsidTr="006914A2">
              <w:trPr>
                <w:trHeight w:val="340"/>
              </w:trPr>
              <w:tc>
                <w:tcPr>
                  <w:tcW w:w="495" w:type="pct"/>
                  <w:vAlign w:val="center"/>
                </w:tcPr>
                <w:p w14:paraId="6CEEE841" w14:textId="53F54DFA" w:rsidR="00915AB6" w:rsidRPr="00DB1628" w:rsidRDefault="00915AB6" w:rsidP="006914A2">
                  <w:pPr>
                    <w:widowControl/>
                    <w:jc w:val="center"/>
                    <w:rPr>
                      <w:bCs/>
                      <w:kern w:val="0"/>
                      <w:szCs w:val="21"/>
                    </w:rPr>
                  </w:pPr>
                  <w:r w:rsidRPr="00DB1628">
                    <w:rPr>
                      <w:bCs/>
                      <w:kern w:val="0"/>
                      <w:szCs w:val="21"/>
                    </w:rPr>
                    <w:t>废水</w:t>
                  </w:r>
                </w:p>
              </w:tc>
              <w:tc>
                <w:tcPr>
                  <w:tcW w:w="1482" w:type="pct"/>
                  <w:vAlign w:val="center"/>
                </w:tcPr>
                <w:p w14:paraId="2450F7A8" w14:textId="22EF9414" w:rsidR="00915AB6" w:rsidRPr="00DB1628" w:rsidRDefault="00915AB6" w:rsidP="006914A2">
                  <w:pPr>
                    <w:widowControl/>
                    <w:jc w:val="center"/>
                    <w:rPr>
                      <w:bCs/>
                      <w:kern w:val="0"/>
                      <w:szCs w:val="21"/>
                    </w:rPr>
                  </w:pPr>
                  <w:r w:rsidRPr="00DB1628">
                    <w:rPr>
                      <w:color w:val="000000"/>
                      <w:szCs w:val="21"/>
                    </w:rPr>
                    <w:t>废水总排口</w:t>
                  </w:r>
                </w:p>
              </w:tc>
              <w:tc>
                <w:tcPr>
                  <w:tcW w:w="1404" w:type="pct"/>
                  <w:vAlign w:val="center"/>
                </w:tcPr>
                <w:p w14:paraId="1A445D2B" w14:textId="4BB70446" w:rsidR="00005611" w:rsidRPr="00DB1628" w:rsidRDefault="00005611" w:rsidP="00005611">
                  <w:pPr>
                    <w:jc w:val="center"/>
                  </w:pPr>
                  <w:r w:rsidRPr="00DB1628">
                    <w:t>pH</w:t>
                  </w:r>
                </w:p>
                <w:p w14:paraId="3013FDD4" w14:textId="472BE079" w:rsidR="00005611" w:rsidRPr="00DB1628" w:rsidRDefault="00005611" w:rsidP="00005611">
                  <w:pPr>
                    <w:jc w:val="center"/>
                  </w:pPr>
                  <w:r w:rsidRPr="00DB1628">
                    <w:t>COD</w:t>
                  </w:r>
                </w:p>
                <w:p w14:paraId="09FD8B88" w14:textId="77777777" w:rsidR="00005611" w:rsidRPr="00DB1628" w:rsidRDefault="00005611" w:rsidP="00005611">
                  <w:pPr>
                    <w:jc w:val="center"/>
                  </w:pPr>
                  <w:r w:rsidRPr="00DB1628">
                    <w:t>NH</w:t>
                  </w:r>
                  <w:r w:rsidRPr="00DB1628">
                    <w:rPr>
                      <w:vertAlign w:val="subscript"/>
                    </w:rPr>
                    <w:t>3</w:t>
                  </w:r>
                  <w:r w:rsidRPr="00DB1628">
                    <w:t>-N</w:t>
                  </w:r>
                </w:p>
                <w:p w14:paraId="5EDE87E4" w14:textId="77777777" w:rsidR="00005611" w:rsidRPr="00DB1628" w:rsidRDefault="00005611" w:rsidP="00005611">
                  <w:pPr>
                    <w:jc w:val="center"/>
                  </w:pPr>
                  <w:r w:rsidRPr="00DB1628">
                    <w:t>总磷</w:t>
                  </w:r>
                </w:p>
                <w:p w14:paraId="1A102B78" w14:textId="77777777" w:rsidR="00005611" w:rsidRPr="00DB1628" w:rsidRDefault="00005611" w:rsidP="00005611">
                  <w:pPr>
                    <w:jc w:val="center"/>
                  </w:pPr>
                  <w:r w:rsidRPr="00DB1628">
                    <w:t>SS</w:t>
                  </w:r>
                </w:p>
                <w:p w14:paraId="796054CF" w14:textId="77777777" w:rsidR="00005611" w:rsidRPr="00DB1628" w:rsidRDefault="00005611" w:rsidP="00005611">
                  <w:pPr>
                    <w:jc w:val="center"/>
                  </w:pPr>
                  <w:r w:rsidRPr="00DB1628">
                    <w:t>BOD</w:t>
                  </w:r>
                  <w:r w:rsidRPr="00DB1628">
                    <w:rPr>
                      <w:vertAlign w:val="subscript"/>
                    </w:rPr>
                    <w:t>5</w:t>
                  </w:r>
                </w:p>
                <w:p w14:paraId="5139AD30" w14:textId="7FA28E91" w:rsidR="00915AB6" w:rsidRPr="00DB1628" w:rsidRDefault="00005611" w:rsidP="00005611">
                  <w:pPr>
                    <w:widowControl/>
                    <w:jc w:val="center"/>
                    <w:rPr>
                      <w:bCs/>
                      <w:color w:val="FF0000"/>
                      <w:kern w:val="0"/>
                      <w:szCs w:val="21"/>
                    </w:rPr>
                  </w:pPr>
                  <w:r w:rsidRPr="00DB1628">
                    <w:t>石油类</w:t>
                  </w:r>
                </w:p>
              </w:tc>
              <w:tc>
                <w:tcPr>
                  <w:tcW w:w="731" w:type="pct"/>
                  <w:vAlign w:val="center"/>
                </w:tcPr>
                <w:p w14:paraId="2CB5FD61" w14:textId="7E7D753C" w:rsidR="00915AB6" w:rsidRPr="00DB1628" w:rsidRDefault="00915AB6" w:rsidP="006914A2">
                  <w:pPr>
                    <w:widowControl/>
                    <w:jc w:val="center"/>
                    <w:rPr>
                      <w:bCs/>
                      <w:kern w:val="0"/>
                      <w:szCs w:val="21"/>
                    </w:rPr>
                  </w:pPr>
                  <w:r w:rsidRPr="00DB1628">
                    <w:rPr>
                      <w:bCs/>
                      <w:kern w:val="0"/>
                      <w:szCs w:val="21"/>
                    </w:rPr>
                    <w:t>企业污水总排口</w:t>
                  </w:r>
                </w:p>
              </w:tc>
              <w:tc>
                <w:tcPr>
                  <w:tcW w:w="888" w:type="pct"/>
                  <w:vAlign w:val="center"/>
                </w:tcPr>
                <w:p w14:paraId="5CC63E24" w14:textId="4F0176D5" w:rsidR="00915AB6" w:rsidRPr="00DB1628" w:rsidRDefault="00915AB6" w:rsidP="00005611">
                  <w:pPr>
                    <w:widowControl/>
                    <w:jc w:val="center"/>
                    <w:rPr>
                      <w:bCs/>
                      <w:kern w:val="0"/>
                      <w:szCs w:val="21"/>
                    </w:rPr>
                  </w:pPr>
                  <w:r w:rsidRPr="00DB1628">
                    <w:rPr>
                      <w:bCs/>
                      <w:kern w:val="0"/>
                      <w:szCs w:val="21"/>
                    </w:rPr>
                    <w:t>一</w:t>
                  </w:r>
                  <w:r w:rsidR="00005611" w:rsidRPr="00DB1628">
                    <w:rPr>
                      <w:bCs/>
                      <w:kern w:val="0"/>
                      <w:szCs w:val="21"/>
                    </w:rPr>
                    <w:t>季度</w:t>
                  </w:r>
                  <w:r w:rsidRPr="00DB1628">
                    <w:rPr>
                      <w:bCs/>
                      <w:kern w:val="0"/>
                      <w:szCs w:val="21"/>
                    </w:rPr>
                    <w:t>一次</w:t>
                  </w:r>
                </w:p>
              </w:tc>
            </w:tr>
            <w:tr w:rsidR="00915AB6" w:rsidRPr="00DB1628" w14:paraId="5C4AF359" w14:textId="77777777" w:rsidTr="006914A2">
              <w:trPr>
                <w:trHeight w:val="340"/>
              </w:trPr>
              <w:tc>
                <w:tcPr>
                  <w:tcW w:w="495" w:type="pct"/>
                  <w:vAlign w:val="center"/>
                </w:tcPr>
                <w:p w14:paraId="1B741CEB" w14:textId="77777777" w:rsidR="00915AB6" w:rsidRPr="00DB1628" w:rsidRDefault="00915AB6" w:rsidP="006914A2">
                  <w:pPr>
                    <w:widowControl/>
                    <w:jc w:val="center"/>
                    <w:rPr>
                      <w:bCs/>
                      <w:kern w:val="0"/>
                      <w:szCs w:val="21"/>
                    </w:rPr>
                  </w:pPr>
                  <w:r w:rsidRPr="00DB1628">
                    <w:rPr>
                      <w:bCs/>
                      <w:kern w:val="0"/>
                      <w:szCs w:val="21"/>
                    </w:rPr>
                    <w:t>固废</w:t>
                  </w:r>
                </w:p>
              </w:tc>
              <w:tc>
                <w:tcPr>
                  <w:tcW w:w="1482" w:type="pct"/>
                  <w:vAlign w:val="center"/>
                </w:tcPr>
                <w:p w14:paraId="50861247" w14:textId="61629E81" w:rsidR="00915AB6" w:rsidRPr="00DB1628" w:rsidRDefault="00005611" w:rsidP="006914A2">
                  <w:pPr>
                    <w:widowControl/>
                    <w:jc w:val="center"/>
                    <w:rPr>
                      <w:bCs/>
                      <w:kern w:val="0"/>
                      <w:szCs w:val="21"/>
                    </w:rPr>
                  </w:pPr>
                  <w:r w:rsidRPr="00DB1628">
                    <w:rPr>
                      <w:bCs/>
                      <w:kern w:val="0"/>
                      <w:szCs w:val="21"/>
                    </w:rPr>
                    <w:t>统计生活垃圾、一般固体废物、一般</w:t>
                  </w:r>
                  <w:r w:rsidR="00915AB6" w:rsidRPr="00DB1628">
                    <w:rPr>
                      <w:bCs/>
                      <w:kern w:val="0"/>
                      <w:szCs w:val="21"/>
                    </w:rPr>
                    <w:t>危险</w:t>
                  </w:r>
                  <w:r w:rsidRPr="00DB1628">
                    <w:rPr>
                      <w:bCs/>
                      <w:kern w:val="0"/>
                      <w:szCs w:val="21"/>
                    </w:rPr>
                    <w:t>固体</w:t>
                  </w:r>
                  <w:r w:rsidR="00915AB6" w:rsidRPr="00DB1628">
                    <w:rPr>
                      <w:bCs/>
                      <w:kern w:val="0"/>
                      <w:szCs w:val="21"/>
                    </w:rPr>
                    <w:t>废物</w:t>
                  </w:r>
                </w:p>
              </w:tc>
              <w:tc>
                <w:tcPr>
                  <w:tcW w:w="1404" w:type="pct"/>
                  <w:vAlign w:val="center"/>
                </w:tcPr>
                <w:p w14:paraId="4277FC65" w14:textId="77777777" w:rsidR="00915AB6" w:rsidRPr="00DB1628" w:rsidRDefault="00915AB6" w:rsidP="006914A2">
                  <w:pPr>
                    <w:widowControl/>
                    <w:jc w:val="center"/>
                    <w:rPr>
                      <w:bCs/>
                      <w:kern w:val="0"/>
                      <w:szCs w:val="21"/>
                    </w:rPr>
                  </w:pPr>
                  <w:r w:rsidRPr="00DB1628">
                    <w:rPr>
                      <w:bCs/>
                      <w:kern w:val="0"/>
                      <w:szCs w:val="21"/>
                    </w:rPr>
                    <w:t>统计种类、产生量、处理方式、去向</w:t>
                  </w:r>
                </w:p>
              </w:tc>
              <w:tc>
                <w:tcPr>
                  <w:tcW w:w="731" w:type="pct"/>
                  <w:vAlign w:val="center"/>
                </w:tcPr>
                <w:p w14:paraId="101A76ED" w14:textId="77777777" w:rsidR="00915AB6" w:rsidRPr="00DB1628" w:rsidRDefault="00915AB6" w:rsidP="006914A2">
                  <w:pPr>
                    <w:widowControl/>
                    <w:jc w:val="center"/>
                    <w:rPr>
                      <w:bCs/>
                      <w:kern w:val="0"/>
                      <w:szCs w:val="21"/>
                    </w:rPr>
                  </w:pPr>
                  <w:r w:rsidRPr="00DB1628">
                    <w:rPr>
                      <w:bCs/>
                      <w:kern w:val="0"/>
                      <w:szCs w:val="21"/>
                    </w:rPr>
                    <w:t>—</w:t>
                  </w:r>
                </w:p>
              </w:tc>
              <w:tc>
                <w:tcPr>
                  <w:tcW w:w="888" w:type="pct"/>
                  <w:vAlign w:val="center"/>
                </w:tcPr>
                <w:p w14:paraId="62511978" w14:textId="77777777" w:rsidR="00915AB6" w:rsidRPr="00DB1628" w:rsidRDefault="00915AB6" w:rsidP="006914A2">
                  <w:pPr>
                    <w:widowControl/>
                    <w:jc w:val="center"/>
                    <w:rPr>
                      <w:bCs/>
                      <w:kern w:val="0"/>
                      <w:szCs w:val="21"/>
                    </w:rPr>
                  </w:pPr>
                  <w:r w:rsidRPr="00DB1628">
                    <w:rPr>
                      <w:bCs/>
                      <w:kern w:val="0"/>
                      <w:szCs w:val="21"/>
                    </w:rPr>
                    <w:t>每月统计一次</w:t>
                  </w:r>
                </w:p>
              </w:tc>
            </w:tr>
          </w:tbl>
          <w:p w14:paraId="4266869B" w14:textId="77777777" w:rsidR="008E45E3" w:rsidRPr="00DB1628" w:rsidRDefault="00C63881" w:rsidP="008E45E3">
            <w:pPr>
              <w:spacing w:line="500" w:lineRule="exact"/>
              <w:ind w:firstLineChars="200" w:firstLine="482"/>
              <w:rPr>
                <w:b/>
                <w:color w:val="FF0000"/>
                <w:sz w:val="24"/>
              </w:rPr>
            </w:pPr>
            <w:r w:rsidRPr="00DB1628">
              <w:rPr>
                <w:b/>
                <w:sz w:val="24"/>
              </w:rPr>
              <w:t>7</w:t>
            </w:r>
            <w:r w:rsidR="008E45E3" w:rsidRPr="00DB1628">
              <w:rPr>
                <w:b/>
                <w:sz w:val="24"/>
              </w:rPr>
              <w:t>、建设项目三同时污染治理措施</w:t>
            </w:r>
            <w:bookmarkEnd w:id="5"/>
            <w:bookmarkEnd w:id="6"/>
            <w:bookmarkEnd w:id="7"/>
            <w:bookmarkEnd w:id="8"/>
            <w:bookmarkEnd w:id="9"/>
            <w:bookmarkEnd w:id="10"/>
            <w:bookmarkEnd w:id="11"/>
            <w:bookmarkEnd w:id="12"/>
          </w:p>
          <w:p w14:paraId="7246CA03" w14:textId="77777777" w:rsidR="008E45E3" w:rsidRPr="00DB1628" w:rsidRDefault="008C6F98" w:rsidP="008E45E3">
            <w:pPr>
              <w:spacing w:line="360" w:lineRule="auto"/>
              <w:ind w:right="2" w:firstLineChars="200" w:firstLine="480"/>
              <w:rPr>
                <w:sz w:val="24"/>
              </w:rPr>
            </w:pPr>
            <w:r w:rsidRPr="00DB1628">
              <w:rPr>
                <w:sz w:val="24"/>
              </w:rPr>
              <w:t>“</w:t>
            </w:r>
            <w:r w:rsidR="008E45E3" w:rsidRPr="00DB1628">
              <w:rPr>
                <w:sz w:val="24"/>
              </w:rPr>
              <w:t>三同时</w:t>
            </w:r>
            <w:r w:rsidRPr="00DB1628">
              <w:rPr>
                <w:sz w:val="24"/>
              </w:rPr>
              <w:t>”</w:t>
            </w:r>
            <w:r w:rsidR="008E45E3" w:rsidRPr="00DB1628">
              <w:rPr>
                <w:sz w:val="24"/>
              </w:rPr>
              <w:t>是我国环境管理中的一项重要制度，《中华人民共和国环境保护法》把这一原则规定为法律制度。因此，建设单位必须予以高度重视，建设项目中的防治污染的设施必须与主体工程同时设计、同时施工、同时投产。</w:t>
            </w:r>
          </w:p>
          <w:p w14:paraId="0FB27515" w14:textId="4A73765E" w:rsidR="00EE2622" w:rsidRPr="00DB1628" w:rsidRDefault="009B5A53" w:rsidP="0030048D">
            <w:pPr>
              <w:spacing w:line="360" w:lineRule="auto"/>
              <w:ind w:right="2" w:firstLineChars="200" w:firstLine="480"/>
              <w:rPr>
                <w:sz w:val="24"/>
              </w:rPr>
            </w:pPr>
            <w:r w:rsidRPr="00DB1628">
              <w:rPr>
                <w:sz w:val="24"/>
              </w:rPr>
              <w:t>该建设项目需按照《建设项目竣工环境保护验收暂行办法》（</w:t>
            </w:r>
            <w:r w:rsidRPr="00DB1628">
              <w:rPr>
                <w:sz w:val="24"/>
              </w:rPr>
              <w:t>2017</w:t>
            </w:r>
            <w:r w:rsidRPr="00DB1628">
              <w:rPr>
                <w:sz w:val="24"/>
              </w:rPr>
              <w:t>年</w:t>
            </w:r>
            <w:r w:rsidRPr="00DB1628">
              <w:rPr>
                <w:sz w:val="24"/>
              </w:rPr>
              <w:t>11</w:t>
            </w:r>
            <w:r w:rsidRPr="00DB1628">
              <w:rPr>
                <w:sz w:val="24"/>
              </w:rPr>
              <w:t>月</w:t>
            </w:r>
            <w:r w:rsidRPr="00DB1628">
              <w:rPr>
                <w:sz w:val="24"/>
              </w:rPr>
              <w:t>20</w:t>
            </w:r>
            <w:r w:rsidRPr="00DB1628">
              <w:rPr>
                <w:sz w:val="24"/>
              </w:rPr>
              <w:t>日）要求完成相关验收工作后方可投入生产或者使用。</w:t>
            </w:r>
            <w:r w:rsidR="008E45E3" w:rsidRPr="00DB1628">
              <w:rPr>
                <w:sz w:val="24"/>
              </w:rPr>
              <w:t>本次环评要求建设单位严格按照上述环境管理中各项法律法规的规定认真履行法律义务，把环保验收工作真正落到实处，杜绝违规行为的发生。环保治理及风险防范设施</w:t>
            </w:r>
            <w:r w:rsidR="008E45E3" w:rsidRPr="00DB1628">
              <w:rPr>
                <w:sz w:val="24"/>
              </w:rPr>
              <w:t>“</w:t>
            </w:r>
            <w:r w:rsidR="008E45E3" w:rsidRPr="00DB1628">
              <w:rPr>
                <w:sz w:val="24"/>
              </w:rPr>
              <w:t>三同时</w:t>
            </w:r>
            <w:r w:rsidR="008E45E3" w:rsidRPr="00DB1628">
              <w:rPr>
                <w:sz w:val="24"/>
              </w:rPr>
              <w:t>”</w:t>
            </w:r>
            <w:r w:rsidR="008E45E3" w:rsidRPr="00DB1628">
              <w:rPr>
                <w:sz w:val="24"/>
              </w:rPr>
              <w:t>一览表见表</w:t>
            </w:r>
            <w:r w:rsidR="00A75021" w:rsidRPr="00DB1628">
              <w:rPr>
                <w:sz w:val="24"/>
              </w:rPr>
              <w:t>3</w:t>
            </w:r>
            <w:r w:rsidR="001A59F8">
              <w:rPr>
                <w:rFonts w:hint="eastAsia"/>
                <w:sz w:val="24"/>
              </w:rPr>
              <w:t>2</w:t>
            </w:r>
            <w:r w:rsidR="008E45E3" w:rsidRPr="00DB1628">
              <w:rPr>
                <w:sz w:val="24"/>
              </w:rPr>
              <w:t>。</w:t>
            </w:r>
          </w:p>
          <w:p w14:paraId="70835B90" w14:textId="30F32C4E" w:rsidR="008E45E3" w:rsidRPr="001A59F8" w:rsidRDefault="008E45E3">
            <w:pPr>
              <w:spacing w:line="360" w:lineRule="auto"/>
              <w:ind w:right="2"/>
              <w:jc w:val="center"/>
              <w:rPr>
                <w:rFonts w:ascii="黑体" w:eastAsia="黑体" w:hAnsi="黑体"/>
                <w:sz w:val="24"/>
              </w:rPr>
            </w:pPr>
            <w:r w:rsidRPr="001A59F8">
              <w:rPr>
                <w:rFonts w:ascii="黑体" w:eastAsia="黑体" w:hAnsi="黑体"/>
                <w:sz w:val="24"/>
              </w:rPr>
              <w:t>表</w:t>
            </w:r>
            <w:r w:rsidR="004B1D22" w:rsidRPr="001A59F8">
              <w:rPr>
                <w:rFonts w:ascii="黑体" w:eastAsia="黑体" w:hAnsi="黑体"/>
                <w:sz w:val="24"/>
              </w:rPr>
              <w:t>3</w:t>
            </w:r>
            <w:r w:rsidR="001A59F8" w:rsidRPr="001A59F8">
              <w:rPr>
                <w:rFonts w:ascii="黑体" w:eastAsia="黑体" w:hAnsi="黑体" w:hint="eastAsia"/>
                <w:sz w:val="24"/>
              </w:rPr>
              <w:t>2</w:t>
            </w:r>
            <w:r w:rsidRPr="001A59F8">
              <w:rPr>
                <w:rFonts w:ascii="黑体" w:eastAsia="黑体" w:hAnsi="黑体"/>
                <w:sz w:val="24"/>
              </w:rPr>
              <w:t>本项目环保治理设施“三同时”验收表</w:t>
            </w:r>
          </w:p>
          <w:tbl>
            <w:tblPr>
              <w:tblW w:w="49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941"/>
              <w:gridCol w:w="1444"/>
              <w:gridCol w:w="1434"/>
              <w:gridCol w:w="1472"/>
              <w:gridCol w:w="2746"/>
            </w:tblGrid>
            <w:tr w:rsidR="005965E1" w:rsidRPr="00DB1628" w14:paraId="1064B491" w14:textId="77777777" w:rsidTr="003E2D8D">
              <w:trPr>
                <w:trHeight w:val="343"/>
                <w:jc w:val="center"/>
              </w:trPr>
              <w:tc>
                <w:tcPr>
                  <w:tcW w:w="549" w:type="pct"/>
                  <w:tcBorders>
                    <w:top w:val="single" w:sz="12" w:space="0" w:color="auto"/>
                    <w:left w:val="single" w:sz="12" w:space="0" w:color="auto"/>
                  </w:tcBorders>
                  <w:shd w:val="clear" w:color="auto" w:fill="E0E0E0"/>
                  <w:tcMar>
                    <w:left w:w="0" w:type="dxa"/>
                    <w:right w:w="0" w:type="dxa"/>
                  </w:tcMar>
                  <w:vAlign w:val="center"/>
                </w:tcPr>
                <w:p w14:paraId="7A5C9114" w14:textId="77777777" w:rsidR="008C6F98" w:rsidRPr="00DB1628" w:rsidRDefault="008C6F98" w:rsidP="008C6F98">
                  <w:pPr>
                    <w:jc w:val="center"/>
                    <w:rPr>
                      <w:szCs w:val="21"/>
                      <w:lang w:val="en-GB"/>
                    </w:rPr>
                  </w:pPr>
                  <w:r w:rsidRPr="00DB1628">
                    <w:rPr>
                      <w:szCs w:val="21"/>
                      <w:lang w:val="en-GB"/>
                    </w:rPr>
                    <w:t>验收内容</w:t>
                  </w:r>
                </w:p>
              </w:tc>
              <w:tc>
                <w:tcPr>
                  <w:tcW w:w="521" w:type="pct"/>
                  <w:tcBorders>
                    <w:top w:val="single" w:sz="12" w:space="0" w:color="auto"/>
                  </w:tcBorders>
                  <w:shd w:val="clear" w:color="auto" w:fill="E0E0E0"/>
                  <w:tcMar>
                    <w:left w:w="0" w:type="dxa"/>
                    <w:right w:w="0" w:type="dxa"/>
                  </w:tcMar>
                  <w:vAlign w:val="center"/>
                </w:tcPr>
                <w:p w14:paraId="4C36B083" w14:textId="77777777" w:rsidR="008C6F98" w:rsidRPr="00DB1628" w:rsidRDefault="008C6F98" w:rsidP="008C6F98">
                  <w:pPr>
                    <w:jc w:val="center"/>
                    <w:rPr>
                      <w:szCs w:val="21"/>
                      <w:lang w:val="en-GB"/>
                    </w:rPr>
                  </w:pPr>
                  <w:r w:rsidRPr="00DB1628">
                    <w:rPr>
                      <w:szCs w:val="21"/>
                      <w:lang w:val="en-GB"/>
                    </w:rPr>
                    <w:t>生产单元</w:t>
                  </w:r>
                </w:p>
              </w:tc>
              <w:tc>
                <w:tcPr>
                  <w:tcW w:w="800" w:type="pct"/>
                  <w:tcBorders>
                    <w:top w:val="single" w:sz="12" w:space="0" w:color="auto"/>
                  </w:tcBorders>
                  <w:shd w:val="clear" w:color="auto" w:fill="E0E0E0"/>
                  <w:tcMar>
                    <w:left w:w="0" w:type="dxa"/>
                    <w:right w:w="0" w:type="dxa"/>
                  </w:tcMar>
                  <w:vAlign w:val="center"/>
                </w:tcPr>
                <w:p w14:paraId="691E825B" w14:textId="77777777" w:rsidR="008C6F98" w:rsidRPr="00DB1628" w:rsidRDefault="008C6F98" w:rsidP="008C6F98">
                  <w:pPr>
                    <w:jc w:val="center"/>
                    <w:rPr>
                      <w:szCs w:val="21"/>
                      <w:lang w:val="en-GB"/>
                    </w:rPr>
                  </w:pPr>
                  <w:r w:rsidRPr="00DB1628">
                    <w:rPr>
                      <w:szCs w:val="21"/>
                      <w:lang w:val="en-GB"/>
                    </w:rPr>
                    <w:t>重点验收内容</w:t>
                  </w:r>
                </w:p>
              </w:tc>
              <w:tc>
                <w:tcPr>
                  <w:tcW w:w="794" w:type="pct"/>
                  <w:tcBorders>
                    <w:top w:val="single" w:sz="12" w:space="0" w:color="auto"/>
                  </w:tcBorders>
                  <w:shd w:val="clear" w:color="auto" w:fill="E0E0E0"/>
                  <w:tcMar>
                    <w:left w:w="0" w:type="dxa"/>
                    <w:right w:w="0" w:type="dxa"/>
                  </w:tcMar>
                  <w:vAlign w:val="center"/>
                </w:tcPr>
                <w:p w14:paraId="527BC50F" w14:textId="77777777" w:rsidR="008C6F98" w:rsidRPr="00DB1628" w:rsidRDefault="008C6F98" w:rsidP="008C6F98">
                  <w:pPr>
                    <w:jc w:val="center"/>
                    <w:rPr>
                      <w:szCs w:val="21"/>
                      <w:lang w:val="en-GB"/>
                    </w:rPr>
                  </w:pPr>
                  <w:r w:rsidRPr="00DB1628">
                    <w:rPr>
                      <w:szCs w:val="21"/>
                      <w:lang w:val="en-GB"/>
                    </w:rPr>
                    <w:t>排放去向</w:t>
                  </w:r>
                </w:p>
              </w:tc>
              <w:tc>
                <w:tcPr>
                  <w:tcW w:w="815" w:type="pct"/>
                  <w:tcBorders>
                    <w:top w:val="single" w:sz="12" w:space="0" w:color="auto"/>
                  </w:tcBorders>
                  <w:shd w:val="clear" w:color="auto" w:fill="E0E0E0"/>
                  <w:tcMar>
                    <w:left w:w="0" w:type="dxa"/>
                    <w:right w:w="0" w:type="dxa"/>
                  </w:tcMar>
                  <w:vAlign w:val="center"/>
                </w:tcPr>
                <w:p w14:paraId="7143AEC8" w14:textId="77777777" w:rsidR="008C6F98" w:rsidRPr="00DB1628" w:rsidRDefault="008C6F98" w:rsidP="008C6F98">
                  <w:pPr>
                    <w:jc w:val="center"/>
                    <w:rPr>
                      <w:szCs w:val="21"/>
                      <w:lang w:val="en-GB"/>
                    </w:rPr>
                  </w:pPr>
                  <w:r w:rsidRPr="00DB1628">
                    <w:rPr>
                      <w:szCs w:val="21"/>
                      <w:lang w:val="en-GB"/>
                    </w:rPr>
                    <w:t>监测位置、因子</w:t>
                  </w:r>
                </w:p>
              </w:tc>
              <w:tc>
                <w:tcPr>
                  <w:tcW w:w="1521" w:type="pct"/>
                  <w:tcBorders>
                    <w:top w:val="single" w:sz="12" w:space="0" w:color="auto"/>
                    <w:right w:val="single" w:sz="12" w:space="0" w:color="auto"/>
                  </w:tcBorders>
                  <w:shd w:val="clear" w:color="auto" w:fill="E0E0E0"/>
                  <w:tcMar>
                    <w:left w:w="0" w:type="dxa"/>
                    <w:right w:w="0" w:type="dxa"/>
                  </w:tcMar>
                  <w:vAlign w:val="center"/>
                </w:tcPr>
                <w:p w14:paraId="4C9522CB" w14:textId="77777777" w:rsidR="008C6F98" w:rsidRPr="00DB1628" w:rsidRDefault="008C6F98" w:rsidP="008C6F98">
                  <w:pPr>
                    <w:jc w:val="center"/>
                    <w:rPr>
                      <w:szCs w:val="21"/>
                      <w:lang w:val="en-GB"/>
                    </w:rPr>
                  </w:pPr>
                  <w:r w:rsidRPr="00DB1628">
                    <w:rPr>
                      <w:szCs w:val="21"/>
                      <w:lang w:val="en-GB"/>
                    </w:rPr>
                    <w:t>执行标准</w:t>
                  </w:r>
                </w:p>
              </w:tc>
            </w:tr>
            <w:tr w:rsidR="00EE2622" w:rsidRPr="00DB1628" w14:paraId="6835EFD6" w14:textId="77777777" w:rsidTr="003E2D8D">
              <w:trPr>
                <w:trHeight w:val="2730"/>
                <w:jc w:val="center"/>
              </w:trPr>
              <w:tc>
                <w:tcPr>
                  <w:tcW w:w="549" w:type="pct"/>
                  <w:vMerge w:val="restart"/>
                  <w:tcBorders>
                    <w:left w:val="single" w:sz="12" w:space="0" w:color="auto"/>
                  </w:tcBorders>
                  <w:shd w:val="clear" w:color="auto" w:fill="auto"/>
                  <w:tcMar>
                    <w:left w:w="0" w:type="dxa"/>
                    <w:right w:w="0" w:type="dxa"/>
                  </w:tcMar>
                  <w:vAlign w:val="center"/>
                </w:tcPr>
                <w:p w14:paraId="026FEAF5" w14:textId="77777777" w:rsidR="00EE2622" w:rsidRPr="00DB1628" w:rsidRDefault="00EE2622" w:rsidP="008C6F98">
                  <w:pPr>
                    <w:jc w:val="center"/>
                    <w:rPr>
                      <w:szCs w:val="21"/>
                      <w:lang w:val="en-GB"/>
                    </w:rPr>
                  </w:pPr>
                  <w:r w:rsidRPr="00DB1628">
                    <w:rPr>
                      <w:szCs w:val="21"/>
                      <w:lang w:val="en-GB"/>
                    </w:rPr>
                    <w:t>废气</w:t>
                  </w:r>
                </w:p>
              </w:tc>
              <w:tc>
                <w:tcPr>
                  <w:tcW w:w="521" w:type="pct"/>
                  <w:vMerge w:val="restart"/>
                  <w:shd w:val="clear" w:color="auto" w:fill="auto"/>
                  <w:tcMar>
                    <w:left w:w="0" w:type="dxa"/>
                    <w:right w:w="0" w:type="dxa"/>
                  </w:tcMar>
                  <w:vAlign w:val="center"/>
                </w:tcPr>
                <w:p w14:paraId="1A956909" w14:textId="77777777" w:rsidR="00EE2622" w:rsidRPr="00DB1628" w:rsidRDefault="00EE2622" w:rsidP="008C6F98">
                  <w:pPr>
                    <w:jc w:val="center"/>
                    <w:rPr>
                      <w:szCs w:val="21"/>
                      <w:lang w:val="en-GB"/>
                    </w:rPr>
                  </w:pPr>
                  <w:r w:rsidRPr="00DB1628">
                    <w:rPr>
                      <w:szCs w:val="21"/>
                      <w:lang w:val="en-GB"/>
                    </w:rPr>
                    <w:t>车间</w:t>
                  </w:r>
                </w:p>
              </w:tc>
              <w:tc>
                <w:tcPr>
                  <w:tcW w:w="800" w:type="pct"/>
                  <w:shd w:val="clear" w:color="auto" w:fill="auto"/>
                  <w:tcMar>
                    <w:left w:w="0" w:type="dxa"/>
                    <w:right w:w="0" w:type="dxa"/>
                  </w:tcMar>
                  <w:vAlign w:val="center"/>
                </w:tcPr>
                <w:p w14:paraId="70EB424E" w14:textId="2E0C839A" w:rsidR="00EE2622" w:rsidRPr="00DB1628" w:rsidRDefault="00EE2622" w:rsidP="00F33981">
                  <w:pPr>
                    <w:jc w:val="center"/>
                    <w:rPr>
                      <w:szCs w:val="21"/>
                      <w:lang w:val="en-GB"/>
                    </w:rPr>
                  </w:pPr>
                  <w:r w:rsidRPr="00DB1628">
                    <w:rPr>
                      <w:szCs w:val="21"/>
                      <w:lang w:val="en-GB"/>
                    </w:rPr>
                    <w:t>喷漆烤漆过程废气</w:t>
                  </w:r>
                  <w:r w:rsidR="0030048D" w:rsidRPr="00DB1628">
                    <w:rPr>
                      <w:szCs w:val="21"/>
                    </w:rPr>
                    <w:t>先通过玻璃纤维吸附颗粒活性炭先将漆雾净化，之后过滤经过</w:t>
                  </w:r>
                  <w:r w:rsidR="0030048D" w:rsidRPr="00DB1628">
                    <w:rPr>
                      <w:szCs w:val="21"/>
                    </w:rPr>
                    <w:t>UV</w:t>
                  </w:r>
                  <w:r w:rsidR="0030048D" w:rsidRPr="00DB1628">
                    <w:rPr>
                      <w:szCs w:val="21"/>
                    </w:rPr>
                    <w:t>光解处理有机废气后通过</w:t>
                  </w:r>
                  <w:r w:rsidR="0030048D" w:rsidRPr="00DB1628">
                    <w:rPr>
                      <w:szCs w:val="21"/>
                    </w:rPr>
                    <w:t>15m</w:t>
                  </w:r>
                  <w:r w:rsidR="0030048D" w:rsidRPr="00DB1628">
                    <w:rPr>
                      <w:szCs w:val="21"/>
                    </w:rPr>
                    <w:t>高排气筒排放</w:t>
                  </w:r>
                </w:p>
              </w:tc>
              <w:tc>
                <w:tcPr>
                  <w:tcW w:w="794" w:type="pct"/>
                  <w:shd w:val="clear" w:color="auto" w:fill="auto"/>
                  <w:tcMar>
                    <w:left w:w="0" w:type="dxa"/>
                    <w:right w:w="0" w:type="dxa"/>
                  </w:tcMar>
                  <w:vAlign w:val="center"/>
                </w:tcPr>
                <w:p w14:paraId="0C5B987C" w14:textId="77777777" w:rsidR="00EE2622" w:rsidRPr="00DB1628" w:rsidRDefault="00EE2622" w:rsidP="008C6F98">
                  <w:pPr>
                    <w:jc w:val="center"/>
                    <w:rPr>
                      <w:szCs w:val="21"/>
                      <w:lang w:val="en-GB"/>
                    </w:rPr>
                  </w:pPr>
                  <w:r w:rsidRPr="00DB1628">
                    <w:rPr>
                      <w:szCs w:val="21"/>
                      <w:lang w:val="en-GB"/>
                    </w:rPr>
                    <w:t>15m</w:t>
                  </w:r>
                  <w:r w:rsidRPr="00DB1628">
                    <w:rPr>
                      <w:szCs w:val="21"/>
                      <w:lang w:val="en-GB"/>
                    </w:rPr>
                    <w:t>高排气筒排放</w:t>
                  </w:r>
                </w:p>
              </w:tc>
              <w:tc>
                <w:tcPr>
                  <w:tcW w:w="815" w:type="pct"/>
                  <w:shd w:val="clear" w:color="auto" w:fill="auto"/>
                  <w:tcMar>
                    <w:left w:w="0" w:type="dxa"/>
                    <w:right w:w="0" w:type="dxa"/>
                  </w:tcMar>
                  <w:vAlign w:val="center"/>
                </w:tcPr>
                <w:p w14:paraId="30F58120" w14:textId="60E8B491" w:rsidR="00EE2622" w:rsidRPr="00DB1628" w:rsidRDefault="00EE2622" w:rsidP="004B7A0F">
                  <w:pPr>
                    <w:jc w:val="center"/>
                    <w:rPr>
                      <w:szCs w:val="21"/>
                      <w:lang w:val="en-GB"/>
                    </w:rPr>
                  </w:pPr>
                  <w:r w:rsidRPr="00DB1628">
                    <w:rPr>
                      <w:szCs w:val="21"/>
                      <w:lang w:val="en-GB"/>
                    </w:rPr>
                    <w:t>排气筒：</w:t>
                  </w:r>
                  <w:r w:rsidRPr="00DB1628">
                    <w:rPr>
                      <w:szCs w:val="21"/>
                      <w:lang w:val="en-GB"/>
                    </w:rPr>
                    <w:t>VOCs</w:t>
                  </w:r>
                  <w:r w:rsidRPr="00DB1628">
                    <w:rPr>
                      <w:szCs w:val="21"/>
                      <w:lang w:val="en-GB"/>
                    </w:rPr>
                    <w:t>；二甲苯</w:t>
                  </w:r>
                </w:p>
                <w:p w14:paraId="55676551" w14:textId="77777777" w:rsidR="00EE2622" w:rsidRPr="00DB1628" w:rsidRDefault="00EE2622" w:rsidP="004B7A0F">
                  <w:pPr>
                    <w:jc w:val="center"/>
                    <w:rPr>
                      <w:szCs w:val="21"/>
                      <w:lang w:val="en-GB"/>
                    </w:rPr>
                  </w:pPr>
                </w:p>
              </w:tc>
              <w:tc>
                <w:tcPr>
                  <w:tcW w:w="1521" w:type="pct"/>
                  <w:tcBorders>
                    <w:right w:val="single" w:sz="12" w:space="0" w:color="auto"/>
                  </w:tcBorders>
                  <w:shd w:val="clear" w:color="auto" w:fill="auto"/>
                  <w:tcMar>
                    <w:left w:w="0" w:type="dxa"/>
                    <w:right w:w="0" w:type="dxa"/>
                  </w:tcMar>
                  <w:vAlign w:val="center"/>
                </w:tcPr>
                <w:p w14:paraId="383ADA65" w14:textId="77777777" w:rsidR="00EE2622" w:rsidRPr="00DB1628" w:rsidRDefault="00EE2622" w:rsidP="00AA5023">
                  <w:pPr>
                    <w:jc w:val="center"/>
                    <w:rPr>
                      <w:szCs w:val="21"/>
                      <w:lang w:val="en-GB"/>
                    </w:rPr>
                  </w:pPr>
                </w:p>
                <w:p w14:paraId="7AA6B335" w14:textId="3DB7029C" w:rsidR="00EE2622" w:rsidRPr="00DB1628" w:rsidRDefault="00EE2622" w:rsidP="00AA5023">
                  <w:pPr>
                    <w:jc w:val="center"/>
                    <w:rPr>
                      <w:szCs w:val="21"/>
                      <w:lang w:val="en-GB"/>
                    </w:rPr>
                  </w:pPr>
                  <w:r w:rsidRPr="00DB1628">
                    <w:rPr>
                      <w:szCs w:val="21"/>
                      <w:lang w:val="en-GB"/>
                    </w:rPr>
                    <w:t>《工业企业挥发性有机物排放控制标准》（</w:t>
                  </w:r>
                  <w:r w:rsidRPr="00DB1628">
                    <w:rPr>
                      <w:szCs w:val="21"/>
                      <w:lang w:val="en-GB"/>
                    </w:rPr>
                    <w:t>DB12/524-2014</w:t>
                  </w:r>
                  <w:r w:rsidRPr="00DB1628">
                    <w:rPr>
                      <w:szCs w:val="21"/>
                      <w:lang w:val="en-GB"/>
                    </w:rPr>
                    <w:t>）；</w:t>
                  </w:r>
                </w:p>
              </w:tc>
            </w:tr>
            <w:tr w:rsidR="00EE2622" w:rsidRPr="00DB1628" w14:paraId="2B771DAA" w14:textId="77777777" w:rsidTr="003E2D8D">
              <w:trPr>
                <w:trHeight w:val="798"/>
                <w:jc w:val="center"/>
              </w:trPr>
              <w:tc>
                <w:tcPr>
                  <w:tcW w:w="549" w:type="pct"/>
                  <w:vMerge/>
                  <w:tcBorders>
                    <w:left w:val="single" w:sz="12" w:space="0" w:color="auto"/>
                  </w:tcBorders>
                  <w:shd w:val="clear" w:color="auto" w:fill="auto"/>
                  <w:tcMar>
                    <w:left w:w="0" w:type="dxa"/>
                    <w:right w:w="0" w:type="dxa"/>
                  </w:tcMar>
                  <w:vAlign w:val="center"/>
                </w:tcPr>
                <w:p w14:paraId="28252E02" w14:textId="77777777" w:rsidR="00EE2622" w:rsidRPr="00DB1628" w:rsidRDefault="00EE2622" w:rsidP="008C6F98">
                  <w:pPr>
                    <w:jc w:val="center"/>
                    <w:rPr>
                      <w:szCs w:val="21"/>
                      <w:lang w:val="en-GB"/>
                    </w:rPr>
                  </w:pPr>
                </w:p>
              </w:tc>
              <w:tc>
                <w:tcPr>
                  <w:tcW w:w="521" w:type="pct"/>
                  <w:vMerge/>
                  <w:shd w:val="clear" w:color="auto" w:fill="auto"/>
                  <w:tcMar>
                    <w:left w:w="0" w:type="dxa"/>
                    <w:right w:w="0" w:type="dxa"/>
                  </w:tcMar>
                  <w:vAlign w:val="center"/>
                </w:tcPr>
                <w:p w14:paraId="3562D5D3" w14:textId="77777777" w:rsidR="00EE2622" w:rsidRPr="00DB1628" w:rsidRDefault="00EE2622" w:rsidP="008C6F98">
                  <w:pPr>
                    <w:jc w:val="center"/>
                    <w:rPr>
                      <w:szCs w:val="21"/>
                      <w:lang w:val="en-GB"/>
                    </w:rPr>
                  </w:pPr>
                </w:p>
              </w:tc>
              <w:tc>
                <w:tcPr>
                  <w:tcW w:w="800" w:type="pct"/>
                  <w:shd w:val="clear" w:color="auto" w:fill="auto"/>
                  <w:tcMar>
                    <w:left w:w="0" w:type="dxa"/>
                    <w:right w:w="0" w:type="dxa"/>
                  </w:tcMar>
                  <w:vAlign w:val="center"/>
                </w:tcPr>
                <w:p w14:paraId="2BB1C3FD" w14:textId="77777777" w:rsidR="00EE2622" w:rsidRPr="00DB1628" w:rsidRDefault="00EE2622" w:rsidP="00F33981">
                  <w:pPr>
                    <w:jc w:val="center"/>
                    <w:rPr>
                      <w:color w:val="FF0000"/>
                      <w:szCs w:val="21"/>
                      <w:lang w:val="en-GB"/>
                    </w:rPr>
                  </w:pPr>
                </w:p>
              </w:tc>
              <w:tc>
                <w:tcPr>
                  <w:tcW w:w="794" w:type="pct"/>
                  <w:shd w:val="clear" w:color="auto" w:fill="auto"/>
                  <w:tcMar>
                    <w:left w:w="0" w:type="dxa"/>
                    <w:right w:w="0" w:type="dxa"/>
                  </w:tcMar>
                  <w:vAlign w:val="center"/>
                </w:tcPr>
                <w:p w14:paraId="5DB88D8F" w14:textId="3FAB59C9" w:rsidR="00EE2622" w:rsidRPr="00DB1628" w:rsidRDefault="00EE2622" w:rsidP="008C6F98">
                  <w:pPr>
                    <w:jc w:val="center"/>
                    <w:rPr>
                      <w:szCs w:val="21"/>
                      <w:lang w:val="en-GB"/>
                    </w:rPr>
                  </w:pPr>
                  <w:r w:rsidRPr="00DB1628">
                    <w:rPr>
                      <w:noProof/>
                      <w:kern w:val="0"/>
                      <w:szCs w:val="21"/>
                    </w:rPr>
                    <w:t>—</w:t>
                  </w:r>
                </w:p>
              </w:tc>
              <w:tc>
                <w:tcPr>
                  <w:tcW w:w="815" w:type="pct"/>
                  <w:shd w:val="clear" w:color="auto" w:fill="auto"/>
                  <w:tcMar>
                    <w:left w:w="0" w:type="dxa"/>
                    <w:right w:w="0" w:type="dxa"/>
                  </w:tcMar>
                  <w:vAlign w:val="center"/>
                </w:tcPr>
                <w:p w14:paraId="0C1BA030" w14:textId="4CFEBB0D" w:rsidR="00EE2622" w:rsidRPr="00DB1628" w:rsidRDefault="00EE2622" w:rsidP="00EE2622">
                  <w:pPr>
                    <w:jc w:val="center"/>
                    <w:rPr>
                      <w:szCs w:val="21"/>
                      <w:lang w:val="en-GB"/>
                    </w:rPr>
                  </w:pPr>
                  <w:r w:rsidRPr="00DB1628">
                    <w:rPr>
                      <w:szCs w:val="21"/>
                      <w:lang w:val="en-GB"/>
                    </w:rPr>
                    <w:t>厂界四周：颗粒物</w:t>
                  </w:r>
                </w:p>
              </w:tc>
              <w:tc>
                <w:tcPr>
                  <w:tcW w:w="1521" w:type="pct"/>
                  <w:tcBorders>
                    <w:right w:val="single" w:sz="12" w:space="0" w:color="auto"/>
                  </w:tcBorders>
                  <w:shd w:val="clear" w:color="auto" w:fill="auto"/>
                  <w:tcMar>
                    <w:left w:w="0" w:type="dxa"/>
                    <w:right w:w="0" w:type="dxa"/>
                  </w:tcMar>
                  <w:vAlign w:val="center"/>
                </w:tcPr>
                <w:p w14:paraId="1ADD00DF" w14:textId="3CB441BA" w:rsidR="00EE2622" w:rsidRPr="00DB1628" w:rsidRDefault="00EE2622" w:rsidP="00EE2622">
                  <w:pPr>
                    <w:jc w:val="center"/>
                    <w:rPr>
                      <w:szCs w:val="21"/>
                      <w:lang w:val="en-GB"/>
                    </w:rPr>
                  </w:pPr>
                  <w:r w:rsidRPr="00DB1628">
                    <w:rPr>
                      <w:szCs w:val="21"/>
                      <w:lang w:val="en-GB"/>
                    </w:rPr>
                    <w:t>《大气污染物综合排放标准》</w:t>
                  </w:r>
                  <w:r w:rsidRPr="00DB1628">
                    <w:rPr>
                      <w:szCs w:val="21"/>
                      <w:lang w:val="en-GB"/>
                    </w:rPr>
                    <w:t xml:space="preserve">GB16297-1996 </w:t>
                  </w:r>
                </w:p>
              </w:tc>
            </w:tr>
            <w:tr w:rsidR="00915AB6" w:rsidRPr="00DB1628" w14:paraId="4E25D519" w14:textId="42AE2F17" w:rsidTr="003E2D8D">
              <w:trPr>
                <w:trHeight w:val="807"/>
                <w:jc w:val="center"/>
              </w:trPr>
              <w:tc>
                <w:tcPr>
                  <w:tcW w:w="549" w:type="pct"/>
                  <w:tcBorders>
                    <w:left w:val="single" w:sz="12" w:space="0" w:color="auto"/>
                  </w:tcBorders>
                  <w:tcMar>
                    <w:left w:w="0" w:type="dxa"/>
                    <w:right w:w="0" w:type="dxa"/>
                  </w:tcMar>
                  <w:vAlign w:val="center"/>
                </w:tcPr>
                <w:p w14:paraId="2C5D0912" w14:textId="77777777" w:rsidR="00915AB6" w:rsidRPr="00DB1628" w:rsidRDefault="00915AB6" w:rsidP="008C6F98">
                  <w:pPr>
                    <w:adjustRightInd w:val="0"/>
                    <w:spacing w:line="280" w:lineRule="exact"/>
                    <w:jc w:val="center"/>
                    <w:textAlignment w:val="baseline"/>
                    <w:rPr>
                      <w:noProof/>
                      <w:kern w:val="0"/>
                      <w:szCs w:val="21"/>
                    </w:rPr>
                  </w:pPr>
                  <w:r w:rsidRPr="00DB1628">
                    <w:rPr>
                      <w:noProof/>
                      <w:kern w:val="0"/>
                      <w:szCs w:val="21"/>
                    </w:rPr>
                    <w:t>废水</w:t>
                  </w:r>
                </w:p>
              </w:tc>
              <w:tc>
                <w:tcPr>
                  <w:tcW w:w="521" w:type="pct"/>
                  <w:tcMar>
                    <w:left w:w="0" w:type="dxa"/>
                    <w:right w:w="0" w:type="dxa"/>
                  </w:tcMar>
                  <w:vAlign w:val="center"/>
                </w:tcPr>
                <w:p w14:paraId="0831C372" w14:textId="77777777" w:rsidR="00915AB6" w:rsidRPr="00DB1628" w:rsidRDefault="00915AB6" w:rsidP="008C6F98">
                  <w:pPr>
                    <w:adjustRightInd w:val="0"/>
                    <w:spacing w:line="280" w:lineRule="exact"/>
                    <w:jc w:val="center"/>
                    <w:textAlignment w:val="baseline"/>
                    <w:rPr>
                      <w:noProof/>
                      <w:kern w:val="0"/>
                      <w:szCs w:val="21"/>
                    </w:rPr>
                  </w:pPr>
                  <w:r w:rsidRPr="00DB1628">
                    <w:rPr>
                      <w:noProof/>
                      <w:kern w:val="0"/>
                      <w:szCs w:val="21"/>
                    </w:rPr>
                    <w:t>职工生活污水</w:t>
                  </w:r>
                </w:p>
              </w:tc>
              <w:tc>
                <w:tcPr>
                  <w:tcW w:w="800" w:type="pct"/>
                  <w:tcMar>
                    <w:left w:w="0" w:type="dxa"/>
                    <w:right w:w="0" w:type="dxa"/>
                  </w:tcMar>
                  <w:vAlign w:val="center"/>
                </w:tcPr>
                <w:p w14:paraId="78239FF6" w14:textId="77777777" w:rsidR="00915AB6" w:rsidRPr="00DB1628" w:rsidRDefault="00915AB6" w:rsidP="008C6F98">
                  <w:pPr>
                    <w:adjustRightInd w:val="0"/>
                    <w:spacing w:line="280" w:lineRule="exact"/>
                    <w:jc w:val="center"/>
                    <w:textAlignment w:val="baseline"/>
                    <w:rPr>
                      <w:noProof/>
                      <w:kern w:val="0"/>
                      <w:szCs w:val="21"/>
                    </w:rPr>
                  </w:pPr>
                  <w:r w:rsidRPr="00DB1628">
                    <w:rPr>
                      <w:noProof/>
                      <w:kern w:val="0"/>
                      <w:szCs w:val="21"/>
                    </w:rPr>
                    <w:t>--</w:t>
                  </w:r>
                </w:p>
              </w:tc>
              <w:tc>
                <w:tcPr>
                  <w:tcW w:w="794" w:type="pct"/>
                  <w:tcMar>
                    <w:left w:w="0" w:type="dxa"/>
                    <w:right w:w="0" w:type="dxa"/>
                  </w:tcMar>
                  <w:vAlign w:val="center"/>
                </w:tcPr>
                <w:p w14:paraId="09BC9F60" w14:textId="77777777" w:rsidR="00915AB6" w:rsidRPr="00DB1628" w:rsidRDefault="00915AB6" w:rsidP="008C6F98">
                  <w:pPr>
                    <w:adjustRightInd w:val="0"/>
                    <w:spacing w:line="280" w:lineRule="exact"/>
                    <w:jc w:val="center"/>
                    <w:textAlignment w:val="baseline"/>
                    <w:rPr>
                      <w:noProof/>
                      <w:kern w:val="0"/>
                      <w:szCs w:val="21"/>
                    </w:rPr>
                  </w:pPr>
                  <w:r w:rsidRPr="00DB1628">
                    <w:rPr>
                      <w:noProof/>
                      <w:kern w:val="0"/>
                      <w:szCs w:val="21"/>
                    </w:rPr>
                    <w:t>排入市政污水管网，最终进入大港油田集团</w:t>
                  </w:r>
                  <w:r w:rsidRPr="00DB1628">
                    <w:rPr>
                      <w:noProof/>
                      <w:kern w:val="0"/>
                      <w:szCs w:val="21"/>
                    </w:rPr>
                    <w:lastRenderedPageBreak/>
                    <w:t>公司污水处理厂进一步处理</w:t>
                  </w:r>
                </w:p>
              </w:tc>
              <w:tc>
                <w:tcPr>
                  <w:tcW w:w="815" w:type="pct"/>
                  <w:tcMar>
                    <w:left w:w="0" w:type="dxa"/>
                    <w:right w:w="0" w:type="dxa"/>
                  </w:tcMar>
                  <w:vAlign w:val="center"/>
                </w:tcPr>
                <w:p w14:paraId="243AD4DB" w14:textId="1C4AD326" w:rsidR="00915AB6" w:rsidRPr="00DB1628" w:rsidRDefault="00915AB6" w:rsidP="00AA5023">
                  <w:pPr>
                    <w:adjustRightInd w:val="0"/>
                    <w:spacing w:line="280" w:lineRule="exact"/>
                    <w:jc w:val="center"/>
                    <w:textAlignment w:val="baseline"/>
                    <w:rPr>
                      <w:noProof/>
                      <w:kern w:val="0"/>
                      <w:szCs w:val="21"/>
                    </w:rPr>
                  </w:pPr>
                  <w:r w:rsidRPr="00DB1628">
                    <w:rPr>
                      <w:noProof/>
                      <w:kern w:val="0"/>
                      <w:szCs w:val="21"/>
                    </w:rPr>
                    <w:lastRenderedPageBreak/>
                    <w:t>企业总排口；监测因子为：</w:t>
                  </w:r>
                  <w:r w:rsidRPr="00DB1628">
                    <w:rPr>
                      <w:noProof/>
                      <w:kern w:val="0"/>
                      <w:szCs w:val="21"/>
                    </w:rPr>
                    <w:t>pH</w:t>
                  </w:r>
                  <w:r w:rsidRPr="00DB1628">
                    <w:rPr>
                      <w:noProof/>
                      <w:kern w:val="0"/>
                      <w:szCs w:val="21"/>
                    </w:rPr>
                    <w:t>、</w:t>
                  </w:r>
                  <w:r w:rsidRPr="00DB1628">
                    <w:rPr>
                      <w:noProof/>
                      <w:kern w:val="0"/>
                      <w:szCs w:val="21"/>
                    </w:rPr>
                    <w:t>SS</w:t>
                  </w:r>
                  <w:r w:rsidRPr="00DB1628">
                    <w:rPr>
                      <w:noProof/>
                      <w:kern w:val="0"/>
                      <w:szCs w:val="21"/>
                    </w:rPr>
                    <w:t>、</w:t>
                  </w:r>
                  <w:r w:rsidRPr="00DB1628">
                    <w:rPr>
                      <w:noProof/>
                      <w:kern w:val="0"/>
                      <w:szCs w:val="21"/>
                    </w:rPr>
                    <w:t>COD</w:t>
                  </w:r>
                  <w:r w:rsidRPr="00DB1628">
                    <w:rPr>
                      <w:noProof/>
                      <w:kern w:val="0"/>
                      <w:szCs w:val="21"/>
                    </w:rPr>
                    <w:t>、</w:t>
                  </w:r>
                  <w:r w:rsidRPr="00DB1628">
                    <w:rPr>
                      <w:noProof/>
                      <w:kern w:val="0"/>
                      <w:szCs w:val="21"/>
                    </w:rPr>
                    <w:lastRenderedPageBreak/>
                    <w:t>BOD</w:t>
                  </w:r>
                  <w:r w:rsidRPr="00DB1628">
                    <w:rPr>
                      <w:noProof/>
                      <w:kern w:val="0"/>
                      <w:szCs w:val="21"/>
                      <w:vertAlign w:val="subscript"/>
                    </w:rPr>
                    <w:t>5</w:t>
                  </w:r>
                  <w:r w:rsidRPr="00DB1628">
                    <w:rPr>
                      <w:noProof/>
                      <w:kern w:val="0"/>
                      <w:szCs w:val="21"/>
                    </w:rPr>
                    <w:t>、氨氮、石油类、总磷</w:t>
                  </w:r>
                </w:p>
              </w:tc>
              <w:tc>
                <w:tcPr>
                  <w:tcW w:w="1521" w:type="pct"/>
                  <w:tcBorders>
                    <w:right w:val="single" w:sz="12" w:space="0" w:color="auto"/>
                  </w:tcBorders>
                  <w:tcMar>
                    <w:left w:w="0" w:type="dxa"/>
                    <w:right w:w="0" w:type="dxa"/>
                  </w:tcMar>
                  <w:vAlign w:val="center"/>
                </w:tcPr>
                <w:p w14:paraId="2F515BE6" w14:textId="3D7C1DC1" w:rsidR="00915AB6" w:rsidRPr="00DB1628" w:rsidRDefault="00915AB6" w:rsidP="00915AB6">
                  <w:pPr>
                    <w:adjustRightInd w:val="0"/>
                    <w:spacing w:line="280" w:lineRule="exact"/>
                    <w:jc w:val="center"/>
                    <w:textAlignment w:val="baseline"/>
                    <w:rPr>
                      <w:noProof/>
                      <w:kern w:val="0"/>
                      <w:szCs w:val="21"/>
                    </w:rPr>
                  </w:pPr>
                  <w:r w:rsidRPr="00DB1628">
                    <w:rPr>
                      <w:noProof/>
                      <w:kern w:val="0"/>
                      <w:szCs w:val="21"/>
                    </w:rPr>
                    <w:lastRenderedPageBreak/>
                    <w:t>《汽车维修业水污染排放标准》</w:t>
                  </w:r>
                  <w:r w:rsidRPr="00DB1628">
                    <w:rPr>
                      <w:noProof/>
                      <w:kern w:val="0"/>
                      <w:szCs w:val="21"/>
                    </w:rPr>
                    <w:t>GB26877-2011</w:t>
                  </w:r>
                </w:p>
              </w:tc>
            </w:tr>
            <w:tr w:rsidR="005965E1" w:rsidRPr="00DB1628" w14:paraId="1EA869CB" w14:textId="77777777" w:rsidTr="003E2D8D">
              <w:trPr>
                <w:trHeight w:val="912"/>
                <w:jc w:val="center"/>
              </w:trPr>
              <w:tc>
                <w:tcPr>
                  <w:tcW w:w="549" w:type="pct"/>
                  <w:tcBorders>
                    <w:left w:val="single" w:sz="12" w:space="0" w:color="auto"/>
                  </w:tcBorders>
                  <w:tcMar>
                    <w:left w:w="0" w:type="dxa"/>
                    <w:right w:w="0" w:type="dxa"/>
                  </w:tcMar>
                  <w:vAlign w:val="center"/>
                </w:tcPr>
                <w:p w14:paraId="1C6CFE32" w14:textId="77777777" w:rsidR="008C6F98" w:rsidRPr="00DB1628" w:rsidRDefault="008C6F98" w:rsidP="008C6F98">
                  <w:pPr>
                    <w:adjustRightInd w:val="0"/>
                    <w:spacing w:line="280" w:lineRule="exact"/>
                    <w:jc w:val="center"/>
                    <w:textAlignment w:val="baseline"/>
                    <w:rPr>
                      <w:noProof/>
                      <w:kern w:val="0"/>
                      <w:szCs w:val="21"/>
                    </w:rPr>
                  </w:pPr>
                  <w:r w:rsidRPr="00DB1628">
                    <w:rPr>
                      <w:noProof/>
                      <w:kern w:val="0"/>
                      <w:szCs w:val="21"/>
                    </w:rPr>
                    <w:lastRenderedPageBreak/>
                    <w:t>噪声</w:t>
                  </w:r>
                </w:p>
              </w:tc>
              <w:tc>
                <w:tcPr>
                  <w:tcW w:w="521" w:type="pct"/>
                  <w:tcMar>
                    <w:left w:w="0" w:type="dxa"/>
                    <w:right w:w="0" w:type="dxa"/>
                  </w:tcMar>
                  <w:vAlign w:val="center"/>
                </w:tcPr>
                <w:p w14:paraId="1C608AE6" w14:textId="77777777" w:rsidR="008C6F98" w:rsidRPr="00DB1628" w:rsidRDefault="008C6F98" w:rsidP="008C6F98">
                  <w:pPr>
                    <w:adjustRightInd w:val="0"/>
                    <w:spacing w:line="280" w:lineRule="exact"/>
                    <w:jc w:val="center"/>
                    <w:textAlignment w:val="baseline"/>
                    <w:rPr>
                      <w:noProof/>
                      <w:kern w:val="0"/>
                      <w:szCs w:val="21"/>
                    </w:rPr>
                  </w:pPr>
                  <w:r w:rsidRPr="00DB1628">
                    <w:rPr>
                      <w:noProof/>
                      <w:kern w:val="0"/>
                      <w:szCs w:val="21"/>
                    </w:rPr>
                    <w:t>车间</w:t>
                  </w:r>
                </w:p>
              </w:tc>
              <w:tc>
                <w:tcPr>
                  <w:tcW w:w="800" w:type="pct"/>
                  <w:tcMar>
                    <w:left w:w="0" w:type="dxa"/>
                    <w:right w:w="0" w:type="dxa"/>
                  </w:tcMar>
                  <w:vAlign w:val="center"/>
                </w:tcPr>
                <w:p w14:paraId="3EBD5F03" w14:textId="77777777" w:rsidR="008C6F98" w:rsidRPr="00DB1628" w:rsidRDefault="008C6F98" w:rsidP="008C6F98">
                  <w:pPr>
                    <w:adjustRightInd w:val="0"/>
                    <w:spacing w:line="280" w:lineRule="exact"/>
                    <w:jc w:val="center"/>
                    <w:textAlignment w:val="baseline"/>
                    <w:rPr>
                      <w:noProof/>
                      <w:kern w:val="0"/>
                      <w:szCs w:val="21"/>
                    </w:rPr>
                  </w:pPr>
                  <w:r w:rsidRPr="00DB1628">
                    <w:rPr>
                      <w:noProof/>
                      <w:kern w:val="0"/>
                      <w:szCs w:val="21"/>
                    </w:rPr>
                    <w:t>选用低噪声设备、并对高噪声设备采取减震、降噪措施</w:t>
                  </w:r>
                </w:p>
              </w:tc>
              <w:tc>
                <w:tcPr>
                  <w:tcW w:w="794" w:type="pct"/>
                  <w:tcMar>
                    <w:left w:w="0" w:type="dxa"/>
                    <w:right w:w="0" w:type="dxa"/>
                  </w:tcMar>
                  <w:vAlign w:val="center"/>
                </w:tcPr>
                <w:p w14:paraId="01F2DE8B" w14:textId="77777777" w:rsidR="008C6F98" w:rsidRPr="00DB1628" w:rsidRDefault="008C6F98" w:rsidP="008C6F98">
                  <w:pPr>
                    <w:adjustRightInd w:val="0"/>
                    <w:spacing w:line="280" w:lineRule="exact"/>
                    <w:jc w:val="center"/>
                    <w:textAlignment w:val="baseline"/>
                    <w:rPr>
                      <w:noProof/>
                      <w:kern w:val="0"/>
                      <w:szCs w:val="21"/>
                    </w:rPr>
                  </w:pPr>
                  <w:r w:rsidRPr="00DB1628">
                    <w:rPr>
                      <w:noProof/>
                      <w:kern w:val="0"/>
                      <w:szCs w:val="21"/>
                    </w:rPr>
                    <w:t>—</w:t>
                  </w:r>
                </w:p>
              </w:tc>
              <w:tc>
                <w:tcPr>
                  <w:tcW w:w="815" w:type="pct"/>
                  <w:tcMar>
                    <w:left w:w="0" w:type="dxa"/>
                    <w:right w:w="0" w:type="dxa"/>
                  </w:tcMar>
                  <w:vAlign w:val="center"/>
                </w:tcPr>
                <w:p w14:paraId="5D5035EA" w14:textId="77777777" w:rsidR="008C6F98" w:rsidRPr="00DB1628" w:rsidRDefault="008C6F98" w:rsidP="008C6F98">
                  <w:pPr>
                    <w:adjustRightInd w:val="0"/>
                    <w:spacing w:line="280" w:lineRule="exact"/>
                    <w:jc w:val="center"/>
                    <w:textAlignment w:val="baseline"/>
                    <w:rPr>
                      <w:noProof/>
                      <w:kern w:val="0"/>
                      <w:szCs w:val="21"/>
                    </w:rPr>
                  </w:pPr>
                  <w:r w:rsidRPr="00DB1628">
                    <w:rPr>
                      <w:noProof/>
                      <w:kern w:val="0"/>
                      <w:szCs w:val="21"/>
                    </w:rPr>
                    <w:t>厂界外</w:t>
                  </w:r>
                  <w:smartTag w:uri="urn:schemas-microsoft-com:office:smarttags" w:element="chmetcnv">
                    <w:smartTagPr>
                      <w:attr w:name="TCSC" w:val="0"/>
                      <w:attr w:name="NumberType" w:val="1"/>
                      <w:attr w:name="Negative" w:val="False"/>
                      <w:attr w:name="HasSpace" w:val="False"/>
                      <w:attr w:name="SourceValue" w:val="1"/>
                      <w:attr w:name="UnitName" w:val="m"/>
                    </w:smartTagPr>
                    <w:r w:rsidRPr="00DB1628">
                      <w:rPr>
                        <w:noProof/>
                        <w:kern w:val="0"/>
                        <w:szCs w:val="21"/>
                      </w:rPr>
                      <w:t>1m</w:t>
                    </w:r>
                  </w:smartTag>
                  <w:r w:rsidRPr="00DB1628">
                    <w:rPr>
                      <w:noProof/>
                      <w:kern w:val="0"/>
                      <w:szCs w:val="21"/>
                    </w:rPr>
                    <w:t>，监测等效连续</w:t>
                  </w:r>
                  <w:r w:rsidRPr="00DB1628">
                    <w:rPr>
                      <w:noProof/>
                      <w:kern w:val="0"/>
                      <w:szCs w:val="21"/>
                    </w:rPr>
                    <w:t>A</w:t>
                  </w:r>
                  <w:r w:rsidRPr="00DB1628">
                    <w:rPr>
                      <w:noProof/>
                      <w:kern w:val="0"/>
                      <w:szCs w:val="21"/>
                    </w:rPr>
                    <w:t>声级</w:t>
                  </w:r>
                </w:p>
              </w:tc>
              <w:tc>
                <w:tcPr>
                  <w:tcW w:w="1521" w:type="pct"/>
                  <w:tcBorders>
                    <w:right w:val="single" w:sz="12" w:space="0" w:color="auto"/>
                  </w:tcBorders>
                  <w:tcMar>
                    <w:left w:w="0" w:type="dxa"/>
                    <w:right w:w="0" w:type="dxa"/>
                  </w:tcMar>
                  <w:vAlign w:val="center"/>
                </w:tcPr>
                <w:p w14:paraId="69312D6C" w14:textId="77777777" w:rsidR="008C6F98" w:rsidRPr="00DB1628" w:rsidRDefault="008C6F98" w:rsidP="00AA5023">
                  <w:pPr>
                    <w:adjustRightInd w:val="0"/>
                    <w:spacing w:line="280" w:lineRule="exact"/>
                    <w:jc w:val="center"/>
                    <w:textAlignment w:val="baseline"/>
                    <w:rPr>
                      <w:noProof/>
                      <w:kern w:val="0"/>
                      <w:szCs w:val="21"/>
                    </w:rPr>
                  </w:pPr>
                  <w:r w:rsidRPr="00DB1628">
                    <w:rPr>
                      <w:noProof/>
                      <w:kern w:val="0"/>
                      <w:szCs w:val="21"/>
                    </w:rPr>
                    <w:t>《</w:t>
                  </w:r>
                  <w:hyperlink r:id="rId10" w:tgtFrame="_self" w:history="1">
                    <w:r w:rsidRPr="00DB1628">
                      <w:rPr>
                        <w:noProof/>
                        <w:kern w:val="0"/>
                        <w:szCs w:val="21"/>
                      </w:rPr>
                      <w:t>工业企业厂界环境噪声排放标准</w:t>
                    </w:r>
                  </w:hyperlink>
                  <w:r w:rsidRPr="00DB1628">
                    <w:rPr>
                      <w:noProof/>
                      <w:kern w:val="0"/>
                      <w:szCs w:val="21"/>
                    </w:rPr>
                    <w:t>》</w:t>
                  </w:r>
                  <w:r w:rsidR="00B37C41" w:rsidRPr="00DB1628">
                    <w:rPr>
                      <w:noProof/>
                      <w:kern w:val="0"/>
                      <w:szCs w:val="21"/>
                    </w:rPr>
                    <w:t>（</w:t>
                  </w:r>
                  <w:r w:rsidR="00B37C41" w:rsidRPr="00DB1628">
                    <w:rPr>
                      <w:noProof/>
                      <w:kern w:val="0"/>
                      <w:szCs w:val="21"/>
                    </w:rPr>
                    <w:t>GB12348—2008</w:t>
                  </w:r>
                  <w:r w:rsidR="00B37C41" w:rsidRPr="00DB1628">
                    <w:rPr>
                      <w:noProof/>
                      <w:kern w:val="0"/>
                      <w:szCs w:val="21"/>
                    </w:rPr>
                    <w:t>）</w:t>
                  </w:r>
                  <w:r w:rsidR="00AA5023" w:rsidRPr="00DB1628">
                    <w:rPr>
                      <w:noProof/>
                      <w:kern w:val="0"/>
                      <w:szCs w:val="21"/>
                    </w:rPr>
                    <w:t>1</w:t>
                  </w:r>
                  <w:r w:rsidRPr="00DB1628">
                    <w:rPr>
                      <w:noProof/>
                      <w:kern w:val="0"/>
                      <w:szCs w:val="21"/>
                    </w:rPr>
                    <w:t>类标准</w:t>
                  </w:r>
                </w:p>
              </w:tc>
            </w:tr>
            <w:tr w:rsidR="005965E1" w:rsidRPr="00DB1628" w14:paraId="1BD2A90C" w14:textId="77777777" w:rsidTr="003E2D8D">
              <w:trPr>
                <w:trHeight w:val="134"/>
                <w:jc w:val="center"/>
              </w:trPr>
              <w:tc>
                <w:tcPr>
                  <w:tcW w:w="549" w:type="pct"/>
                  <w:tcBorders>
                    <w:left w:val="single" w:sz="12" w:space="0" w:color="auto"/>
                  </w:tcBorders>
                  <w:tcMar>
                    <w:left w:w="0" w:type="dxa"/>
                    <w:right w:w="0" w:type="dxa"/>
                  </w:tcMar>
                  <w:vAlign w:val="center"/>
                </w:tcPr>
                <w:p w14:paraId="3DEF5741" w14:textId="77777777" w:rsidR="008C6F98" w:rsidRPr="00DB1628" w:rsidRDefault="008C6F98" w:rsidP="008C6F98">
                  <w:pPr>
                    <w:adjustRightInd w:val="0"/>
                    <w:spacing w:line="280" w:lineRule="exact"/>
                    <w:jc w:val="center"/>
                    <w:textAlignment w:val="baseline"/>
                    <w:rPr>
                      <w:noProof/>
                      <w:kern w:val="0"/>
                      <w:szCs w:val="21"/>
                    </w:rPr>
                  </w:pPr>
                  <w:r w:rsidRPr="00DB1628">
                    <w:rPr>
                      <w:noProof/>
                      <w:kern w:val="0"/>
                      <w:szCs w:val="21"/>
                    </w:rPr>
                    <w:t>固体废物</w:t>
                  </w:r>
                </w:p>
              </w:tc>
              <w:tc>
                <w:tcPr>
                  <w:tcW w:w="521" w:type="pct"/>
                  <w:tcMar>
                    <w:left w:w="0" w:type="dxa"/>
                    <w:right w:w="0" w:type="dxa"/>
                  </w:tcMar>
                  <w:vAlign w:val="center"/>
                </w:tcPr>
                <w:p w14:paraId="21F32F88" w14:textId="77777777" w:rsidR="008C6F98" w:rsidRPr="00DB1628" w:rsidRDefault="008C6F98" w:rsidP="008C6F98">
                  <w:pPr>
                    <w:adjustRightInd w:val="0"/>
                    <w:spacing w:line="280" w:lineRule="exact"/>
                    <w:jc w:val="center"/>
                    <w:textAlignment w:val="baseline"/>
                    <w:rPr>
                      <w:noProof/>
                      <w:kern w:val="0"/>
                      <w:szCs w:val="21"/>
                    </w:rPr>
                  </w:pPr>
                  <w:r w:rsidRPr="00DB1628">
                    <w:rPr>
                      <w:noProof/>
                      <w:kern w:val="0"/>
                      <w:szCs w:val="21"/>
                    </w:rPr>
                    <w:t>固废暂存点</w:t>
                  </w:r>
                </w:p>
              </w:tc>
              <w:tc>
                <w:tcPr>
                  <w:tcW w:w="800" w:type="pct"/>
                  <w:tcMar>
                    <w:left w:w="0" w:type="dxa"/>
                    <w:right w:w="0" w:type="dxa"/>
                  </w:tcMar>
                  <w:vAlign w:val="center"/>
                </w:tcPr>
                <w:p w14:paraId="097342DC" w14:textId="7D419A99" w:rsidR="008C6F98" w:rsidRPr="00DB1628" w:rsidRDefault="008C6F98" w:rsidP="008C6F98">
                  <w:pPr>
                    <w:adjustRightInd w:val="0"/>
                    <w:spacing w:line="280" w:lineRule="exact"/>
                    <w:jc w:val="center"/>
                    <w:textAlignment w:val="baseline"/>
                    <w:rPr>
                      <w:noProof/>
                      <w:kern w:val="0"/>
                      <w:szCs w:val="21"/>
                    </w:rPr>
                  </w:pPr>
                  <w:r w:rsidRPr="00DB1628">
                    <w:rPr>
                      <w:noProof/>
                      <w:kern w:val="0"/>
                      <w:szCs w:val="21"/>
                    </w:rPr>
                    <w:t>固废收集、暂存措施</w:t>
                  </w:r>
                  <w:r w:rsidR="00EE2622" w:rsidRPr="00DB1628">
                    <w:rPr>
                      <w:noProof/>
                      <w:kern w:val="0"/>
                      <w:szCs w:val="21"/>
                    </w:rPr>
                    <w:t>、危废暂存间</w:t>
                  </w:r>
                </w:p>
              </w:tc>
              <w:tc>
                <w:tcPr>
                  <w:tcW w:w="794" w:type="pct"/>
                  <w:tcMar>
                    <w:left w:w="0" w:type="dxa"/>
                    <w:right w:w="0" w:type="dxa"/>
                  </w:tcMar>
                  <w:vAlign w:val="center"/>
                </w:tcPr>
                <w:p w14:paraId="25D8AC38" w14:textId="1B12DAEB" w:rsidR="008C6F98" w:rsidRPr="00DB1628" w:rsidRDefault="008C6F98" w:rsidP="006D0DFB">
                  <w:pPr>
                    <w:adjustRightInd w:val="0"/>
                    <w:spacing w:line="280" w:lineRule="exact"/>
                    <w:jc w:val="center"/>
                    <w:textAlignment w:val="baseline"/>
                    <w:rPr>
                      <w:noProof/>
                      <w:kern w:val="0"/>
                      <w:szCs w:val="21"/>
                    </w:rPr>
                  </w:pPr>
                  <w:r w:rsidRPr="00DB1628">
                    <w:rPr>
                      <w:noProof/>
                      <w:kern w:val="0"/>
                      <w:szCs w:val="21"/>
                    </w:rPr>
                    <w:t>生活垃圾清运处理、一般生产废物由物资部门回收</w:t>
                  </w:r>
                  <w:r w:rsidR="00915AB6" w:rsidRPr="00DB1628">
                    <w:rPr>
                      <w:noProof/>
                      <w:kern w:val="0"/>
                      <w:szCs w:val="21"/>
                    </w:rPr>
                    <w:t>，危险废物</w:t>
                  </w:r>
                  <w:r w:rsidR="006D0DFB" w:rsidRPr="00DB1628">
                    <w:rPr>
                      <w:noProof/>
                      <w:kern w:val="0"/>
                      <w:szCs w:val="21"/>
                    </w:rPr>
                    <w:t>由有资质单位回收处理</w:t>
                  </w:r>
                </w:p>
              </w:tc>
              <w:tc>
                <w:tcPr>
                  <w:tcW w:w="815" w:type="pct"/>
                  <w:tcMar>
                    <w:left w:w="0" w:type="dxa"/>
                    <w:right w:w="0" w:type="dxa"/>
                  </w:tcMar>
                  <w:vAlign w:val="center"/>
                </w:tcPr>
                <w:p w14:paraId="04539FF6" w14:textId="5D96B753" w:rsidR="008C6F98" w:rsidRPr="00DB1628" w:rsidRDefault="00EE2622" w:rsidP="00EE2622">
                  <w:pPr>
                    <w:adjustRightInd w:val="0"/>
                    <w:spacing w:line="280" w:lineRule="exact"/>
                    <w:jc w:val="center"/>
                    <w:textAlignment w:val="baseline"/>
                    <w:rPr>
                      <w:noProof/>
                      <w:kern w:val="0"/>
                      <w:szCs w:val="21"/>
                    </w:rPr>
                  </w:pPr>
                  <w:r w:rsidRPr="00DB1628">
                    <w:rPr>
                      <w:szCs w:val="21"/>
                    </w:rPr>
                    <w:t>--</w:t>
                  </w:r>
                </w:p>
              </w:tc>
              <w:tc>
                <w:tcPr>
                  <w:tcW w:w="1521" w:type="pct"/>
                  <w:tcBorders>
                    <w:right w:val="single" w:sz="12" w:space="0" w:color="auto"/>
                  </w:tcBorders>
                  <w:tcMar>
                    <w:left w:w="0" w:type="dxa"/>
                    <w:right w:w="0" w:type="dxa"/>
                  </w:tcMar>
                  <w:vAlign w:val="center"/>
                </w:tcPr>
                <w:p w14:paraId="172C5C03" w14:textId="66C79B92" w:rsidR="008C6F98" w:rsidRPr="00DB1628" w:rsidRDefault="008C6F98" w:rsidP="008C6F98">
                  <w:pPr>
                    <w:adjustRightInd w:val="0"/>
                    <w:spacing w:line="280" w:lineRule="exact"/>
                    <w:jc w:val="center"/>
                    <w:textAlignment w:val="baseline"/>
                    <w:rPr>
                      <w:noProof/>
                      <w:kern w:val="0"/>
                      <w:szCs w:val="21"/>
                    </w:rPr>
                  </w:pPr>
                  <w:r w:rsidRPr="00DB1628">
                    <w:rPr>
                      <w:szCs w:val="21"/>
                    </w:rPr>
                    <w:t>《一般工业固</w:t>
                  </w:r>
                  <w:r w:rsidRPr="00DB1628">
                    <w:rPr>
                      <w:szCs w:val="21"/>
                    </w:rPr>
                    <w:t> </w:t>
                  </w:r>
                  <w:r w:rsidRPr="00DB1628">
                    <w:rPr>
                      <w:spacing w:val="-4"/>
                      <w:szCs w:val="21"/>
                    </w:rPr>
                    <w:t>体废物贮存、处置场污染控制</w:t>
                  </w:r>
                  <w:r w:rsidRPr="00DB1628">
                    <w:rPr>
                      <w:szCs w:val="21"/>
                    </w:rPr>
                    <w:t> </w:t>
                  </w:r>
                  <w:r w:rsidRPr="00DB1628">
                    <w:rPr>
                      <w:szCs w:val="21"/>
                    </w:rPr>
                    <w:t>标准》</w:t>
                  </w:r>
                  <w:r w:rsidR="00B37C41" w:rsidRPr="00DB1628">
                    <w:rPr>
                      <w:szCs w:val="21"/>
                    </w:rPr>
                    <w:t>（</w:t>
                  </w:r>
                  <w:r w:rsidR="00B37C41" w:rsidRPr="00DB1628">
                    <w:rPr>
                      <w:szCs w:val="21"/>
                    </w:rPr>
                    <w:t>GB18599-2001</w:t>
                  </w:r>
                  <w:r w:rsidR="00B37C41" w:rsidRPr="00DB1628">
                    <w:rPr>
                      <w:szCs w:val="21"/>
                    </w:rPr>
                    <w:t>）</w:t>
                  </w:r>
                  <w:r w:rsidRPr="00DB1628">
                    <w:rPr>
                      <w:szCs w:val="21"/>
                    </w:rPr>
                    <w:t>及其修改清单</w:t>
                  </w:r>
                  <w:r w:rsidR="00915AB6" w:rsidRPr="00DB1628">
                    <w:rPr>
                      <w:szCs w:val="21"/>
                    </w:rPr>
                    <w:t>；《危险废物贮存污染控制标准》</w:t>
                  </w:r>
                  <w:r w:rsidR="00915AB6" w:rsidRPr="00DB1628">
                    <w:rPr>
                      <w:szCs w:val="21"/>
                    </w:rPr>
                    <w:t>GB18597-2001</w:t>
                  </w:r>
                </w:p>
              </w:tc>
            </w:tr>
            <w:tr w:rsidR="005965E1" w:rsidRPr="00DB1628" w14:paraId="5ABC5D56" w14:textId="77777777" w:rsidTr="003E2D8D">
              <w:trPr>
                <w:trHeight w:val="1139"/>
                <w:jc w:val="center"/>
              </w:trPr>
              <w:tc>
                <w:tcPr>
                  <w:tcW w:w="549" w:type="pct"/>
                  <w:tcBorders>
                    <w:left w:val="single" w:sz="12" w:space="0" w:color="auto"/>
                    <w:bottom w:val="single" w:sz="12" w:space="0" w:color="auto"/>
                  </w:tcBorders>
                  <w:tcMar>
                    <w:left w:w="0" w:type="dxa"/>
                    <w:right w:w="0" w:type="dxa"/>
                  </w:tcMar>
                  <w:vAlign w:val="center"/>
                </w:tcPr>
                <w:p w14:paraId="7BABEF8C" w14:textId="77777777" w:rsidR="00B122DC" w:rsidRPr="00DB1628" w:rsidRDefault="00B122DC" w:rsidP="008C6F98">
                  <w:pPr>
                    <w:adjustRightInd w:val="0"/>
                    <w:spacing w:line="280" w:lineRule="exact"/>
                    <w:jc w:val="center"/>
                    <w:textAlignment w:val="baseline"/>
                    <w:rPr>
                      <w:noProof/>
                      <w:kern w:val="0"/>
                      <w:szCs w:val="21"/>
                    </w:rPr>
                  </w:pPr>
                  <w:r w:rsidRPr="00DB1628">
                    <w:rPr>
                      <w:noProof/>
                      <w:kern w:val="0"/>
                      <w:szCs w:val="21"/>
                    </w:rPr>
                    <w:t>排污口规范化</w:t>
                  </w:r>
                  <w:r w:rsidR="00C57295" w:rsidRPr="00DB1628">
                    <w:rPr>
                      <w:noProof/>
                      <w:kern w:val="0"/>
                      <w:szCs w:val="21"/>
                    </w:rPr>
                    <w:t>及环境管理</w:t>
                  </w:r>
                </w:p>
              </w:tc>
              <w:tc>
                <w:tcPr>
                  <w:tcW w:w="4451" w:type="pct"/>
                  <w:gridSpan w:val="5"/>
                  <w:tcBorders>
                    <w:bottom w:val="single" w:sz="12" w:space="0" w:color="auto"/>
                    <w:right w:val="single" w:sz="12" w:space="0" w:color="auto"/>
                  </w:tcBorders>
                  <w:tcMar>
                    <w:left w:w="0" w:type="dxa"/>
                    <w:right w:w="0" w:type="dxa"/>
                  </w:tcMar>
                  <w:vAlign w:val="center"/>
                </w:tcPr>
                <w:p w14:paraId="0E11C4EC" w14:textId="77777777" w:rsidR="00B122DC" w:rsidRPr="00DB1628" w:rsidRDefault="00B122DC" w:rsidP="00B122DC">
                  <w:pPr>
                    <w:adjustRightInd w:val="0"/>
                    <w:spacing w:line="280" w:lineRule="exact"/>
                    <w:jc w:val="center"/>
                    <w:textAlignment w:val="baseline"/>
                    <w:rPr>
                      <w:szCs w:val="21"/>
                    </w:rPr>
                  </w:pPr>
                  <w:r w:rsidRPr="00DB1628">
                    <w:rPr>
                      <w:szCs w:val="21"/>
                    </w:rPr>
                    <w:t>废气、废水排气口应设置便于采样、监测的采样口和采样监测平台，在排污口附近醒目处设置环境保护图形标志牌；固体废物应采用容器收集存放。设立排污口标志牌。</w:t>
                  </w:r>
                  <w:r w:rsidR="00C57295" w:rsidRPr="00DB1628">
                    <w:rPr>
                      <w:szCs w:val="21"/>
                    </w:rPr>
                    <w:t>制定各环保设施操作规程，定期维修制度，定期进行污染物排放监测。</w:t>
                  </w:r>
                </w:p>
              </w:tc>
            </w:tr>
          </w:tbl>
          <w:p w14:paraId="075590A6" w14:textId="77777777" w:rsidR="008C6F98" w:rsidRPr="00DB1628" w:rsidRDefault="008C6F98">
            <w:pPr>
              <w:spacing w:line="360" w:lineRule="auto"/>
              <w:rPr>
                <w:sz w:val="24"/>
                <w:szCs w:val="24"/>
              </w:rPr>
            </w:pPr>
          </w:p>
        </w:tc>
      </w:tr>
    </w:tbl>
    <w:p w14:paraId="6B6BA6F1" w14:textId="77777777" w:rsidR="008E45E3" w:rsidRPr="00DB1628" w:rsidRDefault="008E45E3">
      <w:pPr>
        <w:rPr>
          <w:b/>
          <w:sz w:val="28"/>
          <w:szCs w:val="28"/>
        </w:rPr>
      </w:pPr>
      <w:r w:rsidRPr="00DB1628">
        <w:rPr>
          <w:b/>
          <w:sz w:val="28"/>
          <w:szCs w:val="28"/>
        </w:rPr>
        <w:lastRenderedPageBreak/>
        <w:br w:type="page"/>
      </w:r>
      <w:r w:rsidRPr="00DB1628">
        <w:rPr>
          <w:b/>
          <w:sz w:val="28"/>
          <w:szCs w:val="28"/>
        </w:rPr>
        <w:lastRenderedPageBreak/>
        <w:t>建设项目拟采取的防治措施及预期治理效果</w:t>
      </w:r>
    </w:p>
    <w:tbl>
      <w:tblPr>
        <w:tblW w:w="8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2"/>
        <w:gridCol w:w="1566"/>
        <w:gridCol w:w="1685"/>
        <w:gridCol w:w="2586"/>
        <w:gridCol w:w="1694"/>
      </w:tblGrid>
      <w:tr w:rsidR="00E77950" w:rsidRPr="00DB1628" w14:paraId="2666E30A" w14:textId="77777777" w:rsidTr="003E2D8D">
        <w:trPr>
          <w:trHeight w:val="919"/>
          <w:jc w:val="center"/>
        </w:trPr>
        <w:tc>
          <w:tcPr>
            <w:tcW w:w="1242" w:type="dxa"/>
            <w:tcBorders>
              <w:top w:val="single" w:sz="12" w:space="0" w:color="auto"/>
              <w:left w:val="single" w:sz="12" w:space="0" w:color="auto"/>
              <w:bottom w:val="single" w:sz="4" w:space="0" w:color="auto"/>
              <w:tl2br w:val="single" w:sz="4" w:space="0" w:color="auto"/>
            </w:tcBorders>
            <w:vAlign w:val="center"/>
          </w:tcPr>
          <w:p w14:paraId="1BF06EC1" w14:textId="77777777" w:rsidR="008E45E3" w:rsidRPr="00DB1628" w:rsidRDefault="008E45E3">
            <w:pPr>
              <w:adjustRightInd w:val="0"/>
              <w:snapToGrid w:val="0"/>
              <w:jc w:val="center"/>
              <w:rPr>
                <w:rFonts w:eastAsia="黑体"/>
                <w:szCs w:val="21"/>
              </w:rPr>
            </w:pPr>
            <w:r w:rsidRPr="00DB1628">
              <w:rPr>
                <w:rFonts w:eastAsia="黑体"/>
                <w:szCs w:val="21"/>
              </w:rPr>
              <w:t>内容</w:t>
            </w:r>
          </w:p>
          <w:p w14:paraId="71D597AF" w14:textId="77777777" w:rsidR="008E45E3" w:rsidRPr="00DB1628" w:rsidRDefault="008E45E3">
            <w:pPr>
              <w:adjustRightInd w:val="0"/>
              <w:snapToGrid w:val="0"/>
              <w:rPr>
                <w:rFonts w:eastAsia="黑体"/>
                <w:szCs w:val="21"/>
              </w:rPr>
            </w:pPr>
          </w:p>
          <w:p w14:paraId="2A290FE8" w14:textId="77777777" w:rsidR="008E45E3" w:rsidRPr="00DB1628" w:rsidRDefault="008E45E3">
            <w:pPr>
              <w:adjustRightInd w:val="0"/>
              <w:snapToGrid w:val="0"/>
              <w:rPr>
                <w:rFonts w:eastAsia="黑体"/>
                <w:szCs w:val="21"/>
              </w:rPr>
            </w:pPr>
            <w:r w:rsidRPr="00DB1628">
              <w:rPr>
                <w:rFonts w:eastAsia="黑体"/>
                <w:szCs w:val="21"/>
              </w:rPr>
              <w:t>类型</w:t>
            </w:r>
          </w:p>
        </w:tc>
        <w:tc>
          <w:tcPr>
            <w:tcW w:w="1566" w:type="dxa"/>
            <w:tcBorders>
              <w:top w:val="single" w:sz="12" w:space="0" w:color="auto"/>
            </w:tcBorders>
            <w:vAlign w:val="center"/>
          </w:tcPr>
          <w:p w14:paraId="04541086" w14:textId="77777777" w:rsidR="008E45E3" w:rsidRPr="00DB1628" w:rsidRDefault="008E45E3">
            <w:pPr>
              <w:adjustRightInd w:val="0"/>
              <w:snapToGrid w:val="0"/>
              <w:jc w:val="center"/>
              <w:rPr>
                <w:rFonts w:eastAsia="黑体"/>
                <w:szCs w:val="21"/>
              </w:rPr>
            </w:pPr>
            <w:r w:rsidRPr="00DB1628">
              <w:rPr>
                <w:rFonts w:eastAsia="黑体"/>
                <w:szCs w:val="21"/>
              </w:rPr>
              <w:t>排放源</w:t>
            </w:r>
          </w:p>
          <w:p w14:paraId="280AA4F8" w14:textId="77777777" w:rsidR="008E45E3" w:rsidRPr="00DB1628" w:rsidRDefault="008E45E3">
            <w:pPr>
              <w:adjustRightInd w:val="0"/>
              <w:snapToGrid w:val="0"/>
              <w:jc w:val="center"/>
              <w:rPr>
                <w:rFonts w:eastAsia="黑体"/>
                <w:szCs w:val="21"/>
              </w:rPr>
            </w:pPr>
            <w:r w:rsidRPr="00DB1628">
              <w:rPr>
                <w:rFonts w:eastAsia="黑体"/>
                <w:szCs w:val="21"/>
              </w:rPr>
              <w:t>（编号）</w:t>
            </w:r>
          </w:p>
        </w:tc>
        <w:tc>
          <w:tcPr>
            <w:tcW w:w="1685" w:type="dxa"/>
            <w:tcBorders>
              <w:top w:val="single" w:sz="12" w:space="0" w:color="auto"/>
            </w:tcBorders>
            <w:vAlign w:val="center"/>
          </w:tcPr>
          <w:p w14:paraId="3B679217" w14:textId="77777777" w:rsidR="008E45E3" w:rsidRPr="00DB1628" w:rsidRDefault="008E45E3">
            <w:pPr>
              <w:adjustRightInd w:val="0"/>
              <w:snapToGrid w:val="0"/>
              <w:jc w:val="center"/>
              <w:rPr>
                <w:rFonts w:eastAsia="黑体"/>
                <w:szCs w:val="21"/>
              </w:rPr>
            </w:pPr>
            <w:r w:rsidRPr="00DB1628">
              <w:rPr>
                <w:rFonts w:eastAsia="黑体"/>
                <w:szCs w:val="21"/>
              </w:rPr>
              <w:t>污染物</w:t>
            </w:r>
          </w:p>
          <w:p w14:paraId="0F5C4796" w14:textId="77777777" w:rsidR="008E45E3" w:rsidRPr="00DB1628" w:rsidRDefault="008E45E3">
            <w:pPr>
              <w:adjustRightInd w:val="0"/>
              <w:snapToGrid w:val="0"/>
              <w:jc w:val="center"/>
              <w:rPr>
                <w:rFonts w:eastAsia="黑体"/>
                <w:szCs w:val="21"/>
              </w:rPr>
            </w:pPr>
            <w:r w:rsidRPr="00DB1628">
              <w:rPr>
                <w:rFonts w:eastAsia="黑体"/>
                <w:szCs w:val="21"/>
              </w:rPr>
              <w:t>名称</w:t>
            </w:r>
          </w:p>
        </w:tc>
        <w:tc>
          <w:tcPr>
            <w:tcW w:w="2586" w:type="dxa"/>
            <w:tcBorders>
              <w:top w:val="single" w:sz="12" w:space="0" w:color="auto"/>
            </w:tcBorders>
            <w:vAlign w:val="center"/>
          </w:tcPr>
          <w:p w14:paraId="6233070D" w14:textId="77777777" w:rsidR="008E45E3" w:rsidRPr="00DB1628" w:rsidRDefault="008E45E3">
            <w:pPr>
              <w:adjustRightInd w:val="0"/>
              <w:snapToGrid w:val="0"/>
              <w:jc w:val="center"/>
              <w:rPr>
                <w:rFonts w:eastAsia="黑体"/>
                <w:szCs w:val="21"/>
              </w:rPr>
            </w:pPr>
            <w:r w:rsidRPr="00DB1628">
              <w:rPr>
                <w:rFonts w:eastAsia="黑体"/>
                <w:szCs w:val="21"/>
              </w:rPr>
              <w:t>治理措施</w:t>
            </w:r>
          </w:p>
        </w:tc>
        <w:tc>
          <w:tcPr>
            <w:tcW w:w="1694" w:type="dxa"/>
            <w:tcBorders>
              <w:top w:val="single" w:sz="12" w:space="0" w:color="auto"/>
              <w:right w:val="single" w:sz="12" w:space="0" w:color="auto"/>
            </w:tcBorders>
            <w:vAlign w:val="center"/>
          </w:tcPr>
          <w:p w14:paraId="5AA27B73" w14:textId="77777777" w:rsidR="008E45E3" w:rsidRPr="00DB1628" w:rsidRDefault="008E45E3">
            <w:pPr>
              <w:adjustRightInd w:val="0"/>
              <w:snapToGrid w:val="0"/>
              <w:jc w:val="center"/>
              <w:rPr>
                <w:rFonts w:eastAsia="黑体"/>
                <w:szCs w:val="21"/>
              </w:rPr>
            </w:pPr>
            <w:r w:rsidRPr="00DB1628">
              <w:rPr>
                <w:rFonts w:eastAsia="黑体"/>
                <w:szCs w:val="21"/>
              </w:rPr>
              <w:t>预期治理效果</w:t>
            </w:r>
          </w:p>
        </w:tc>
      </w:tr>
      <w:tr w:rsidR="00E77950" w:rsidRPr="00DB1628" w14:paraId="07F7626B" w14:textId="77777777" w:rsidTr="003E2D8D">
        <w:trPr>
          <w:trHeight w:val="1261"/>
          <w:jc w:val="center"/>
        </w:trPr>
        <w:tc>
          <w:tcPr>
            <w:tcW w:w="1242" w:type="dxa"/>
            <w:vMerge w:val="restart"/>
            <w:tcBorders>
              <w:left w:val="single" w:sz="12" w:space="0" w:color="auto"/>
              <w:tl2br w:val="nil"/>
            </w:tcBorders>
            <w:vAlign w:val="center"/>
          </w:tcPr>
          <w:p w14:paraId="5420BE90" w14:textId="77777777" w:rsidR="004B7A0F" w:rsidRPr="00DB1628" w:rsidRDefault="004B7A0F" w:rsidP="004B7A0F">
            <w:pPr>
              <w:adjustRightInd w:val="0"/>
              <w:snapToGrid w:val="0"/>
              <w:spacing w:line="360" w:lineRule="auto"/>
              <w:jc w:val="center"/>
              <w:rPr>
                <w:rFonts w:eastAsia="黑体"/>
                <w:szCs w:val="21"/>
              </w:rPr>
            </w:pPr>
            <w:r w:rsidRPr="00DB1628">
              <w:rPr>
                <w:rFonts w:eastAsia="黑体"/>
                <w:szCs w:val="21"/>
              </w:rPr>
              <w:t>大</w:t>
            </w:r>
          </w:p>
          <w:p w14:paraId="073B828B" w14:textId="77777777" w:rsidR="004B7A0F" w:rsidRPr="00DB1628" w:rsidRDefault="004B7A0F" w:rsidP="004B7A0F">
            <w:pPr>
              <w:adjustRightInd w:val="0"/>
              <w:snapToGrid w:val="0"/>
              <w:spacing w:line="360" w:lineRule="auto"/>
              <w:jc w:val="center"/>
              <w:rPr>
                <w:rFonts w:eastAsia="黑体"/>
                <w:szCs w:val="21"/>
              </w:rPr>
            </w:pPr>
            <w:r w:rsidRPr="00DB1628">
              <w:rPr>
                <w:rFonts w:eastAsia="黑体"/>
                <w:szCs w:val="21"/>
              </w:rPr>
              <w:t>气</w:t>
            </w:r>
          </w:p>
          <w:p w14:paraId="110BB503" w14:textId="77777777" w:rsidR="004B7A0F" w:rsidRPr="00DB1628" w:rsidRDefault="004B7A0F" w:rsidP="004B7A0F">
            <w:pPr>
              <w:adjustRightInd w:val="0"/>
              <w:snapToGrid w:val="0"/>
              <w:spacing w:line="360" w:lineRule="auto"/>
              <w:jc w:val="center"/>
              <w:rPr>
                <w:rFonts w:eastAsia="黑体"/>
                <w:szCs w:val="21"/>
              </w:rPr>
            </w:pPr>
            <w:r w:rsidRPr="00DB1628">
              <w:rPr>
                <w:rFonts w:eastAsia="黑体"/>
                <w:szCs w:val="21"/>
              </w:rPr>
              <w:t>污</w:t>
            </w:r>
          </w:p>
          <w:p w14:paraId="092BF582" w14:textId="77777777" w:rsidR="004B7A0F" w:rsidRPr="00DB1628" w:rsidRDefault="004B7A0F" w:rsidP="004B7A0F">
            <w:pPr>
              <w:adjustRightInd w:val="0"/>
              <w:snapToGrid w:val="0"/>
              <w:spacing w:line="360" w:lineRule="auto"/>
              <w:jc w:val="center"/>
              <w:rPr>
                <w:rFonts w:eastAsia="黑体"/>
                <w:szCs w:val="21"/>
              </w:rPr>
            </w:pPr>
            <w:r w:rsidRPr="00DB1628">
              <w:rPr>
                <w:rFonts w:eastAsia="黑体"/>
                <w:szCs w:val="21"/>
              </w:rPr>
              <w:t>染</w:t>
            </w:r>
          </w:p>
          <w:p w14:paraId="76761F4A" w14:textId="77777777" w:rsidR="004B7A0F" w:rsidRPr="00DB1628" w:rsidRDefault="004B7A0F" w:rsidP="004B7A0F">
            <w:pPr>
              <w:adjustRightInd w:val="0"/>
              <w:snapToGrid w:val="0"/>
              <w:spacing w:line="360" w:lineRule="auto"/>
              <w:jc w:val="center"/>
              <w:rPr>
                <w:rFonts w:eastAsia="黑体"/>
                <w:szCs w:val="21"/>
              </w:rPr>
            </w:pPr>
            <w:r w:rsidRPr="00DB1628">
              <w:rPr>
                <w:rFonts w:eastAsia="黑体"/>
                <w:szCs w:val="21"/>
              </w:rPr>
              <w:t>物</w:t>
            </w:r>
          </w:p>
        </w:tc>
        <w:tc>
          <w:tcPr>
            <w:tcW w:w="1566" w:type="dxa"/>
            <w:vAlign w:val="center"/>
          </w:tcPr>
          <w:p w14:paraId="2C9B5A63" w14:textId="77777777" w:rsidR="004B7A0F" w:rsidRPr="0058515E" w:rsidRDefault="004B7A0F">
            <w:pPr>
              <w:adjustRightInd w:val="0"/>
              <w:snapToGrid w:val="0"/>
              <w:jc w:val="center"/>
              <w:rPr>
                <w:szCs w:val="21"/>
              </w:rPr>
            </w:pPr>
            <w:r w:rsidRPr="0058515E">
              <w:rPr>
                <w:szCs w:val="21"/>
              </w:rPr>
              <w:t>排气筒</w:t>
            </w:r>
          </w:p>
        </w:tc>
        <w:tc>
          <w:tcPr>
            <w:tcW w:w="1685" w:type="dxa"/>
            <w:vAlign w:val="center"/>
          </w:tcPr>
          <w:p w14:paraId="5EE74F38" w14:textId="78CAFD13" w:rsidR="004B7A0F" w:rsidRPr="0058515E" w:rsidRDefault="004B7A0F">
            <w:pPr>
              <w:adjustRightInd w:val="0"/>
              <w:snapToGrid w:val="0"/>
              <w:jc w:val="center"/>
              <w:rPr>
                <w:szCs w:val="21"/>
              </w:rPr>
            </w:pPr>
            <w:r w:rsidRPr="0058515E">
              <w:rPr>
                <w:szCs w:val="21"/>
              </w:rPr>
              <w:t>VOCs</w:t>
            </w:r>
            <w:r w:rsidR="00EE2622" w:rsidRPr="0058515E">
              <w:rPr>
                <w:szCs w:val="21"/>
              </w:rPr>
              <w:t>、二甲苯</w:t>
            </w:r>
          </w:p>
        </w:tc>
        <w:tc>
          <w:tcPr>
            <w:tcW w:w="2586" w:type="dxa"/>
            <w:vAlign w:val="center"/>
          </w:tcPr>
          <w:p w14:paraId="6AD70D94" w14:textId="54BE572C" w:rsidR="004B7A0F" w:rsidRPr="0058515E" w:rsidRDefault="0030048D" w:rsidP="00816775">
            <w:pPr>
              <w:adjustRightInd w:val="0"/>
              <w:snapToGrid w:val="0"/>
              <w:jc w:val="center"/>
              <w:rPr>
                <w:szCs w:val="21"/>
              </w:rPr>
            </w:pPr>
            <w:r w:rsidRPr="0058515E">
              <w:rPr>
                <w:szCs w:val="21"/>
                <w:lang w:val="en-GB"/>
              </w:rPr>
              <w:t>喷漆烤漆过程废气先通过玻璃纤维吸附颗粒活性炭先将漆雾净化，之后过滤经过</w:t>
            </w:r>
            <w:r w:rsidRPr="0058515E">
              <w:rPr>
                <w:szCs w:val="21"/>
                <w:lang w:val="en-GB"/>
              </w:rPr>
              <w:t>UV</w:t>
            </w:r>
            <w:r w:rsidRPr="0058515E">
              <w:rPr>
                <w:szCs w:val="21"/>
                <w:lang w:val="en-GB"/>
              </w:rPr>
              <w:t>光解处理有机废气后通过</w:t>
            </w:r>
            <w:r w:rsidRPr="0058515E">
              <w:rPr>
                <w:szCs w:val="21"/>
                <w:lang w:val="en-GB"/>
              </w:rPr>
              <w:t>15m</w:t>
            </w:r>
            <w:r w:rsidRPr="0058515E">
              <w:rPr>
                <w:szCs w:val="21"/>
                <w:lang w:val="en-GB"/>
              </w:rPr>
              <w:t>高排气筒排放</w:t>
            </w:r>
          </w:p>
        </w:tc>
        <w:tc>
          <w:tcPr>
            <w:tcW w:w="1694" w:type="dxa"/>
            <w:tcBorders>
              <w:right w:val="single" w:sz="12" w:space="0" w:color="auto"/>
            </w:tcBorders>
            <w:vAlign w:val="center"/>
          </w:tcPr>
          <w:p w14:paraId="5730D8BB" w14:textId="77777777" w:rsidR="004B7A0F" w:rsidRPr="0058515E" w:rsidRDefault="004B7A0F">
            <w:pPr>
              <w:adjustRightInd w:val="0"/>
              <w:snapToGrid w:val="0"/>
              <w:jc w:val="center"/>
              <w:rPr>
                <w:szCs w:val="21"/>
              </w:rPr>
            </w:pPr>
            <w:r w:rsidRPr="0058515E">
              <w:rPr>
                <w:szCs w:val="21"/>
              </w:rPr>
              <w:t>达标排放</w:t>
            </w:r>
          </w:p>
        </w:tc>
      </w:tr>
      <w:tr w:rsidR="00E77950" w:rsidRPr="00DB1628" w14:paraId="0B4090E9" w14:textId="77777777" w:rsidTr="003E2D8D">
        <w:trPr>
          <w:trHeight w:val="1065"/>
          <w:jc w:val="center"/>
        </w:trPr>
        <w:tc>
          <w:tcPr>
            <w:tcW w:w="1242" w:type="dxa"/>
            <w:vMerge/>
            <w:tcBorders>
              <w:left w:val="single" w:sz="12" w:space="0" w:color="auto"/>
              <w:tl2br w:val="nil"/>
            </w:tcBorders>
            <w:vAlign w:val="center"/>
          </w:tcPr>
          <w:p w14:paraId="110265CF" w14:textId="77777777" w:rsidR="004B7A0F" w:rsidRPr="00DB1628" w:rsidRDefault="004B7A0F" w:rsidP="004B7A0F">
            <w:pPr>
              <w:adjustRightInd w:val="0"/>
              <w:snapToGrid w:val="0"/>
              <w:spacing w:line="360" w:lineRule="auto"/>
              <w:jc w:val="center"/>
              <w:rPr>
                <w:rFonts w:eastAsia="黑体"/>
                <w:szCs w:val="21"/>
              </w:rPr>
            </w:pPr>
          </w:p>
        </w:tc>
        <w:tc>
          <w:tcPr>
            <w:tcW w:w="1566" w:type="dxa"/>
            <w:vAlign w:val="center"/>
          </w:tcPr>
          <w:p w14:paraId="24085F1D" w14:textId="27DE5E2C" w:rsidR="004B7A0F" w:rsidRPr="0058515E" w:rsidRDefault="00C41127" w:rsidP="00C41127">
            <w:pPr>
              <w:adjustRightInd w:val="0"/>
              <w:snapToGrid w:val="0"/>
              <w:jc w:val="center"/>
              <w:rPr>
                <w:szCs w:val="21"/>
              </w:rPr>
            </w:pPr>
            <w:r w:rsidRPr="0058515E">
              <w:rPr>
                <w:szCs w:val="21"/>
              </w:rPr>
              <w:t>废气</w:t>
            </w:r>
            <w:r w:rsidR="004B7A0F" w:rsidRPr="0058515E">
              <w:rPr>
                <w:szCs w:val="21"/>
              </w:rPr>
              <w:t>无组织排放</w:t>
            </w:r>
          </w:p>
        </w:tc>
        <w:tc>
          <w:tcPr>
            <w:tcW w:w="1685" w:type="dxa"/>
            <w:vAlign w:val="center"/>
          </w:tcPr>
          <w:p w14:paraId="703595C0" w14:textId="18CF97FA" w:rsidR="004B7A0F" w:rsidRPr="0058515E" w:rsidRDefault="00F33981">
            <w:pPr>
              <w:adjustRightInd w:val="0"/>
              <w:snapToGrid w:val="0"/>
              <w:jc w:val="center"/>
              <w:rPr>
                <w:szCs w:val="21"/>
              </w:rPr>
            </w:pPr>
            <w:r w:rsidRPr="0058515E">
              <w:rPr>
                <w:szCs w:val="21"/>
              </w:rPr>
              <w:t>颗粒物</w:t>
            </w:r>
          </w:p>
        </w:tc>
        <w:tc>
          <w:tcPr>
            <w:tcW w:w="2586" w:type="dxa"/>
            <w:vAlign w:val="center"/>
          </w:tcPr>
          <w:p w14:paraId="52BEEC1F" w14:textId="77777777" w:rsidR="004B7A0F" w:rsidRPr="0058515E" w:rsidRDefault="004B7A0F">
            <w:pPr>
              <w:adjustRightInd w:val="0"/>
              <w:snapToGrid w:val="0"/>
              <w:jc w:val="center"/>
              <w:rPr>
                <w:szCs w:val="21"/>
              </w:rPr>
            </w:pPr>
            <w:r w:rsidRPr="0058515E">
              <w:rPr>
                <w:szCs w:val="21"/>
              </w:rPr>
              <w:t>/</w:t>
            </w:r>
          </w:p>
        </w:tc>
        <w:tc>
          <w:tcPr>
            <w:tcW w:w="1694" w:type="dxa"/>
            <w:tcBorders>
              <w:right w:val="single" w:sz="12" w:space="0" w:color="auto"/>
            </w:tcBorders>
            <w:vAlign w:val="center"/>
          </w:tcPr>
          <w:p w14:paraId="01754765" w14:textId="77777777" w:rsidR="004B7A0F" w:rsidRPr="0058515E" w:rsidRDefault="004B7A0F">
            <w:pPr>
              <w:adjustRightInd w:val="0"/>
              <w:snapToGrid w:val="0"/>
              <w:jc w:val="center"/>
              <w:rPr>
                <w:szCs w:val="21"/>
              </w:rPr>
            </w:pPr>
            <w:r w:rsidRPr="0058515E">
              <w:rPr>
                <w:szCs w:val="21"/>
              </w:rPr>
              <w:t>厂界达标，不会对周围环境产生明显影响</w:t>
            </w:r>
          </w:p>
        </w:tc>
      </w:tr>
      <w:tr w:rsidR="00E77950" w:rsidRPr="00DB1628" w14:paraId="7BB8C83A" w14:textId="77777777" w:rsidTr="003E2D8D">
        <w:trPr>
          <w:trHeight w:val="1870"/>
          <w:jc w:val="center"/>
        </w:trPr>
        <w:tc>
          <w:tcPr>
            <w:tcW w:w="1242" w:type="dxa"/>
            <w:tcBorders>
              <w:left w:val="single" w:sz="12" w:space="0" w:color="auto"/>
            </w:tcBorders>
            <w:vAlign w:val="center"/>
          </w:tcPr>
          <w:p w14:paraId="4703FC5C" w14:textId="77777777" w:rsidR="008E45E3" w:rsidRPr="00DB1628" w:rsidRDefault="008E45E3">
            <w:pPr>
              <w:spacing w:line="360" w:lineRule="auto"/>
              <w:jc w:val="center"/>
              <w:rPr>
                <w:b/>
                <w:szCs w:val="21"/>
              </w:rPr>
            </w:pPr>
            <w:r w:rsidRPr="00DB1628">
              <w:rPr>
                <w:b/>
                <w:szCs w:val="21"/>
              </w:rPr>
              <w:t>水</w:t>
            </w:r>
          </w:p>
          <w:p w14:paraId="7EF51FDC" w14:textId="77777777" w:rsidR="008E45E3" w:rsidRPr="00DB1628" w:rsidRDefault="008E45E3">
            <w:pPr>
              <w:spacing w:line="360" w:lineRule="auto"/>
              <w:jc w:val="center"/>
              <w:rPr>
                <w:b/>
                <w:szCs w:val="21"/>
              </w:rPr>
            </w:pPr>
            <w:r w:rsidRPr="00DB1628">
              <w:rPr>
                <w:b/>
                <w:szCs w:val="21"/>
              </w:rPr>
              <w:t>污</w:t>
            </w:r>
          </w:p>
          <w:p w14:paraId="1CD4398E" w14:textId="77777777" w:rsidR="008E45E3" w:rsidRPr="00DB1628" w:rsidRDefault="008E45E3">
            <w:pPr>
              <w:spacing w:line="360" w:lineRule="auto"/>
              <w:jc w:val="center"/>
              <w:rPr>
                <w:b/>
                <w:szCs w:val="21"/>
              </w:rPr>
            </w:pPr>
            <w:r w:rsidRPr="00DB1628">
              <w:rPr>
                <w:b/>
                <w:szCs w:val="21"/>
              </w:rPr>
              <w:t>染</w:t>
            </w:r>
          </w:p>
          <w:p w14:paraId="14B0AF2A" w14:textId="77777777" w:rsidR="008E45E3" w:rsidRPr="00DB1628" w:rsidRDefault="008E45E3">
            <w:pPr>
              <w:spacing w:line="360" w:lineRule="auto"/>
              <w:jc w:val="center"/>
              <w:rPr>
                <w:b/>
                <w:szCs w:val="21"/>
              </w:rPr>
            </w:pPr>
            <w:r w:rsidRPr="00DB1628">
              <w:rPr>
                <w:b/>
                <w:szCs w:val="21"/>
              </w:rPr>
              <w:t>物</w:t>
            </w:r>
          </w:p>
        </w:tc>
        <w:tc>
          <w:tcPr>
            <w:tcW w:w="1566" w:type="dxa"/>
            <w:vAlign w:val="center"/>
          </w:tcPr>
          <w:p w14:paraId="593CA909" w14:textId="77777777" w:rsidR="008E45E3" w:rsidRPr="0058515E" w:rsidRDefault="008E45E3">
            <w:pPr>
              <w:jc w:val="center"/>
              <w:rPr>
                <w:szCs w:val="21"/>
              </w:rPr>
            </w:pPr>
            <w:r w:rsidRPr="0058515E">
              <w:t>生活污水</w:t>
            </w:r>
          </w:p>
        </w:tc>
        <w:tc>
          <w:tcPr>
            <w:tcW w:w="1685" w:type="dxa"/>
            <w:vAlign w:val="center"/>
          </w:tcPr>
          <w:p w14:paraId="072DA2C1" w14:textId="77777777" w:rsidR="008E45E3" w:rsidRPr="0058515E" w:rsidRDefault="008E45E3">
            <w:pPr>
              <w:jc w:val="center"/>
            </w:pPr>
            <w:r w:rsidRPr="0058515E">
              <w:t>COD</w:t>
            </w:r>
            <w:r w:rsidRPr="0058515E">
              <w:t>、</w:t>
            </w:r>
          </w:p>
          <w:p w14:paraId="7CC9697A" w14:textId="77777777" w:rsidR="008E45E3" w:rsidRPr="0058515E" w:rsidRDefault="008E45E3">
            <w:pPr>
              <w:jc w:val="center"/>
            </w:pPr>
            <w:r w:rsidRPr="0058515E">
              <w:t>NH</w:t>
            </w:r>
            <w:r w:rsidRPr="0058515E">
              <w:rPr>
                <w:vertAlign w:val="subscript"/>
              </w:rPr>
              <w:t>3</w:t>
            </w:r>
            <w:r w:rsidRPr="0058515E">
              <w:t>-N</w:t>
            </w:r>
          </w:p>
          <w:p w14:paraId="55E06355" w14:textId="77777777" w:rsidR="008E45E3" w:rsidRPr="0058515E" w:rsidRDefault="008E45E3">
            <w:pPr>
              <w:jc w:val="center"/>
            </w:pPr>
            <w:r w:rsidRPr="0058515E">
              <w:t>总磷</w:t>
            </w:r>
          </w:p>
          <w:p w14:paraId="1C4F9104" w14:textId="77777777" w:rsidR="008E45E3" w:rsidRPr="0058515E" w:rsidRDefault="008E45E3">
            <w:pPr>
              <w:jc w:val="center"/>
            </w:pPr>
            <w:r w:rsidRPr="0058515E">
              <w:t>SS</w:t>
            </w:r>
          </w:p>
          <w:p w14:paraId="337B17D4" w14:textId="77777777" w:rsidR="008E45E3" w:rsidRPr="0058515E" w:rsidRDefault="008E45E3">
            <w:pPr>
              <w:jc w:val="center"/>
            </w:pPr>
            <w:r w:rsidRPr="0058515E">
              <w:t>BOD</w:t>
            </w:r>
            <w:r w:rsidR="00FB3CEE" w:rsidRPr="0058515E">
              <w:rPr>
                <w:vertAlign w:val="subscript"/>
              </w:rPr>
              <w:t>5</w:t>
            </w:r>
          </w:p>
          <w:p w14:paraId="144DDD89" w14:textId="77777777" w:rsidR="008E45E3" w:rsidRPr="0058515E" w:rsidRDefault="003301C4">
            <w:pPr>
              <w:jc w:val="center"/>
            </w:pPr>
            <w:r w:rsidRPr="0058515E">
              <w:t>石油类</w:t>
            </w:r>
          </w:p>
        </w:tc>
        <w:tc>
          <w:tcPr>
            <w:tcW w:w="2586" w:type="dxa"/>
            <w:vAlign w:val="center"/>
          </w:tcPr>
          <w:p w14:paraId="0A38891F" w14:textId="77777777" w:rsidR="008E45E3" w:rsidRPr="0058515E" w:rsidRDefault="008E45E3" w:rsidP="00B3698E">
            <w:pPr>
              <w:pStyle w:val="20"/>
              <w:spacing w:after="0" w:line="240" w:lineRule="auto"/>
              <w:ind w:leftChars="0" w:left="0"/>
              <w:rPr>
                <w:kern w:val="2"/>
                <w:sz w:val="21"/>
                <w:szCs w:val="21"/>
              </w:rPr>
            </w:pPr>
            <w:r w:rsidRPr="0058515E">
              <w:rPr>
                <w:kern w:val="2"/>
                <w:sz w:val="21"/>
                <w:szCs w:val="21"/>
              </w:rPr>
              <w:t>生活污水经化粪池沉淀后，</w:t>
            </w:r>
            <w:r w:rsidR="00AA5023" w:rsidRPr="0058515E">
              <w:rPr>
                <w:noProof/>
                <w:sz w:val="21"/>
                <w:szCs w:val="21"/>
              </w:rPr>
              <w:t>排入市政污水管网，最终进入大港油田集团公司污水处理厂进一步处理</w:t>
            </w:r>
          </w:p>
        </w:tc>
        <w:tc>
          <w:tcPr>
            <w:tcW w:w="1694" w:type="dxa"/>
            <w:tcBorders>
              <w:right w:val="single" w:sz="12" w:space="0" w:color="auto"/>
            </w:tcBorders>
            <w:vAlign w:val="center"/>
          </w:tcPr>
          <w:p w14:paraId="35F10E27" w14:textId="77777777" w:rsidR="008E45E3" w:rsidRPr="0058515E" w:rsidRDefault="008E45E3">
            <w:pPr>
              <w:jc w:val="center"/>
              <w:rPr>
                <w:szCs w:val="21"/>
              </w:rPr>
            </w:pPr>
            <w:r w:rsidRPr="0058515E">
              <w:rPr>
                <w:szCs w:val="21"/>
              </w:rPr>
              <w:t>达标排放</w:t>
            </w:r>
          </w:p>
        </w:tc>
      </w:tr>
      <w:tr w:rsidR="00C82AB5" w:rsidRPr="00DB1628" w14:paraId="0492978E" w14:textId="77777777" w:rsidTr="003E2D8D">
        <w:trPr>
          <w:trHeight w:val="501"/>
          <w:jc w:val="center"/>
        </w:trPr>
        <w:tc>
          <w:tcPr>
            <w:tcW w:w="1242" w:type="dxa"/>
            <w:vMerge w:val="restart"/>
            <w:tcBorders>
              <w:left w:val="single" w:sz="12" w:space="0" w:color="auto"/>
              <w:bottom w:val="single" w:sz="4" w:space="0" w:color="auto"/>
            </w:tcBorders>
            <w:vAlign w:val="center"/>
          </w:tcPr>
          <w:p w14:paraId="7AE66602" w14:textId="77777777" w:rsidR="00C82AB5" w:rsidRPr="00DB1628" w:rsidRDefault="00C82AB5">
            <w:pPr>
              <w:spacing w:line="360" w:lineRule="auto"/>
              <w:jc w:val="center"/>
              <w:rPr>
                <w:b/>
                <w:szCs w:val="21"/>
              </w:rPr>
            </w:pPr>
            <w:r w:rsidRPr="00DB1628">
              <w:rPr>
                <w:b/>
                <w:szCs w:val="21"/>
              </w:rPr>
              <w:t>固</w:t>
            </w:r>
          </w:p>
          <w:p w14:paraId="73E44E30" w14:textId="77777777" w:rsidR="00C82AB5" w:rsidRPr="00DB1628" w:rsidRDefault="00C82AB5">
            <w:pPr>
              <w:spacing w:line="360" w:lineRule="auto"/>
              <w:jc w:val="center"/>
              <w:rPr>
                <w:b/>
                <w:szCs w:val="21"/>
              </w:rPr>
            </w:pPr>
            <w:r w:rsidRPr="00DB1628">
              <w:rPr>
                <w:b/>
                <w:szCs w:val="21"/>
              </w:rPr>
              <w:t>体</w:t>
            </w:r>
          </w:p>
          <w:p w14:paraId="18988432" w14:textId="77777777" w:rsidR="00C82AB5" w:rsidRPr="00DB1628" w:rsidRDefault="00C82AB5">
            <w:pPr>
              <w:spacing w:line="360" w:lineRule="auto"/>
              <w:jc w:val="center"/>
              <w:rPr>
                <w:b/>
                <w:szCs w:val="21"/>
              </w:rPr>
            </w:pPr>
            <w:r w:rsidRPr="00DB1628">
              <w:rPr>
                <w:b/>
                <w:szCs w:val="21"/>
              </w:rPr>
              <w:t>废</w:t>
            </w:r>
          </w:p>
          <w:p w14:paraId="2E143646" w14:textId="77777777" w:rsidR="00C82AB5" w:rsidRPr="00DB1628" w:rsidRDefault="00C82AB5">
            <w:pPr>
              <w:spacing w:line="360" w:lineRule="auto"/>
              <w:jc w:val="center"/>
              <w:rPr>
                <w:b/>
                <w:szCs w:val="21"/>
              </w:rPr>
            </w:pPr>
            <w:r w:rsidRPr="00DB1628">
              <w:rPr>
                <w:b/>
                <w:szCs w:val="21"/>
              </w:rPr>
              <w:t>物</w:t>
            </w:r>
          </w:p>
        </w:tc>
        <w:tc>
          <w:tcPr>
            <w:tcW w:w="1566" w:type="dxa"/>
            <w:vMerge w:val="restart"/>
            <w:vAlign w:val="center"/>
          </w:tcPr>
          <w:p w14:paraId="5872F98A" w14:textId="77777777" w:rsidR="00C82AB5" w:rsidRPr="0058515E" w:rsidRDefault="00C82AB5">
            <w:pPr>
              <w:spacing w:line="400" w:lineRule="exact"/>
              <w:jc w:val="center"/>
              <w:rPr>
                <w:szCs w:val="21"/>
              </w:rPr>
            </w:pPr>
            <w:r w:rsidRPr="0058515E">
              <w:t>生产</w:t>
            </w:r>
          </w:p>
        </w:tc>
        <w:tc>
          <w:tcPr>
            <w:tcW w:w="1685" w:type="dxa"/>
            <w:tcBorders>
              <w:bottom w:val="single" w:sz="4" w:space="0" w:color="auto"/>
            </w:tcBorders>
            <w:vAlign w:val="center"/>
          </w:tcPr>
          <w:p w14:paraId="4DDC025E" w14:textId="5E0D25EB" w:rsidR="00C82AB5" w:rsidRPr="0058515E" w:rsidRDefault="00C82AB5" w:rsidP="00C82AB5">
            <w:pPr>
              <w:jc w:val="center"/>
            </w:pPr>
            <w:r w:rsidRPr="0058515E">
              <w:rPr>
                <w:szCs w:val="21"/>
              </w:rPr>
              <w:t>废边角料</w:t>
            </w:r>
            <w:r w:rsidRPr="0058515E">
              <w:rPr>
                <w:szCs w:val="21"/>
              </w:rPr>
              <w:t>S1</w:t>
            </w:r>
          </w:p>
        </w:tc>
        <w:tc>
          <w:tcPr>
            <w:tcW w:w="2586" w:type="dxa"/>
            <w:vAlign w:val="center"/>
          </w:tcPr>
          <w:p w14:paraId="0C53A4D2" w14:textId="6C68E4C2" w:rsidR="00C82AB5" w:rsidRPr="0058515E" w:rsidRDefault="00CC5DC8" w:rsidP="00255678">
            <w:pPr>
              <w:spacing w:line="300" w:lineRule="auto"/>
              <w:jc w:val="center"/>
            </w:pPr>
            <w:r w:rsidRPr="0058515E">
              <w:rPr>
                <w:szCs w:val="21"/>
              </w:rPr>
              <w:t>物资回收部门及时回收</w:t>
            </w:r>
          </w:p>
        </w:tc>
        <w:tc>
          <w:tcPr>
            <w:tcW w:w="1694" w:type="dxa"/>
            <w:vMerge w:val="restart"/>
            <w:tcBorders>
              <w:bottom w:val="single" w:sz="4" w:space="0" w:color="auto"/>
              <w:right w:val="single" w:sz="12" w:space="0" w:color="auto"/>
            </w:tcBorders>
            <w:vAlign w:val="center"/>
          </w:tcPr>
          <w:p w14:paraId="7FE6C980" w14:textId="77777777" w:rsidR="00C82AB5" w:rsidRPr="0058515E" w:rsidRDefault="00C82AB5">
            <w:pPr>
              <w:jc w:val="center"/>
              <w:rPr>
                <w:szCs w:val="21"/>
              </w:rPr>
            </w:pPr>
            <w:r w:rsidRPr="0058515E">
              <w:rPr>
                <w:szCs w:val="21"/>
              </w:rPr>
              <w:t>不会产生二次</w:t>
            </w:r>
          </w:p>
          <w:p w14:paraId="53CD4310" w14:textId="77777777" w:rsidR="00C82AB5" w:rsidRPr="0058515E" w:rsidRDefault="00C82AB5">
            <w:pPr>
              <w:jc w:val="center"/>
              <w:rPr>
                <w:szCs w:val="21"/>
              </w:rPr>
            </w:pPr>
            <w:r w:rsidRPr="0058515E">
              <w:rPr>
                <w:szCs w:val="21"/>
              </w:rPr>
              <w:t>污染</w:t>
            </w:r>
          </w:p>
        </w:tc>
      </w:tr>
      <w:tr w:rsidR="00C82AB5" w:rsidRPr="00DB1628" w14:paraId="56903709" w14:textId="77777777" w:rsidTr="003E2D8D">
        <w:trPr>
          <w:trHeight w:val="1399"/>
          <w:jc w:val="center"/>
        </w:trPr>
        <w:tc>
          <w:tcPr>
            <w:tcW w:w="1242" w:type="dxa"/>
            <w:vMerge/>
            <w:tcBorders>
              <w:left w:val="single" w:sz="12" w:space="0" w:color="auto"/>
              <w:bottom w:val="single" w:sz="4" w:space="0" w:color="auto"/>
            </w:tcBorders>
            <w:vAlign w:val="center"/>
          </w:tcPr>
          <w:p w14:paraId="6FE90483" w14:textId="77777777" w:rsidR="00C82AB5" w:rsidRPr="00DB1628" w:rsidRDefault="00C82AB5">
            <w:pPr>
              <w:spacing w:line="360" w:lineRule="auto"/>
              <w:jc w:val="center"/>
              <w:rPr>
                <w:b/>
                <w:szCs w:val="21"/>
              </w:rPr>
            </w:pPr>
          </w:p>
        </w:tc>
        <w:tc>
          <w:tcPr>
            <w:tcW w:w="1566" w:type="dxa"/>
            <w:vMerge/>
            <w:tcBorders>
              <w:bottom w:val="single" w:sz="4" w:space="0" w:color="auto"/>
            </w:tcBorders>
            <w:vAlign w:val="center"/>
          </w:tcPr>
          <w:p w14:paraId="595F13D8" w14:textId="77777777" w:rsidR="00C82AB5" w:rsidRPr="0058515E" w:rsidRDefault="00C82AB5">
            <w:pPr>
              <w:spacing w:line="400" w:lineRule="exact"/>
              <w:jc w:val="center"/>
            </w:pPr>
          </w:p>
        </w:tc>
        <w:tc>
          <w:tcPr>
            <w:tcW w:w="1685" w:type="dxa"/>
            <w:tcBorders>
              <w:bottom w:val="single" w:sz="4" w:space="0" w:color="auto"/>
            </w:tcBorders>
            <w:vAlign w:val="center"/>
          </w:tcPr>
          <w:p w14:paraId="2F8921DB" w14:textId="164D5B1C" w:rsidR="00C82AB5" w:rsidRPr="0058515E" w:rsidRDefault="00C82AB5" w:rsidP="00045A18">
            <w:pPr>
              <w:jc w:val="center"/>
              <w:rPr>
                <w:szCs w:val="21"/>
              </w:rPr>
            </w:pPr>
            <w:r w:rsidRPr="0058515E">
              <w:rPr>
                <w:szCs w:val="21"/>
              </w:rPr>
              <w:t>废机油</w:t>
            </w:r>
            <w:r w:rsidR="00045A18" w:rsidRPr="0058515E">
              <w:rPr>
                <w:szCs w:val="21"/>
              </w:rPr>
              <w:t>S</w:t>
            </w:r>
            <w:r w:rsidR="00045A18">
              <w:rPr>
                <w:rFonts w:hint="eastAsia"/>
                <w:szCs w:val="21"/>
              </w:rPr>
              <w:t>2</w:t>
            </w:r>
            <w:r w:rsidR="00045A18">
              <w:rPr>
                <w:rFonts w:hint="eastAsia"/>
                <w:szCs w:val="21"/>
              </w:rPr>
              <w:t>、</w:t>
            </w:r>
            <w:r w:rsidRPr="0058515E">
              <w:rPr>
                <w:szCs w:val="21"/>
              </w:rPr>
              <w:t>含油棉纱</w:t>
            </w:r>
            <w:r w:rsidRPr="0058515E">
              <w:rPr>
                <w:szCs w:val="21"/>
              </w:rPr>
              <w:t>S</w:t>
            </w:r>
            <w:r w:rsidR="00045A18">
              <w:rPr>
                <w:rFonts w:hint="eastAsia"/>
                <w:szCs w:val="21"/>
              </w:rPr>
              <w:t>3</w:t>
            </w:r>
            <w:r w:rsidRPr="0058515E">
              <w:t>、</w:t>
            </w:r>
            <w:r w:rsidRPr="0058515E">
              <w:rPr>
                <w:szCs w:val="21"/>
              </w:rPr>
              <w:t>废油漆等包装桶</w:t>
            </w:r>
            <w:r w:rsidRPr="0058515E">
              <w:rPr>
                <w:szCs w:val="21"/>
              </w:rPr>
              <w:t>S</w:t>
            </w:r>
            <w:r w:rsidR="00045A18">
              <w:rPr>
                <w:rFonts w:hint="eastAsia"/>
                <w:szCs w:val="21"/>
              </w:rPr>
              <w:t>4</w:t>
            </w:r>
            <w:r w:rsidRPr="0058515E">
              <w:rPr>
                <w:szCs w:val="21"/>
              </w:rPr>
              <w:t>、废活性炭</w:t>
            </w:r>
            <w:r w:rsidR="00045A18" w:rsidRPr="0058515E">
              <w:rPr>
                <w:szCs w:val="21"/>
              </w:rPr>
              <w:t>S</w:t>
            </w:r>
            <w:r w:rsidR="00045A18">
              <w:rPr>
                <w:rFonts w:hint="eastAsia"/>
                <w:szCs w:val="21"/>
              </w:rPr>
              <w:t>5</w:t>
            </w:r>
            <w:r w:rsidRPr="0058515E">
              <w:rPr>
                <w:szCs w:val="21"/>
              </w:rPr>
              <w:t>、玻璃纤维棉</w:t>
            </w:r>
            <w:r w:rsidRPr="0058515E">
              <w:rPr>
                <w:szCs w:val="21"/>
              </w:rPr>
              <w:t>S</w:t>
            </w:r>
            <w:r w:rsidR="00045A18">
              <w:rPr>
                <w:rFonts w:hint="eastAsia"/>
                <w:szCs w:val="21"/>
              </w:rPr>
              <w:t>6</w:t>
            </w:r>
            <w:r w:rsidR="00DB1628" w:rsidRPr="0058515E">
              <w:rPr>
                <w:rFonts w:hint="eastAsia"/>
                <w:szCs w:val="21"/>
              </w:rPr>
              <w:t>、废机滤</w:t>
            </w:r>
            <w:r w:rsidR="00DB1628" w:rsidRPr="0058515E">
              <w:rPr>
                <w:rFonts w:hint="eastAsia"/>
                <w:szCs w:val="21"/>
              </w:rPr>
              <w:t>S</w:t>
            </w:r>
            <w:r w:rsidR="00045A18">
              <w:rPr>
                <w:rFonts w:hint="eastAsia"/>
                <w:szCs w:val="21"/>
              </w:rPr>
              <w:t>7</w:t>
            </w:r>
            <w:r w:rsidR="00DB1628" w:rsidRPr="0058515E">
              <w:rPr>
                <w:rFonts w:hint="eastAsia"/>
                <w:szCs w:val="21"/>
              </w:rPr>
              <w:t>、废过滤网</w:t>
            </w:r>
            <w:r w:rsidR="00DB1628" w:rsidRPr="0058515E">
              <w:rPr>
                <w:rFonts w:hint="eastAsia"/>
                <w:szCs w:val="21"/>
              </w:rPr>
              <w:t>S</w:t>
            </w:r>
            <w:r w:rsidR="00045A18">
              <w:rPr>
                <w:rFonts w:hint="eastAsia"/>
                <w:szCs w:val="21"/>
              </w:rPr>
              <w:t>8</w:t>
            </w:r>
            <w:r w:rsidRPr="0058515E">
              <w:t>等</w:t>
            </w:r>
          </w:p>
        </w:tc>
        <w:tc>
          <w:tcPr>
            <w:tcW w:w="2586" w:type="dxa"/>
            <w:vAlign w:val="center"/>
          </w:tcPr>
          <w:p w14:paraId="3AE4A6FA" w14:textId="20B689B9" w:rsidR="00C82AB5" w:rsidRPr="0058515E" w:rsidRDefault="00C82AB5" w:rsidP="00255678">
            <w:pPr>
              <w:spacing w:line="300" w:lineRule="auto"/>
              <w:jc w:val="center"/>
            </w:pPr>
            <w:r w:rsidRPr="0058515E">
              <w:t>由有资质厂家回收</w:t>
            </w:r>
            <w:r w:rsidR="003448B6" w:rsidRPr="0058515E">
              <w:t>处理</w:t>
            </w:r>
          </w:p>
        </w:tc>
        <w:tc>
          <w:tcPr>
            <w:tcW w:w="1694" w:type="dxa"/>
            <w:vMerge/>
            <w:tcBorders>
              <w:bottom w:val="single" w:sz="4" w:space="0" w:color="auto"/>
              <w:right w:val="single" w:sz="12" w:space="0" w:color="auto"/>
            </w:tcBorders>
            <w:vAlign w:val="center"/>
          </w:tcPr>
          <w:p w14:paraId="70E6852E" w14:textId="77777777" w:rsidR="00C82AB5" w:rsidRPr="009548B1" w:rsidRDefault="00C82AB5">
            <w:pPr>
              <w:jc w:val="center"/>
              <w:rPr>
                <w:color w:val="0070C0"/>
                <w:szCs w:val="21"/>
              </w:rPr>
            </w:pPr>
          </w:p>
        </w:tc>
      </w:tr>
      <w:tr w:rsidR="00E77950" w:rsidRPr="00DB1628" w14:paraId="5647708E" w14:textId="77777777" w:rsidTr="003E2D8D">
        <w:trPr>
          <w:trHeight w:val="1121"/>
          <w:jc w:val="center"/>
        </w:trPr>
        <w:tc>
          <w:tcPr>
            <w:tcW w:w="1242" w:type="dxa"/>
            <w:vMerge/>
            <w:tcBorders>
              <w:left w:val="single" w:sz="12" w:space="0" w:color="auto"/>
            </w:tcBorders>
            <w:vAlign w:val="center"/>
          </w:tcPr>
          <w:p w14:paraId="06CCD4CB" w14:textId="77777777" w:rsidR="008E45E3" w:rsidRPr="00DB1628" w:rsidRDefault="008E45E3">
            <w:pPr>
              <w:spacing w:line="360" w:lineRule="auto"/>
              <w:jc w:val="center"/>
              <w:rPr>
                <w:b/>
                <w:szCs w:val="21"/>
              </w:rPr>
            </w:pPr>
          </w:p>
        </w:tc>
        <w:tc>
          <w:tcPr>
            <w:tcW w:w="1566" w:type="dxa"/>
            <w:tcBorders>
              <w:bottom w:val="single" w:sz="4" w:space="0" w:color="auto"/>
            </w:tcBorders>
            <w:vAlign w:val="center"/>
          </w:tcPr>
          <w:p w14:paraId="7B0C17AE" w14:textId="77777777" w:rsidR="008E45E3" w:rsidRPr="0058515E" w:rsidRDefault="008E45E3">
            <w:pPr>
              <w:spacing w:line="400" w:lineRule="exact"/>
              <w:jc w:val="center"/>
              <w:rPr>
                <w:szCs w:val="21"/>
              </w:rPr>
            </w:pPr>
            <w:r w:rsidRPr="0058515E">
              <w:rPr>
                <w:szCs w:val="21"/>
              </w:rPr>
              <w:t>职工日常生活</w:t>
            </w:r>
          </w:p>
        </w:tc>
        <w:tc>
          <w:tcPr>
            <w:tcW w:w="1685" w:type="dxa"/>
            <w:tcBorders>
              <w:bottom w:val="single" w:sz="4" w:space="0" w:color="auto"/>
            </w:tcBorders>
            <w:vAlign w:val="center"/>
          </w:tcPr>
          <w:p w14:paraId="19F5674C" w14:textId="552B4197" w:rsidR="008E45E3" w:rsidRPr="0058515E" w:rsidRDefault="008E45E3">
            <w:pPr>
              <w:jc w:val="center"/>
            </w:pPr>
            <w:r w:rsidRPr="0058515E">
              <w:t>生活垃圾</w:t>
            </w:r>
            <w:r w:rsidR="00045A18">
              <w:rPr>
                <w:szCs w:val="21"/>
              </w:rPr>
              <w:t>S</w:t>
            </w:r>
            <w:r w:rsidR="00045A18">
              <w:rPr>
                <w:rFonts w:hint="eastAsia"/>
                <w:szCs w:val="21"/>
              </w:rPr>
              <w:t>9</w:t>
            </w:r>
          </w:p>
        </w:tc>
        <w:tc>
          <w:tcPr>
            <w:tcW w:w="2586" w:type="dxa"/>
            <w:tcBorders>
              <w:bottom w:val="single" w:sz="4" w:space="0" w:color="auto"/>
            </w:tcBorders>
            <w:vAlign w:val="center"/>
          </w:tcPr>
          <w:p w14:paraId="76889676" w14:textId="77777777" w:rsidR="008E45E3" w:rsidRPr="0058515E" w:rsidRDefault="00AA5023">
            <w:pPr>
              <w:spacing w:line="300" w:lineRule="auto"/>
            </w:pPr>
            <w:r w:rsidRPr="0058515E">
              <w:t>由环卫部门及时清运处理</w:t>
            </w:r>
          </w:p>
        </w:tc>
        <w:tc>
          <w:tcPr>
            <w:tcW w:w="1694" w:type="dxa"/>
            <w:vMerge/>
            <w:tcBorders>
              <w:bottom w:val="single" w:sz="4" w:space="0" w:color="auto"/>
              <w:right w:val="single" w:sz="12" w:space="0" w:color="auto"/>
            </w:tcBorders>
            <w:vAlign w:val="center"/>
          </w:tcPr>
          <w:p w14:paraId="7101347C" w14:textId="77777777" w:rsidR="008E45E3" w:rsidRPr="0058515E" w:rsidRDefault="008E45E3">
            <w:pPr>
              <w:jc w:val="center"/>
              <w:rPr>
                <w:szCs w:val="21"/>
              </w:rPr>
            </w:pPr>
          </w:p>
        </w:tc>
      </w:tr>
      <w:tr w:rsidR="00E77950" w:rsidRPr="00DB1628" w14:paraId="1CE1C559" w14:textId="77777777" w:rsidTr="003E2D8D">
        <w:trPr>
          <w:jc w:val="center"/>
        </w:trPr>
        <w:tc>
          <w:tcPr>
            <w:tcW w:w="1242" w:type="dxa"/>
            <w:tcBorders>
              <w:left w:val="single" w:sz="12" w:space="0" w:color="auto"/>
              <w:bottom w:val="single" w:sz="4" w:space="0" w:color="auto"/>
            </w:tcBorders>
            <w:vAlign w:val="center"/>
          </w:tcPr>
          <w:p w14:paraId="0DB5ED01" w14:textId="77777777" w:rsidR="008E45E3" w:rsidRPr="00DB1628" w:rsidRDefault="008E45E3">
            <w:pPr>
              <w:spacing w:line="360" w:lineRule="auto"/>
              <w:jc w:val="center"/>
              <w:rPr>
                <w:b/>
                <w:szCs w:val="21"/>
              </w:rPr>
            </w:pPr>
            <w:r w:rsidRPr="00DB1628">
              <w:rPr>
                <w:b/>
                <w:szCs w:val="21"/>
              </w:rPr>
              <w:t>噪</w:t>
            </w:r>
          </w:p>
          <w:p w14:paraId="1751E4AE" w14:textId="77777777" w:rsidR="008E45E3" w:rsidRPr="00DB1628" w:rsidRDefault="008E45E3">
            <w:pPr>
              <w:spacing w:line="360" w:lineRule="auto"/>
              <w:jc w:val="center"/>
              <w:rPr>
                <w:b/>
                <w:szCs w:val="21"/>
              </w:rPr>
            </w:pPr>
            <w:r w:rsidRPr="00DB1628">
              <w:rPr>
                <w:b/>
                <w:szCs w:val="21"/>
              </w:rPr>
              <w:t>声</w:t>
            </w:r>
          </w:p>
        </w:tc>
        <w:tc>
          <w:tcPr>
            <w:tcW w:w="7531" w:type="dxa"/>
            <w:gridSpan w:val="4"/>
            <w:tcBorders>
              <w:bottom w:val="single" w:sz="4" w:space="0" w:color="auto"/>
              <w:right w:val="single" w:sz="12" w:space="0" w:color="auto"/>
            </w:tcBorders>
            <w:vAlign w:val="center"/>
          </w:tcPr>
          <w:p w14:paraId="3BBEAC38" w14:textId="77777777" w:rsidR="008E45E3" w:rsidRPr="0058515E" w:rsidRDefault="008E45E3">
            <w:pPr>
              <w:spacing w:line="300" w:lineRule="auto"/>
              <w:rPr>
                <w:szCs w:val="21"/>
              </w:rPr>
            </w:pPr>
            <w:r w:rsidRPr="0058515E">
              <w:rPr>
                <w:szCs w:val="21"/>
              </w:rPr>
              <w:t>使用期</w:t>
            </w:r>
            <w:r w:rsidR="00C52CD0" w:rsidRPr="0058515E">
              <w:rPr>
                <w:szCs w:val="21"/>
                <w:lang w:val="en-GB"/>
              </w:rPr>
              <w:t>选择低噪声设备，采取减震、隔声等措施，对外环境无严重影响</w:t>
            </w:r>
          </w:p>
        </w:tc>
      </w:tr>
      <w:tr w:rsidR="00E77950" w:rsidRPr="00DB1628" w14:paraId="2F8899F4" w14:textId="77777777" w:rsidTr="003E2D8D">
        <w:trPr>
          <w:trHeight w:val="1740"/>
          <w:jc w:val="center"/>
        </w:trPr>
        <w:tc>
          <w:tcPr>
            <w:tcW w:w="8773" w:type="dxa"/>
            <w:gridSpan w:val="5"/>
            <w:tcBorders>
              <w:left w:val="single" w:sz="12" w:space="0" w:color="auto"/>
              <w:bottom w:val="single" w:sz="12" w:space="0" w:color="auto"/>
              <w:right w:val="single" w:sz="12" w:space="0" w:color="auto"/>
            </w:tcBorders>
          </w:tcPr>
          <w:p w14:paraId="1C5CBB7B" w14:textId="77777777" w:rsidR="008E45E3" w:rsidRPr="00DB1628" w:rsidRDefault="008E45E3">
            <w:pPr>
              <w:spacing w:line="360" w:lineRule="auto"/>
              <w:rPr>
                <w:b/>
                <w:szCs w:val="21"/>
              </w:rPr>
            </w:pPr>
            <w:r w:rsidRPr="00DB1628">
              <w:rPr>
                <w:b/>
                <w:szCs w:val="21"/>
              </w:rPr>
              <w:t>生态保护措施及预期效果：</w:t>
            </w:r>
          </w:p>
          <w:p w14:paraId="2C91107D" w14:textId="77777777" w:rsidR="008E45E3" w:rsidRPr="00DB1628" w:rsidRDefault="008E45E3" w:rsidP="008E45E3">
            <w:pPr>
              <w:spacing w:line="360" w:lineRule="auto"/>
              <w:ind w:firstLineChars="200" w:firstLine="480"/>
              <w:rPr>
                <w:szCs w:val="21"/>
              </w:rPr>
            </w:pPr>
            <w:r w:rsidRPr="00DB1628">
              <w:rPr>
                <w:sz w:val="24"/>
              </w:rPr>
              <w:t>本项目不新建生产车间，不涉及土建施工，对生态环境无影响。</w:t>
            </w:r>
          </w:p>
          <w:p w14:paraId="543244BB" w14:textId="77777777" w:rsidR="008E45E3" w:rsidRPr="00DB1628" w:rsidRDefault="008E45E3">
            <w:pPr>
              <w:spacing w:line="360" w:lineRule="auto"/>
              <w:rPr>
                <w:b/>
                <w:szCs w:val="21"/>
              </w:rPr>
            </w:pPr>
          </w:p>
          <w:p w14:paraId="2783920D" w14:textId="77777777" w:rsidR="00205B42" w:rsidRPr="00DB1628" w:rsidRDefault="00205B42">
            <w:pPr>
              <w:spacing w:line="360" w:lineRule="auto"/>
              <w:rPr>
                <w:b/>
                <w:szCs w:val="21"/>
              </w:rPr>
            </w:pPr>
          </w:p>
          <w:p w14:paraId="7D86C793" w14:textId="77777777" w:rsidR="008E45E3" w:rsidRPr="00DB1628" w:rsidRDefault="008E45E3">
            <w:pPr>
              <w:spacing w:line="360" w:lineRule="auto"/>
              <w:rPr>
                <w:b/>
                <w:szCs w:val="21"/>
              </w:rPr>
            </w:pPr>
          </w:p>
          <w:p w14:paraId="36A33DDA" w14:textId="77777777" w:rsidR="008E45E3" w:rsidRPr="00DB1628" w:rsidRDefault="008E45E3">
            <w:pPr>
              <w:spacing w:line="360" w:lineRule="auto"/>
              <w:rPr>
                <w:szCs w:val="21"/>
              </w:rPr>
            </w:pPr>
          </w:p>
        </w:tc>
      </w:tr>
    </w:tbl>
    <w:p w14:paraId="2687039A" w14:textId="77777777" w:rsidR="008E45E3" w:rsidRPr="00DB1628" w:rsidRDefault="008E45E3">
      <w:pPr>
        <w:rPr>
          <w:b/>
          <w:sz w:val="28"/>
        </w:rPr>
      </w:pPr>
      <w:r w:rsidRPr="00DB1628">
        <w:rPr>
          <w:b/>
          <w:sz w:val="28"/>
        </w:rPr>
        <w:br w:type="page"/>
      </w:r>
      <w:r w:rsidRPr="00DB1628">
        <w:rPr>
          <w:b/>
          <w:sz w:val="28"/>
        </w:rPr>
        <w:lastRenderedPageBreak/>
        <w:t>结论与建议</w:t>
      </w:r>
    </w:p>
    <w:tbl>
      <w:tblPr>
        <w:tblW w:w="88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801"/>
      </w:tblGrid>
      <w:tr w:rsidR="00E77950" w:rsidRPr="00DB1628" w14:paraId="0523CB02" w14:textId="77777777">
        <w:trPr>
          <w:trHeight w:val="13250"/>
        </w:trPr>
        <w:tc>
          <w:tcPr>
            <w:tcW w:w="8801" w:type="dxa"/>
          </w:tcPr>
          <w:p w14:paraId="24A1FC3F" w14:textId="77777777" w:rsidR="008E45E3" w:rsidRPr="00DB1628" w:rsidRDefault="008E45E3">
            <w:pPr>
              <w:spacing w:line="360" w:lineRule="auto"/>
              <w:rPr>
                <w:b/>
                <w:sz w:val="28"/>
                <w:szCs w:val="28"/>
              </w:rPr>
            </w:pPr>
            <w:r w:rsidRPr="00DB1628">
              <w:rPr>
                <w:b/>
                <w:sz w:val="28"/>
                <w:szCs w:val="28"/>
              </w:rPr>
              <w:t>一</w:t>
            </w:r>
            <w:r w:rsidR="00B3698E" w:rsidRPr="00DB1628">
              <w:rPr>
                <w:b/>
                <w:sz w:val="28"/>
                <w:szCs w:val="28"/>
              </w:rPr>
              <w:t>、</w:t>
            </w:r>
            <w:r w:rsidRPr="00DB1628">
              <w:rPr>
                <w:b/>
                <w:sz w:val="28"/>
                <w:szCs w:val="28"/>
              </w:rPr>
              <w:t>评价结论</w:t>
            </w:r>
          </w:p>
          <w:p w14:paraId="7556B36E" w14:textId="77777777" w:rsidR="008E45E3" w:rsidRPr="00DB1628" w:rsidRDefault="008E45E3" w:rsidP="008E45E3">
            <w:pPr>
              <w:spacing w:line="360" w:lineRule="auto"/>
              <w:ind w:firstLineChars="196" w:firstLine="472"/>
              <w:rPr>
                <w:b/>
                <w:sz w:val="24"/>
              </w:rPr>
            </w:pPr>
            <w:r w:rsidRPr="00DB1628">
              <w:rPr>
                <w:b/>
                <w:sz w:val="24"/>
              </w:rPr>
              <w:t>1</w:t>
            </w:r>
            <w:r w:rsidRPr="00DB1628">
              <w:rPr>
                <w:b/>
                <w:sz w:val="24"/>
              </w:rPr>
              <w:t>、建设项目概况</w:t>
            </w:r>
          </w:p>
          <w:p w14:paraId="3246883D" w14:textId="50D75DEC" w:rsidR="0035440F" w:rsidRDefault="0035440F" w:rsidP="0035440F">
            <w:pPr>
              <w:spacing w:line="360" w:lineRule="auto"/>
              <w:ind w:firstLineChars="200" w:firstLine="480"/>
              <w:rPr>
                <w:sz w:val="24"/>
                <w:szCs w:val="24"/>
              </w:rPr>
            </w:pPr>
            <w:r w:rsidRPr="0035440F">
              <w:rPr>
                <w:rFonts w:hint="eastAsia"/>
                <w:sz w:val="24"/>
                <w:szCs w:val="24"/>
              </w:rPr>
              <w:t>天津滨海新区大港瑞祥汽车修理服务有限公司拟投资人民币</w:t>
            </w:r>
            <w:r w:rsidRPr="0035440F">
              <w:rPr>
                <w:rFonts w:hint="eastAsia"/>
                <w:sz w:val="24"/>
                <w:szCs w:val="24"/>
              </w:rPr>
              <w:t>60</w:t>
            </w:r>
            <w:r w:rsidRPr="0035440F">
              <w:rPr>
                <w:rFonts w:hint="eastAsia"/>
                <w:sz w:val="24"/>
                <w:szCs w:val="24"/>
              </w:rPr>
              <w:t>万元建设汽车维修项目，项目位于天津市大港油田二号院创业路南。公司业务范围主要是承接各种轿车的技术诊断、检验、鉴定，承接大、中、小型轿车的维修、二级维护等，提供</w:t>
            </w:r>
            <w:r w:rsidRPr="0035440F">
              <w:rPr>
                <w:rFonts w:hint="eastAsia"/>
                <w:sz w:val="24"/>
                <w:szCs w:val="24"/>
              </w:rPr>
              <w:t>24</w:t>
            </w:r>
            <w:r w:rsidRPr="0035440F">
              <w:rPr>
                <w:rFonts w:hint="eastAsia"/>
                <w:sz w:val="24"/>
                <w:szCs w:val="24"/>
              </w:rPr>
              <w:t>小时港内应急施救服务。总占地面积</w:t>
            </w:r>
            <w:r w:rsidRPr="0035440F">
              <w:rPr>
                <w:rFonts w:hint="eastAsia"/>
                <w:sz w:val="24"/>
                <w:szCs w:val="24"/>
              </w:rPr>
              <w:t>6200 m</w:t>
            </w:r>
            <w:r w:rsidRPr="0035440F">
              <w:rPr>
                <w:rFonts w:hint="eastAsia"/>
                <w:sz w:val="24"/>
                <w:szCs w:val="24"/>
                <w:vertAlign w:val="superscript"/>
              </w:rPr>
              <w:t>2</w:t>
            </w:r>
            <w:r w:rsidRPr="0035440F">
              <w:rPr>
                <w:rFonts w:hint="eastAsia"/>
                <w:sz w:val="24"/>
                <w:szCs w:val="24"/>
              </w:rPr>
              <w:t>，总建筑面积</w:t>
            </w:r>
            <w:r w:rsidRPr="0035440F">
              <w:rPr>
                <w:rFonts w:hint="eastAsia"/>
                <w:sz w:val="24"/>
                <w:szCs w:val="24"/>
              </w:rPr>
              <w:t>6760m</w:t>
            </w:r>
            <w:r w:rsidRPr="0035440F">
              <w:rPr>
                <w:rFonts w:hint="eastAsia"/>
                <w:sz w:val="24"/>
                <w:szCs w:val="24"/>
                <w:vertAlign w:val="superscript"/>
              </w:rPr>
              <w:t>2</w:t>
            </w:r>
            <w:r w:rsidRPr="0035440F">
              <w:rPr>
                <w:rFonts w:hint="eastAsia"/>
                <w:sz w:val="24"/>
                <w:szCs w:val="24"/>
              </w:rPr>
              <w:t>，汽车年维修量</w:t>
            </w:r>
            <w:r w:rsidRPr="0035440F">
              <w:rPr>
                <w:rFonts w:hint="eastAsia"/>
                <w:sz w:val="24"/>
                <w:szCs w:val="24"/>
              </w:rPr>
              <w:t>5000</w:t>
            </w:r>
            <w:r w:rsidRPr="0035440F">
              <w:rPr>
                <w:rFonts w:hint="eastAsia"/>
                <w:sz w:val="24"/>
                <w:szCs w:val="24"/>
              </w:rPr>
              <w:t>辆。</w:t>
            </w:r>
          </w:p>
          <w:p w14:paraId="121D70C8" w14:textId="56E5518B" w:rsidR="0030048D" w:rsidRPr="00DB1628" w:rsidRDefault="0030048D" w:rsidP="0035440F">
            <w:pPr>
              <w:spacing w:line="360" w:lineRule="auto"/>
              <w:ind w:firstLineChars="200" w:firstLine="480"/>
              <w:rPr>
                <w:sz w:val="24"/>
                <w:szCs w:val="24"/>
              </w:rPr>
            </w:pPr>
            <w:r w:rsidRPr="00DB1628">
              <w:rPr>
                <w:sz w:val="24"/>
                <w:szCs w:val="24"/>
              </w:rPr>
              <w:t>公司位于天津市大港油田二号院创业路南，企业厂址东侧为天然气公司东捞管理泵站，</w:t>
            </w:r>
            <w:r w:rsidR="0035440F">
              <w:rPr>
                <w:rFonts w:hint="eastAsia"/>
                <w:sz w:val="24"/>
                <w:szCs w:val="24"/>
              </w:rPr>
              <w:t>南侧为油田职工总医院，西侧为普利司通轮胎公司，北侧为王力门业</w:t>
            </w:r>
            <w:r w:rsidR="0035440F" w:rsidRPr="00DB1628">
              <w:rPr>
                <w:sz w:val="24"/>
                <w:szCs w:val="24"/>
              </w:rPr>
              <w:t>，周边关系详见附图</w:t>
            </w:r>
            <w:r w:rsidR="0035440F" w:rsidRPr="00DB1628">
              <w:rPr>
                <w:sz w:val="24"/>
                <w:szCs w:val="24"/>
              </w:rPr>
              <w:t>2</w:t>
            </w:r>
            <w:r w:rsidRPr="00DB1628">
              <w:rPr>
                <w:sz w:val="24"/>
                <w:szCs w:val="24"/>
              </w:rPr>
              <w:t>。</w:t>
            </w:r>
          </w:p>
          <w:p w14:paraId="1A8A0D9A" w14:textId="77777777" w:rsidR="008E45E3" w:rsidRPr="00DB1628" w:rsidRDefault="008E45E3" w:rsidP="008E45E3">
            <w:pPr>
              <w:spacing w:line="360" w:lineRule="auto"/>
              <w:ind w:firstLineChars="196" w:firstLine="472"/>
              <w:rPr>
                <w:b/>
                <w:sz w:val="24"/>
              </w:rPr>
            </w:pPr>
            <w:r w:rsidRPr="00DB1628">
              <w:rPr>
                <w:b/>
                <w:sz w:val="24"/>
              </w:rPr>
              <w:t>2</w:t>
            </w:r>
            <w:r w:rsidRPr="00DB1628">
              <w:rPr>
                <w:b/>
                <w:sz w:val="24"/>
              </w:rPr>
              <w:t>、建设地区环境质量现状</w:t>
            </w:r>
          </w:p>
          <w:p w14:paraId="3D389DA5" w14:textId="77777777" w:rsidR="00815E84" w:rsidRPr="00DB1628" w:rsidRDefault="00815E84" w:rsidP="00815E84">
            <w:pPr>
              <w:spacing w:line="360" w:lineRule="auto"/>
              <w:ind w:firstLine="420"/>
              <w:rPr>
                <w:sz w:val="24"/>
                <w:szCs w:val="24"/>
              </w:rPr>
            </w:pPr>
            <w:r w:rsidRPr="00DB1628">
              <w:rPr>
                <w:sz w:val="24"/>
                <w:szCs w:val="24"/>
              </w:rPr>
              <w:t>根据对现场调查可知，本项目主要大气污染物为喷漆烘干过程中产生的有机废气，主要污染物为二甲苯、其它有机废气以</w:t>
            </w:r>
            <w:r w:rsidRPr="00DB1628">
              <w:rPr>
                <w:sz w:val="24"/>
                <w:szCs w:val="24"/>
              </w:rPr>
              <w:t>VOCs</w:t>
            </w:r>
            <w:r w:rsidRPr="00DB1628">
              <w:rPr>
                <w:sz w:val="24"/>
                <w:szCs w:val="24"/>
              </w:rPr>
              <w:t>计。以及焊接打磨过程中产生的粉尘。</w:t>
            </w:r>
          </w:p>
          <w:p w14:paraId="1396BF29" w14:textId="77777777" w:rsidR="0030048D" w:rsidRPr="00DB1628" w:rsidRDefault="0030048D" w:rsidP="0030048D">
            <w:pPr>
              <w:autoSpaceDE w:val="0"/>
              <w:autoSpaceDN w:val="0"/>
              <w:adjustRightInd w:val="0"/>
              <w:snapToGrid w:val="0"/>
              <w:spacing w:line="360" w:lineRule="auto"/>
              <w:ind w:firstLineChars="200" w:firstLine="480"/>
              <w:jc w:val="left"/>
              <w:rPr>
                <w:sz w:val="24"/>
              </w:rPr>
            </w:pPr>
            <w:r w:rsidRPr="00DB1628">
              <w:rPr>
                <w:sz w:val="24"/>
                <w:szCs w:val="24"/>
              </w:rPr>
              <w:t>本项目废气来自补漆烘干过程，补漆烘干在密闭的烤漆设备中进行，在该设备中，喷涂、烤漆一次性完成，烤漆设备以电力为能源，在此过程中产生少量挥发性有机气体通过活性炭吸附装置吸收后通过一根</w:t>
            </w:r>
            <w:r w:rsidRPr="00DB1628">
              <w:rPr>
                <w:sz w:val="24"/>
                <w:szCs w:val="24"/>
              </w:rPr>
              <w:t>15m</w:t>
            </w:r>
            <w:r w:rsidRPr="00DB1628">
              <w:rPr>
                <w:sz w:val="24"/>
                <w:szCs w:val="24"/>
              </w:rPr>
              <w:t>高排气筒排放。</w:t>
            </w:r>
            <w:r w:rsidRPr="00DB1628">
              <w:rPr>
                <w:sz w:val="24"/>
              </w:rPr>
              <w:t>经预测结果可知二甲苯、</w:t>
            </w:r>
            <w:r w:rsidRPr="00DB1628">
              <w:rPr>
                <w:sz w:val="24"/>
              </w:rPr>
              <w:t>VOCs</w:t>
            </w:r>
            <w:r w:rsidRPr="00DB1628">
              <w:rPr>
                <w:sz w:val="24"/>
              </w:rPr>
              <w:t>符合</w:t>
            </w:r>
            <w:r w:rsidRPr="00DB1628">
              <w:rPr>
                <w:sz w:val="24"/>
              </w:rPr>
              <w:t>DB12/524-2014</w:t>
            </w:r>
            <w:r w:rsidRPr="00DB1628">
              <w:rPr>
                <w:sz w:val="24"/>
              </w:rPr>
              <w:t>《工业企业挥发性有机物排放控制标准》中排放限值要求，其</w:t>
            </w:r>
            <w:r w:rsidRPr="00DB1628">
              <w:rPr>
                <w:sz w:val="24"/>
              </w:rPr>
              <w:t>VOCs</w:t>
            </w:r>
            <w:r w:rsidRPr="00DB1628">
              <w:rPr>
                <w:sz w:val="24"/>
              </w:rPr>
              <w:t>、二甲苯排放速率为</w:t>
            </w:r>
            <w:r w:rsidRPr="00DB1628">
              <w:rPr>
                <w:sz w:val="24"/>
              </w:rPr>
              <w:t>0.0119kg/m</w:t>
            </w:r>
            <w:r w:rsidRPr="00DB1628">
              <w:rPr>
                <w:sz w:val="24"/>
                <w:vertAlign w:val="superscript"/>
              </w:rPr>
              <w:t>3</w:t>
            </w:r>
            <w:r w:rsidRPr="00DB1628">
              <w:rPr>
                <w:sz w:val="24"/>
              </w:rPr>
              <w:t>、</w:t>
            </w:r>
            <w:r w:rsidRPr="00DB1628">
              <w:rPr>
                <w:sz w:val="24"/>
              </w:rPr>
              <w:t>0.0119kg/m</w:t>
            </w:r>
            <w:r w:rsidRPr="00DB1628">
              <w:rPr>
                <w:sz w:val="24"/>
                <w:vertAlign w:val="superscript"/>
              </w:rPr>
              <w:t>3</w:t>
            </w:r>
            <w:r w:rsidRPr="00DB1628">
              <w:rPr>
                <w:sz w:val="24"/>
              </w:rPr>
              <w:t>；</w:t>
            </w:r>
            <w:r w:rsidRPr="00DB1628">
              <w:rPr>
                <w:sz w:val="24"/>
                <w:szCs w:val="24"/>
              </w:rPr>
              <w:t>厂界处颗粒物浓度值较低，满足《大气污染物综合排放标准》</w:t>
            </w:r>
            <w:r w:rsidRPr="00DB1628">
              <w:rPr>
                <w:sz w:val="24"/>
                <w:szCs w:val="24"/>
              </w:rPr>
              <w:t>GB16297-1996</w:t>
            </w:r>
            <w:r w:rsidRPr="00DB1628">
              <w:rPr>
                <w:sz w:val="24"/>
                <w:szCs w:val="24"/>
              </w:rPr>
              <w:t>表</w:t>
            </w:r>
            <w:r w:rsidRPr="00DB1628">
              <w:rPr>
                <w:sz w:val="24"/>
                <w:szCs w:val="24"/>
              </w:rPr>
              <w:t>2</w:t>
            </w:r>
            <w:r w:rsidRPr="00DB1628">
              <w:rPr>
                <w:sz w:val="24"/>
                <w:szCs w:val="24"/>
              </w:rPr>
              <w:t>中厂界颗粒物无组织排放监控浓度限值，</w:t>
            </w:r>
            <w:r w:rsidRPr="00DB1628">
              <w:rPr>
                <w:sz w:val="24"/>
              </w:rPr>
              <w:t>能够达标排放，其排放速率为</w:t>
            </w:r>
            <w:r w:rsidRPr="00DB1628">
              <w:rPr>
                <w:sz w:val="24"/>
              </w:rPr>
              <w:t>0.055t/a</w:t>
            </w:r>
            <w:r w:rsidRPr="00DB1628">
              <w:rPr>
                <w:sz w:val="24"/>
              </w:rPr>
              <w:t>。</w:t>
            </w:r>
          </w:p>
          <w:p w14:paraId="40048E78" w14:textId="29A0F99A" w:rsidR="00815E84" w:rsidRPr="00DB1628" w:rsidRDefault="0030048D" w:rsidP="0030048D">
            <w:pPr>
              <w:adjustRightInd w:val="0"/>
              <w:snapToGrid w:val="0"/>
              <w:spacing w:line="360" w:lineRule="auto"/>
              <w:ind w:firstLine="482"/>
              <w:rPr>
                <w:snapToGrid w:val="0"/>
                <w:color w:val="FF0000"/>
                <w:kern w:val="0"/>
                <w:sz w:val="24"/>
                <w:szCs w:val="24"/>
              </w:rPr>
            </w:pPr>
            <w:r w:rsidRPr="00DB1628">
              <w:rPr>
                <w:snapToGrid w:val="0"/>
                <w:kern w:val="0"/>
                <w:sz w:val="24"/>
                <w:szCs w:val="24"/>
              </w:rPr>
              <w:t>无组织排放最大落地浓度</w:t>
            </w:r>
            <w:r w:rsidRPr="00DB1628">
              <w:rPr>
                <w:sz w:val="24"/>
                <w:szCs w:val="24"/>
              </w:rPr>
              <w:t>出现在排放源下风向</w:t>
            </w:r>
            <w:r w:rsidRPr="00DB1628">
              <w:rPr>
                <w:sz w:val="24"/>
                <w:szCs w:val="24"/>
              </w:rPr>
              <w:t>100m</w:t>
            </w:r>
            <w:r w:rsidRPr="00DB1628">
              <w:rPr>
                <w:sz w:val="24"/>
                <w:szCs w:val="24"/>
              </w:rPr>
              <w:t>处，浓度为</w:t>
            </w:r>
            <w:r w:rsidRPr="00DB1628">
              <w:rPr>
                <w:sz w:val="24"/>
                <w:szCs w:val="24"/>
              </w:rPr>
              <w:t>2.78×10</w:t>
            </w:r>
            <w:r w:rsidRPr="00DB1628">
              <w:rPr>
                <w:sz w:val="24"/>
                <w:szCs w:val="24"/>
                <w:vertAlign w:val="superscript"/>
              </w:rPr>
              <w:t>-2</w:t>
            </w:r>
            <w:r w:rsidRPr="00DB1628">
              <w:rPr>
                <w:sz w:val="24"/>
                <w:szCs w:val="24"/>
              </w:rPr>
              <w:t>mg/m</w:t>
            </w:r>
            <w:r w:rsidRPr="00DB1628">
              <w:rPr>
                <w:sz w:val="24"/>
                <w:szCs w:val="24"/>
                <w:vertAlign w:val="superscript"/>
              </w:rPr>
              <w:t>3</w:t>
            </w:r>
            <w:r w:rsidRPr="00DB1628">
              <w:rPr>
                <w:sz w:val="24"/>
                <w:szCs w:val="24"/>
              </w:rPr>
              <w:t>，占标率为</w:t>
            </w:r>
            <w:r w:rsidRPr="00DB1628">
              <w:rPr>
                <w:sz w:val="24"/>
                <w:szCs w:val="24"/>
              </w:rPr>
              <w:t>6.17%</w:t>
            </w:r>
            <w:r w:rsidRPr="00DB1628">
              <w:rPr>
                <w:sz w:val="24"/>
                <w:szCs w:val="24"/>
              </w:rPr>
              <w:t>；通过</w:t>
            </w:r>
            <w:r w:rsidRPr="00DB1628">
              <w:rPr>
                <w:snapToGrid w:val="0"/>
                <w:kern w:val="0"/>
                <w:sz w:val="24"/>
                <w:szCs w:val="24"/>
              </w:rPr>
              <w:t>上述预测结果表明本项目排放的大气污染物对该地区的环境空气质量影响较小。</w:t>
            </w:r>
          </w:p>
          <w:p w14:paraId="09DA6F08" w14:textId="1B29B6A8" w:rsidR="00101D23" w:rsidRPr="00DB1628" w:rsidRDefault="00101D23" w:rsidP="00101D23">
            <w:pPr>
              <w:spacing w:line="360" w:lineRule="auto"/>
              <w:ind w:firstLineChars="200" w:firstLine="482"/>
              <w:rPr>
                <w:b/>
                <w:sz w:val="24"/>
              </w:rPr>
            </w:pPr>
            <w:r w:rsidRPr="00DB1628">
              <w:rPr>
                <w:b/>
                <w:sz w:val="24"/>
              </w:rPr>
              <w:t>3</w:t>
            </w:r>
            <w:r w:rsidRPr="00DB1628">
              <w:rPr>
                <w:b/>
                <w:sz w:val="24"/>
              </w:rPr>
              <w:t>、产业政策符合性分析</w:t>
            </w:r>
          </w:p>
          <w:p w14:paraId="1BE24CCA" w14:textId="77777777" w:rsidR="00815E84" w:rsidRPr="00DB1628" w:rsidRDefault="00815E84" w:rsidP="00815E84">
            <w:pPr>
              <w:spacing w:line="360" w:lineRule="auto"/>
              <w:ind w:firstLineChars="250" w:firstLine="600"/>
              <w:rPr>
                <w:kern w:val="0"/>
                <w:sz w:val="24"/>
                <w:szCs w:val="24"/>
                <w:lang w:val="en-GB"/>
              </w:rPr>
            </w:pPr>
            <w:r w:rsidRPr="00DB1628">
              <w:rPr>
                <w:kern w:val="0"/>
                <w:sz w:val="24"/>
                <w:szCs w:val="24"/>
                <w:lang w:val="en-GB"/>
              </w:rPr>
              <w:t>本项目属于汽车维修行业，不属于《产业结构调整指导目录（</w:t>
            </w:r>
            <w:r w:rsidRPr="00DB1628">
              <w:rPr>
                <w:kern w:val="0"/>
                <w:sz w:val="24"/>
                <w:szCs w:val="24"/>
                <w:lang w:val="en-GB"/>
              </w:rPr>
              <w:t>2011</w:t>
            </w:r>
            <w:r w:rsidRPr="00DB1628">
              <w:rPr>
                <w:kern w:val="0"/>
                <w:sz w:val="24"/>
                <w:szCs w:val="24"/>
                <w:lang w:val="en-GB"/>
              </w:rPr>
              <w:t>年本）》、《国家发改委关于修改</w:t>
            </w:r>
            <w:r w:rsidRPr="00DB1628">
              <w:rPr>
                <w:kern w:val="0"/>
                <w:sz w:val="24"/>
                <w:szCs w:val="24"/>
                <w:lang w:val="en-GB"/>
              </w:rPr>
              <w:t>&lt;</w:t>
            </w:r>
            <w:r w:rsidRPr="00DB1628">
              <w:rPr>
                <w:kern w:val="0"/>
                <w:sz w:val="24"/>
                <w:szCs w:val="24"/>
                <w:lang w:val="en-GB"/>
              </w:rPr>
              <w:t>产业结构调整指导目录（</w:t>
            </w:r>
            <w:r w:rsidRPr="00DB1628">
              <w:rPr>
                <w:kern w:val="0"/>
                <w:sz w:val="24"/>
                <w:szCs w:val="24"/>
                <w:lang w:val="en-GB"/>
              </w:rPr>
              <w:t>2011</w:t>
            </w:r>
            <w:r w:rsidRPr="00DB1628">
              <w:rPr>
                <w:kern w:val="0"/>
                <w:sz w:val="24"/>
                <w:szCs w:val="24"/>
                <w:lang w:val="en-GB"/>
              </w:rPr>
              <w:t>年本）</w:t>
            </w:r>
            <w:r w:rsidRPr="00DB1628">
              <w:rPr>
                <w:kern w:val="0"/>
                <w:sz w:val="24"/>
                <w:szCs w:val="24"/>
                <w:lang w:val="en-GB"/>
              </w:rPr>
              <w:t>&gt;</w:t>
            </w:r>
            <w:r w:rsidRPr="00DB1628">
              <w:rPr>
                <w:kern w:val="0"/>
                <w:sz w:val="24"/>
                <w:szCs w:val="24"/>
                <w:lang w:val="en-GB"/>
              </w:rPr>
              <w:t>有关条款的决定》（</w:t>
            </w:r>
            <w:r w:rsidRPr="00DB1628">
              <w:rPr>
                <w:kern w:val="0"/>
                <w:sz w:val="24"/>
                <w:szCs w:val="24"/>
                <w:lang w:val="en-GB"/>
              </w:rPr>
              <w:t>2013</w:t>
            </w:r>
            <w:r w:rsidRPr="00DB1628">
              <w:rPr>
                <w:kern w:val="0"/>
                <w:sz w:val="24"/>
                <w:szCs w:val="24"/>
                <w:lang w:val="en-GB"/>
              </w:rPr>
              <w:t>年）中淘汰类和限制类项目，符合国家和天津市的产业政策要求。</w:t>
            </w:r>
          </w:p>
          <w:p w14:paraId="53A8B4C7" w14:textId="77777777" w:rsidR="00101D23" w:rsidRPr="00DB1628" w:rsidRDefault="00101D23" w:rsidP="008B6D6C">
            <w:pPr>
              <w:spacing w:line="360" w:lineRule="auto"/>
              <w:ind w:firstLineChars="200" w:firstLine="482"/>
              <w:rPr>
                <w:b/>
                <w:sz w:val="24"/>
                <w:lang w:val="en-GB"/>
              </w:rPr>
            </w:pPr>
            <w:r w:rsidRPr="00DB1628">
              <w:rPr>
                <w:b/>
                <w:sz w:val="24"/>
              </w:rPr>
              <w:t>4</w:t>
            </w:r>
            <w:r w:rsidRPr="00DB1628">
              <w:rPr>
                <w:b/>
                <w:sz w:val="24"/>
              </w:rPr>
              <w:t>、</w:t>
            </w:r>
            <w:r w:rsidRPr="00DB1628">
              <w:rPr>
                <w:b/>
                <w:sz w:val="24"/>
                <w:lang w:val="en-GB"/>
              </w:rPr>
              <w:t>选址合理性分析</w:t>
            </w:r>
          </w:p>
          <w:p w14:paraId="423F7383" w14:textId="77777777" w:rsidR="00911DF0" w:rsidRPr="00DB1628" w:rsidRDefault="00911DF0" w:rsidP="00911DF0">
            <w:pPr>
              <w:widowControl/>
              <w:spacing w:line="360" w:lineRule="auto"/>
              <w:ind w:firstLineChars="200" w:firstLine="464"/>
              <w:jc w:val="left"/>
              <w:rPr>
                <w:kern w:val="0"/>
                <w:sz w:val="24"/>
                <w:szCs w:val="24"/>
              </w:rPr>
            </w:pPr>
            <w:r w:rsidRPr="00DB1628">
              <w:rPr>
                <w:spacing w:val="-4"/>
                <w:sz w:val="24"/>
                <w:szCs w:val="24"/>
              </w:rPr>
              <w:lastRenderedPageBreak/>
              <w:t>本企业位于</w:t>
            </w:r>
            <w:r w:rsidRPr="00DB1628">
              <w:rPr>
                <w:sz w:val="24"/>
                <w:szCs w:val="24"/>
              </w:rPr>
              <w:t>天津市大港油田二号院创业路南</w:t>
            </w:r>
            <w:r w:rsidRPr="00DB1628">
              <w:rPr>
                <w:spacing w:val="-4"/>
                <w:sz w:val="24"/>
                <w:szCs w:val="24"/>
              </w:rPr>
              <w:t>，不在生态红黄线之内。根据海滨街道办事处开具的住所或经营场所证明可知，企业用房可从事相关经营活动。</w:t>
            </w:r>
          </w:p>
          <w:p w14:paraId="173F3638" w14:textId="77777777" w:rsidR="00911DF0" w:rsidRPr="00DB1628" w:rsidRDefault="00911DF0" w:rsidP="00911DF0">
            <w:pPr>
              <w:widowControl/>
              <w:spacing w:line="360" w:lineRule="auto"/>
              <w:ind w:firstLineChars="200" w:firstLine="480"/>
              <w:jc w:val="left"/>
              <w:rPr>
                <w:kern w:val="0"/>
                <w:sz w:val="24"/>
                <w:szCs w:val="24"/>
                <w:lang w:val="en-GB"/>
              </w:rPr>
            </w:pPr>
            <w:r w:rsidRPr="00DB1628">
              <w:rPr>
                <w:kern w:val="0"/>
                <w:sz w:val="24"/>
                <w:szCs w:val="24"/>
                <w:lang w:val="en-GB"/>
              </w:rPr>
              <w:t>因此，从环境角度而言，企业选址可行。</w:t>
            </w:r>
          </w:p>
          <w:p w14:paraId="2B157A47" w14:textId="77777777" w:rsidR="008E45E3" w:rsidRPr="00DB1628" w:rsidRDefault="008B6D6C" w:rsidP="008E45E3">
            <w:pPr>
              <w:spacing w:line="360" w:lineRule="auto"/>
              <w:ind w:firstLineChars="196" w:firstLine="472"/>
              <w:rPr>
                <w:b/>
                <w:sz w:val="24"/>
              </w:rPr>
            </w:pPr>
            <w:r w:rsidRPr="00DB1628">
              <w:rPr>
                <w:b/>
                <w:sz w:val="24"/>
              </w:rPr>
              <w:t>5</w:t>
            </w:r>
            <w:r w:rsidR="008E45E3" w:rsidRPr="00DB1628">
              <w:rPr>
                <w:b/>
                <w:sz w:val="24"/>
              </w:rPr>
              <w:t>、环境影响分析</w:t>
            </w:r>
          </w:p>
          <w:p w14:paraId="7200BD7F" w14:textId="77777777" w:rsidR="008E45E3" w:rsidRPr="00DB1628" w:rsidRDefault="008E45E3">
            <w:pPr>
              <w:spacing w:line="360" w:lineRule="auto"/>
              <w:ind w:firstLine="465"/>
              <w:rPr>
                <w:sz w:val="24"/>
              </w:rPr>
            </w:pPr>
            <w:r w:rsidRPr="00DB1628">
              <w:rPr>
                <w:sz w:val="24"/>
              </w:rPr>
              <w:t>（</w:t>
            </w:r>
            <w:r w:rsidRPr="00DB1628">
              <w:rPr>
                <w:sz w:val="24"/>
              </w:rPr>
              <w:t>1</w:t>
            </w:r>
            <w:r w:rsidRPr="00DB1628">
              <w:rPr>
                <w:sz w:val="24"/>
              </w:rPr>
              <w:t>）施工期</w:t>
            </w:r>
          </w:p>
          <w:p w14:paraId="2172AAD3" w14:textId="77777777" w:rsidR="008E45E3" w:rsidRPr="00DB1628" w:rsidRDefault="008E45E3">
            <w:pPr>
              <w:spacing w:line="360" w:lineRule="auto"/>
              <w:ind w:firstLine="465"/>
              <w:rPr>
                <w:sz w:val="24"/>
              </w:rPr>
            </w:pPr>
            <w:r w:rsidRPr="00DB1628">
              <w:rPr>
                <w:spacing w:val="-2"/>
                <w:sz w:val="24"/>
              </w:rPr>
              <w:t>本项目租赁厂房进行生产，施工期仅购置、安装、调试设备，不会对周围</w:t>
            </w:r>
            <w:r w:rsidRPr="00DB1628">
              <w:rPr>
                <w:sz w:val="24"/>
              </w:rPr>
              <w:t>环境产生明显的不良影响。</w:t>
            </w:r>
          </w:p>
          <w:p w14:paraId="47101387" w14:textId="77777777" w:rsidR="008E45E3" w:rsidRPr="00DB1628" w:rsidRDefault="008E45E3" w:rsidP="002912C4">
            <w:pPr>
              <w:spacing w:line="360" w:lineRule="auto"/>
              <w:ind w:firstLine="465"/>
              <w:rPr>
                <w:sz w:val="24"/>
              </w:rPr>
            </w:pPr>
            <w:r w:rsidRPr="00DB1628">
              <w:rPr>
                <w:sz w:val="24"/>
              </w:rPr>
              <w:t>（</w:t>
            </w:r>
            <w:r w:rsidRPr="00DB1628">
              <w:rPr>
                <w:sz w:val="24"/>
              </w:rPr>
              <w:t>2</w:t>
            </w:r>
            <w:r w:rsidRPr="00DB1628">
              <w:rPr>
                <w:sz w:val="24"/>
              </w:rPr>
              <w:t>）营运期</w:t>
            </w:r>
          </w:p>
          <w:p w14:paraId="4ECA08B2" w14:textId="017E0BB4" w:rsidR="00C41127" w:rsidRPr="00DB1628" w:rsidRDefault="00394F83" w:rsidP="00394F83">
            <w:pPr>
              <w:pStyle w:val="13"/>
              <w:spacing w:beforeLines="50" w:before="159"/>
              <w:ind w:firstLineChars="225" w:firstLine="540"/>
              <w:rPr>
                <w:sz w:val="24"/>
                <w:szCs w:val="24"/>
              </w:rPr>
            </w:pPr>
            <w:r>
              <w:rPr>
                <w:rFonts w:hint="eastAsia"/>
                <w:sz w:val="24"/>
                <w:szCs w:val="24"/>
              </w:rPr>
              <w:t>1</w:t>
            </w:r>
            <w:r>
              <w:rPr>
                <w:rFonts w:hint="eastAsia"/>
                <w:sz w:val="24"/>
                <w:szCs w:val="24"/>
              </w:rPr>
              <w:t>、</w:t>
            </w:r>
            <w:r w:rsidR="00C41127" w:rsidRPr="00DB1628">
              <w:rPr>
                <w:sz w:val="24"/>
                <w:szCs w:val="24"/>
              </w:rPr>
              <w:t>大气</w:t>
            </w:r>
          </w:p>
          <w:p w14:paraId="37BC68A9" w14:textId="77777777" w:rsidR="002373BA" w:rsidRPr="00DB1628" w:rsidRDefault="002373BA" w:rsidP="002373BA">
            <w:pPr>
              <w:autoSpaceDE w:val="0"/>
              <w:autoSpaceDN w:val="0"/>
              <w:adjustRightInd w:val="0"/>
              <w:snapToGrid w:val="0"/>
              <w:spacing w:line="360" w:lineRule="auto"/>
              <w:ind w:firstLineChars="200" w:firstLine="480"/>
              <w:jc w:val="left"/>
              <w:rPr>
                <w:sz w:val="24"/>
              </w:rPr>
            </w:pPr>
            <w:r w:rsidRPr="00DB1628">
              <w:rPr>
                <w:sz w:val="24"/>
                <w:szCs w:val="24"/>
              </w:rPr>
              <w:t>本项目主要大气污染物为对车身喷漆烘干和打磨抛光过程产生的废气和粉尘，主要污染物为二甲苯、</w:t>
            </w:r>
            <w:r w:rsidRPr="00DB1628">
              <w:rPr>
                <w:sz w:val="24"/>
                <w:szCs w:val="24"/>
              </w:rPr>
              <w:t>VOCs</w:t>
            </w:r>
            <w:r w:rsidRPr="00DB1628">
              <w:rPr>
                <w:sz w:val="24"/>
                <w:szCs w:val="24"/>
              </w:rPr>
              <w:t>和颗粒物。</w:t>
            </w:r>
          </w:p>
          <w:p w14:paraId="5207E69F" w14:textId="65CD4850" w:rsidR="002373BA" w:rsidRPr="00DB1628" w:rsidRDefault="002373BA" w:rsidP="00FD4322">
            <w:pPr>
              <w:autoSpaceDE w:val="0"/>
              <w:autoSpaceDN w:val="0"/>
              <w:adjustRightInd w:val="0"/>
              <w:snapToGrid w:val="0"/>
              <w:spacing w:line="360" w:lineRule="auto"/>
              <w:ind w:firstLineChars="200" w:firstLine="480"/>
              <w:jc w:val="left"/>
              <w:rPr>
                <w:color w:val="FF0000"/>
                <w:sz w:val="24"/>
              </w:rPr>
            </w:pPr>
            <w:r w:rsidRPr="00DB1628">
              <w:rPr>
                <w:sz w:val="24"/>
                <w:szCs w:val="24"/>
              </w:rPr>
              <w:t>本项目废气来自补漆烘干过程，补漆烘干在密闭的烤漆设备中进行，在该设备中，喷涂、烤漆一次性完成，烤漆设备以电力为能源，在此过程中产生少量挥发性有机气体通过活性炭吸附装置吸收后通过一根</w:t>
            </w:r>
            <w:r w:rsidRPr="00DB1628">
              <w:rPr>
                <w:sz w:val="24"/>
                <w:szCs w:val="24"/>
              </w:rPr>
              <w:t>15m</w:t>
            </w:r>
            <w:r w:rsidRPr="00DB1628">
              <w:rPr>
                <w:sz w:val="24"/>
                <w:szCs w:val="24"/>
              </w:rPr>
              <w:t>高排气筒排放。</w:t>
            </w:r>
            <w:r w:rsidRPr="00DB1628">
              <w:rPr>
                <w:sz w:val="24"/>
              </w:rPr>
              <w:t>经预测结果可知二甲苯、</w:t>
            </w:r>
            <w:r w:rsidRPr="00DB1628">
              <w:rPr>
                <w:sz w:val="24"/>
              </w:rPr>
              <w:t>VOCs</w:t>
            </w:r>
            <w:r w:rsidRPr="00DB1628">
              <w:rPr>
                <w:sz w:val="24"/>
              </w:rPr>
              <w:t>符合</w:t>
            </w:r>
            <w:r w:rsidRPr="00DB1628">
              <w:rPr>
                <w:sz w:val="24"/>
              </w:rPr>
              <w:t>DB12/524-2014</w:t>
            </w:r>
            <w:r w:rsidRPr="00DB1628">
              <w:rPr>
                <w:sz w:val="24"/>
              </w:rPr>
              <w:t>《工业企业挥发性有机物排放控制标准》中排放限值要求，其</w:t>
            </w:r>
            <w:r w:rsidRPr="00DB1628">
              <w:rPr>
                <w:sz w:val="24"/>
              </w:rPr>
              <w:t>VOCs</w:t>
            </w:r>
            <w:r w:rsidR="00FD4322" w:rsidRPr="00DB1628">
              <w:rPr>
                <w:sz w:val="24"/>
              </w:rPr>
              <w:t>、二甲苯</w:t>
            </w:r>
            <w:r w:rsidRPr="00DB1628">
              <w:rPr>
                <w:sz w:val="24"/>
              </w:rPr>
              <w:t>排放</w:t>
            </w:r>
            <w:r w:rsidR="00D71144" w:rsidRPr="00DB1628">
              <w:rPr>
                <w:sz w:val="24"/>
              </w:rPr>
              <w:t>速率</w:t>
            </w:r>
            <w:r w:rsidRPr="00DB1628">
              <w:rPr>
                <w:sz w:val="24"/>
              </w:rPr>
              <w:t>为</w:t>
            </w:r>
            <w:r w:rsidRPr="00DB1628">
              <w:rPr>
                <w:sz w:val="24"/>
              </w:rPr>
              <w:t>0.</w:t>
            </w:r>
            <w:r w:rsidR="00D71144" w:rsidRPr="00DB1628">
              <w:rPr>
                <w:sz w:val="24"/>
              </w:rPr>
              <w:t>0119k</w:t>
            </w:r>
            <w:r w:rsidRPr="00DB1628">
              <w:rPr>
                <w:sz w:val="24"/>
              </w:rPr>
              <w:t>g/m</w:t>
            </w:r>
            <w:r w:rsidRPr="00DB1628">
              <w:rPr>
                <w:sz w:val="24"/>
                <w:vertAlign w:val="superscript"/>
              </w:rPr>
              <w:t>3</w:t>
            </w:r>
            <w:r w:rsidR="00D71144" w:rsidRPr="00DB1628">
              <w:rPr>
                <w:sz w:val="24"/>
              </w:rPr>
              <w:t>、</w:t>
            </w:r>
            <w:r w:rsidR="00D71144" w:rsidRPr="00DB1628">
              <w:rPr>
                <w:sz w:val="24"/>
              </w:rPr>
              <w:t>0.0119kg/m</w:t>
            </w:r>
            <w:r w:rsidR="00D71144" w:rsidRPr="00DB1628">
              <w:rPr>
                <w:sz w:val="24"/>
                <w:vertAlign w:val="superscript"/>
              </w:rPr>
              <w:t>3</w:t>
            </w:r>
            <w:r w:rsidR="00FD4322" w:rsidRPr="00DB1628">
              <w:rPr>
                <w:sz w:val="24"/>
              </w:rPr>
              <w:t>；</w:t>
            </w:r>
            <w:r w:rsidRPr="00DB1628">
              <w:rPr>
                <w:sz w:val="24"/>
                <w:szCs w:val="24"/>
              </w:rPr>
              <w:t>厂界处颗粒物浓度值较低，满足《大气污染物综合排放标准》</w:t>
            </w:r>
            <w:r w:rsidRPr="00DB1628">
              <w:rPr>
                <w:sz w:val="24"/>
                <w:szCs w:val="24"/>
              </w:rPr>
              <w:t>GB16297-1996</w:t>
            </w:r>
            <w:r w:rsidRPr="00DB1628">
              <w:rPr>
                <w:sz w:val="24"/>
                <w:szCs w:val="24"/>
              </w:rPr>
              <w:t>表</w:t>
            </w:r>
            <w:r w:rsidRPr="00DB1628">
              <w:rPr>
                <w:sz w:val="24"/>
                <w:szCs w:val="24"/>
              </w:rPr>
              <w:t>2</w:t>
            </w:r>
            <w:r w:rsidRPr="00DB1628">
              <w:rPr>
                <w:sz w:val="24"/>
                <w:szCs w:val="24"/>
              </w:rPr>
              <w:t>中厂界颗粒物无组织排放监控浓度限值，</w:t>
            </w:r>
            <w:r w:rsidRPr="00DB1628">
              <w:rPr>
                <w:sz w:val="24"/>
              </w:rPr>
              <w:t>能够达标排放</w:t>
            </w:r>
            <w:r w:rsidR="00FD4322" w:rsidRPr="00DB1628">
              <w:rPr>
                <w:sz w:val="24"/>
              </w:rPr>
              <w:t>，其排放速率为</w:t>
            </w:r>
            <w:r w:rsidR="00FD4322" w:rsidRPr="00DB1628">
              <w:rPr>
                <w:sz w:val="24"/>
              </w:rPr>
              <w:t>0.0</w:t>
            </w:r>
            <w:r w:rsidR="00AA5023" w:rsidRPr="00DB1628">
              <w:rPr>
                <w:sz w:val="24"/>
              </w:rPr>
              <w:t>55</w:t>
            </w:r>
            <w:r w:rsidR="00440F13" w:rsidRPr="00DB1628">
              <w:rPr>
                <w:sz w:val="24"/>
              </w:rPr>
              <w:t>t</w:t>
            </w:r>
            <w:r w:rsidR="00FD4322" w:rsidRPr="00DB1628">
              <w:rPr>
                <w:sz w:val="24"/>
              </w:rPr>
              <w:t>/</w:t>
            </w:r>
            <w:r w:rsidR="00440F13" w:rsidRPr="00DB1628">
              <w:rPr>
                <w:sz w:val="24"/>
              </w:rPr>
              <w:t>a</w:t>
            </w:r>
            <w:r w:rsidR="00FD4322" w:rsidRPr="00DB1628">
              <w:rPr>
                <w:sz w:val="24"/>
              </w:rPr>
              <w:t>。</w:t>
            </w:r>
          </w:p>
          <w:p w14:paraId="142749B1" w14:textId="77777777" w:rsidR="00FD4322" w:rsidRPr="00DB1628" w:rsidRDefault="00FD4322" w:rsidP="00FD4322">
            <w:pPr>
              <w:adjustRightInd w:val="0"/>
              <w:snapToGrid w:val="0"/>
              <w:spacing w:line="360" w:lineRule="auto"/>
              <w:ind w:firstLine="482"/>
              <w:rPr>
                <w:snapToGrid w:val="0"/>
                <w:color w:val="FF0000"/>
                <w:kern w:val="0"/>
                <w:sz w:val="24"/>
                <w:szCs w:val="24"/>
              </w:rPr>
            </w:pPr>
            <w:r w:rsidRPr="00DB1628">
              <w:rPr>
                <w:snapToGrid w:val="0"/>
                <w:kern w:val="0"/>
                <w:sz w:val="24"/>
                <w:szCs w:val="24"/>
              </w:rPr>
              <w:t>无组织排放最大落地浓度</w:t>
            </w:r>
            <w:r w:rsidRPr="00DB1628">
              <w:rPr>
                <w:sz w:val="24"/>
                <w:szCs w:val="24"/>
              </w:rPr>
              <w:t>出现在排放源下风向</w:t>
            </w:r>
            <w:r w:rsidRPr="00DB1628">
              <w:rPr>
                <w:sz w:val="24"/>
                <w:szCs w:val="24"/>
              </w:rPr>
              <w:t>100m</w:t>
            </w:r>
            <w:r w:rsidRPr="00DB1628">
              <w:rPr>
                <w:sz w:val="24"/>
                <w:szCs w:val="24"/>
              </w:rPr>
              <w:t>处，浓度为</w:t>
            </w:r>
            <w:r w:rsidRPr="00DB1628">
              <w:rPr>
                <w:sz w:val="24"/>
                <w:szCs w:val="24"/>
              </w:rPr>
              <w:t>2.78×10</w:t>
            </w:r>
            <w:r w:rsidRPr="00DB1628">
              <w:rPr>
                <w:sz w:val="24"/>
                <w:szCs w:val="24"/>
                <w:vertAlign w:val="superscript"/>
              </w:rPr>
              <w:t>-2</w:t>
            </w:r>
            <w:r w:rsidRPr="00DB1628">
              <w:rPr>
                <w:sz w:val="24"/>
                <w:szCs w:val="24"/>
              </w:rPr>
              <w:t>mg/m</w:t>
            </w:r>
            <w:r w:rsidRPr="00DB1628">
              <w:rPr>
                <w:sz w:val="24"/>
                <w:szCs w:val="24"/>
                <w:vertAlign w:val="superscript"/>
              </w:rPr>
              <w:t>3</w:t>
            </w:r>
            <w:r w:rsidRPr="00DB1628">
              <w:rPr>
                <w:sz w:val="24"/>
                <w:szCs w:val="24"/>
              </w:rPr>
              <w:t>，占标率为</w:t>
            </w:r>
            <w:r w:rsidRPr="00DB1628">
              <w:rPr>
                <w:sz w:val="24"/>
                <w:szCs w:val="24"/>
              </w:rPr>
              <w:t>6.17%</w:t>
            </w:r>
            <w:r w:rsidRPr="00DB1628">
              <w:rPr>
                <w:sz w:val="24"/>
                <w:szCs w:val="24"/>
              </w:rPr>
              <w:t>；通过</w:t>
            </w:r>
            <w:r w:rsidRPr="00DB1628">
              <w:rPr>
                <w:snapToGrid w:val="0"/>
                <w:kern w:val="0"/>
                <w:sz w:val="24"/>
                <w:szCs w:val="24"/>
              </w:rPr>
              <w:t>上述预测结果表明本项目排放的大气污染物对该地区的环境空气质量影响较小。</w:t>
            </w:r>
          </w:p>
          <w:p w14:paraId="4242BC4E" w14:textId="60C53928" w:rsidR="008E45E3" w:rsidRPr="00DB1628" w:rsidRDefault="00394F83" w:rsidP="00394F83">
            <w:pPr>
              <w:pStyle w:val="13"/>
              <w:spacing w:beforeLines="50" w:before="159"/>
              <w:ind w:firstLineChars="225" w:firstLine="540"/>
              <w:rPr>
                <w:sz w:val="24"/>
                <w:szCs w:val="24"/>
              </w:rPr>
            </w:pPr>
            <w:r>
              <w:rPr>
                <w:rFonts w:hint="eastAsia"/>
                <w:sz w:val="24"/>
              </w:rPr>
              <w:t>2</w:t>
            </w:r>
            <w:r>
              <w:rPr>
                <w:rFonts w:hint="eastAsia"/>
                <w:sz w:val="24"/>
              </w:rPr>
              <w:t>、废</w:t>
            </w:r>
            <w:r w:rsidR="008E45E3" w:rsidRPr="00DB1628">
              <w:rPr>
                <w:sz w:val="24"/>
              </w:rPr>
              <w:t>水</w:t>
            </w:r>
          </w:p>
          <w:p w14:paraId="153ECE3C" w14:textId="1A072070" w:rsidR="008E45E3" w:rsidRPr="00DB1628" w:rsidRDefault="009430CA" w:rsidP="002912C4">
            <w:pPr>
              <w:spacing w:line="360" w:lineRule="auto"/>
              <w:ind w:firstLine="482"/>
              <w:rPr>
                <w:sz w:val="24"/>
              </w:rPr>
            </w:pPr>
            <w:r w:rsidRPr="00DB1628">
              <w:rPr>
                <w:sz w:val="24"/>
              </w:rPr>
              <w:t>本项目</w:t>
            </w:r>
            <w:r w:rsidRPr="00DB1628">
              <w:rPr>
                <w:sz w:val="24"/>
                <w:szCs w:val="24"/>
              </w:rPr>
              <w:t>产生的洗车废水</w:t>
            </w:r>
            <w:r w:rsidR="00394F83">
              <w:rPr>
                <w:rFonts w:hint="eastAsia"/>
                <w:sz w:val="24"/>
                <w:szCs w:val="24"/>
              </w:rPr>
              <w:t>经</w:t>
            </w:r>
            <w:r w:rsidRPr="00DB1628">
              <w:rPr>
                <w:sz w:val="24"/>
                <w:szCs w:val="24"/>
              </w:rPr>
              <w:t>沉淀池沉淀，</w:t>
            </w:r>
            <w:r w:rsidR="00394F83">
              <w:rPr>
                <w:rFonts w:hint="eastAsia"/>
                <w:sz w:val="24"/>
                <w:szCs w:val="24"/>
              </w:rPr>
              <w:t>职工</w:t>
            </w:r>
            <w:r w:rsidRPr="00DB1628">
              <w:rPr>
                <w:sz w:val="24"/>
                <w:szCs w:val="24"/>
              </w:rPr>
              <w:t>产生的生活污水经厂内化粪池沉淀</w:t>
            </w:r>
            <w:r w:rsidRPr="00DB1628">
              <w:rPr>
                <w:sz w:val="24"/>
              </w:rPr>
              <w:t>，各污染物浓度满足《汽车维修业水污染物排放标</w:t>
            </w:r>
            <w:r w:rsidRPr="00DB1628">
              <w:rPr>
                <w:spacing w:val="-2"/>
                <w:sz w:val="24"/>
              </w:rPr>
              <w:t>准》（</w:t>
            </w:r>
            <w:r w:rsidRPr="00DB1628">
              <w:rPr>
                <w:spacing w:val="-2"/>
                <w:sz w:val="24"/>
              </w:rPr>
              <w:t>G</w:t>
            </w:r>
            <w:r w:rsidRPr="00DB1628">
              <w:rPr>
                <w:rFonts w:eastAsia="Times New Roman"/>
                <w:spacing w:val="-2"/>
                <w:sz w:val="24"/>
              </w:rPr>
              <w:t>B</w:t>
            </w:r>
            <w:r w:rsidRPr="00DB1628">
              <w:rPr>
                <w:spacing w:val="-2"/>
                <w:sz w:val="24"/>
              </w:rPr>
              <w:t>26877-2011</w:t>
            </w:r>
            <w:r w:rsidRPr="00DB1628">
              <w:rPr>
                <w:spacing w:val="-2"/>
                <w:sz w:val="24"/>
              </w:rPr>
              <w:t>）后，</w:t>
            </w:r>
            <w:r w:rsidRPr="00DB1628">
              <w:rPr>
                <w:sz w:val="24"/>
                <w:szCs w:val="24"/>
              </w:rPr>
              <w:t>通过</w:t>
            </w:r>
            <w:r w:rsidR="00D55D1D" w:rsidRPr="00DB1628">
              <w:rPr>
                <w:sz w:val="24"/>
                <w:szCs w:val="24"/>
              </w:rPr>
              <w:t>企业</w:t>
            </w:r>
            <w:r w:rsidRPr="00DB1628">
              <w:rPr>
                <w:sz w:val="24"/>
                <w:szCs w:val="24"/>
              </w:rPr>
              <w:t>总排口排入市政污水管网</w:t>
            </w:r>
            <w:r w:rsidRPr="00DB1628">
              <w:rPr>
                <w:spacing w:val="-2"/>
                <w:sz w:val="24"/>
              </w:rPr>
              <w:t>，最终排入</w:t>
            </w:r>
            <w:r w:rsidRPr="00DB1628">
              <w:rPr>
                <w:sz w:val="24"/>
              </w:rPr>
              <w:t>大港油田集团公司污水处理厂。</w:t>
            </w:r>
          </w:p>
          <w:p w14:paraId="257A9BBB" w14:textId="6A7445E1" w:rsidR="008E45E3" w:rsidRPr="00DB1628" w:rsidRDefault="00394F83" w:rsidP="00394F83">
            <w:pPr>
              <w:pStyle w:val="13"/>
              <w:spacing w:beforeLines="50" w:before="159"/>
              <w:ind w:firstLineChars="225" w:firstLine="540"/>
            </w:pPr>
            <w:r>
              <w:rPr>
                <w:rFonts w:hint="eastAsia"/>
                <w:sz w:val="24"/>
              </w:rPr>
              <w:t>3</w:t>
            </w:r>
            <w:r>
              <w:rPr>
                <w:rFonts w:hint="eastAsia"/>
                <w:sz w:val="24"/>
              </w:rPr>
              <w:t>、</w:t>
            </w:r>
            <w:r w:rsidR="008E45E3" w:rsidRPr="00DB1628">
              <w:rPr>
                <w:sz w:val="24"/>
              </w:rPr>
              <w:t>噪声</w:t>
            </w:r>
          </w:p>
          <w:p w14:paraId="6BB516CB" w14:textId="23EFB2FD" w:rsidR="008E45E3" w:rsidRPr="00DB1628" w:rsidRDefault="008E45E3" w:rsidP="002912C4">
            <w:pPr>
              <w:spacing w:line="360" w:lineRule="auto"/>
              <w:ind w:firstLine="482"/>
              <w:rPr>
                <w:sz w:val="24"/>
                <w:lang w:val="en-GB"/>
              </w:rPr>
            </w:pPr>
            <w:r w:rsidRPr="00DB1628">
              <w:rPr>
                <w:sz w:val="24"/>
                <w:lang w:val="en-GB"/>
              </w:rPr>
              <w:t>本项目主要噪声源为</w:t>
            </w:r>
            <w:r w:rsidR="009430CA" w:rsidRPr="00DB1628">
              <w:rPr>
                <w:sz w:val="24"/>
                <w:szCs w:val="24"/>
              </w:rPr>
              <w:t>风机、抛光机、螺杆机</w:t>
            </w:r>
            <w:r w:rsidR="00D657B5" w:rsidRPr="00DB1628">
              <w:rPr>
                <w:sz w:val="24"/>
              </w:rPr>
              <w:t>等设备</w:t>
            </w:r>
            <w:r w:rsidRPr="00DB1628">
              <w:rPr>
                <w:sz w:val="24"/>
                <w:lang w:val="en-GB"/>
              </w:rPr>
              <w:t>。</w:t>
            </w:r>
            <w:r w:rsidRPr="00DB1628">
              <w:rPr>
                <w:sz w:val="24"/>
                <w:szCs w:val="24"/>
              </w:rPr>
              <w:t>本项目营运期设备正常运转状态下，各噪声源经建筑物隔声和距离衰减后，对四周厂界处噪声影响值均可以满足</w:t>
            </w:r>
            <w:r w:rsidRPr="00DB1628">
              <w:rPr>
                <w:sz w:val="24"/>
                <w:szCs w:val="24"/>
              </w:rPr>
              <w:t>GB12348-2008</w:t>
            </w:r>
            <w:r w:rsidRPr="00DB1628">
              <w:rPr>
                <w:sz w:val="24"/>
                <w:szCs w:val="24"/>
              </w:rPr>
              <w:t>《工业企业厂界环境噪声排放标准》</w:t>
            </w:r>
            <w:r w:rsidR="009430CA" w:rsidRPr="00DB1628">
              <w:rPr>
                <w:sz w:val="24"/>
                <w:szCs w:val="24"/>
              </w:rPr>
              <w:t>1</w:t>
            </w:r>
            <w:r w:rsidRPr="00DB1628">
              <w:rPr>
                <w:sz w:val="24"/>
                <w:szCs w:val="24"/>
              </w:rPr>
              <w:t>类标准限值（昼间</w:t>
            </w:r>
            <w:r w:rsidR="009430CA" w:rsidRPr="00DB1628">
              <w:rPr>
                <w:sz w:val="24"/>
                <w:szCs w:val="24"/>
              </w:rPr>
              <w:t>55</w:t>
            </w:r>
            <w:r w:rsidRPr="00DB1628">
              <w:rPr>
                <w:sz w:val="24"/>
                <w:szCs w:val="24"/>
              </w:rPr>
              <w:t>dB(A)</w:t>
            </w:r>
            <w:r w:rsidR="0035440F">
              <w:rPr>
                <w:rFonts w:hint="eastAsia"/>
                <w:sz w:val="24"/>
                <w:szCs w:val="24"/>
              </w:rPr>
              <w:t>夜间</w:t>
            </w:r>
            <w:r w:rsidR="0035440F">
              <w:rPr>
                <w:rFonts w:hint="eastAsia"/>
                <w:sz w:val="24"/>
                <w:szCs w:val="24"/>
              </w:rPr>
              <w:t>45</w:t>
            </w:r>
            <w:r w:rsidR="0035440F" w:rsidRPr="00DB1628">
              <w:rPr>
                <w:sz w:val="24"/>
                <w:szCs w:val="24"/>
              </w:rPr>
              <w:t xml:space="preserve"> dB(A</w:t>
            </w:r>
            <w:r w:rsidR="0035440F">
              <w:rPr>
                <w:rFonts w:hint="eastAsia"/>
                <w:sz w:val="24"/>
                <w:szCs w:val="24"/>
              </w:rPr>
              <w:t>)</w:t>
            </w:r>
            <w:r w:rsidRPr="00DB1628">
              <w:rPr>
                <w:sz w:val="24"/>
                <w:szCs w:val="24"/>
              </w:rPr>
              <w:t>）的要求，本项目厂界噪声可以达标排放。</w:t>
            </w:r>
          </w:p>
          <w:p w14:paraId="1D385CFD" w14:textId="50D97F5F" w:rsidR="008E45E3" w:rsidRPr="00DB1628" w:rsidRDefault="00394F83" w:rsidP="00394F83">
            <w:pPr>
              <w:pStyle w:val="13"/>
              <w:spacing w:beforeLines="50" w:before="159" w:line="360" w:lineRule="auto"/>
              <w:ind w:firstLineChars="0"/>
              <w:rPr>
                <w:sz w:val="24"/>
              </w:rPr>
            </w:pPr>
            <w:r>
              <w:rPr>
                <w:rFonts w:hint="eastAsia"/>
                <w:sz w:val="24"/>
              </w:rPr>
              <w:lastRenderedPageBreak/>
              <w:t>4</w:t>
            </w:r>
            <w:r>
              <w:rPr>
                <w:rFonts w:hint="eastAsia"/>
                <w:sz w:val="24"/>
              </w:rPr>
              <w:t>、</w:t>
            </w:r>
            <w:r w:rsidR="008E45E3" w:rsidRPr="00DB1628">
              <w:rPr>
                <w:sz w:val="24"/>
              </w:rPr>
              <w:t>固体废物</w:t>
            </w:r>
          </w:p>
          <w:p w14:paraId="1654177A" w14:textId="09B684ED" w:rsidR="009430CA" w:rsidRPr="00DB1628" w:rsidRDefault="009430CA" w:rsidP="009430CA">
            <w:pPr>
              <w:spacing w:line="360" w:lineRule="auto"/>
              <w:rPr>
                <w:sz w:val="24"/>
                <w:szCs w:val="24"/>
              </w:rPr>
            </w:pPr>
            <w:r w:rsidRPr="00DB1628">
              <w:rPr>
                <w:sz w:val="24"/>
                <w:szCs w:val="24"/>
              </w:rPr>
              <w:t>（</w:t>
            </w:r>
            <w:r w:rsidRPr="00DB1628">
              <w:rPr>
                <w:sz w:val="24"/>
                <w:szCs w:val="24"/>
              </w:rPr>
              <w:t>1</w:t>
            </w:r>
            <w:r w:rsidRPr="00DB1628">
              <w:rPr>
                <w:sz w:val="24"/>
                <w:szCs w:val="24"/>
              </w:rPr>
              <w:t>）生活垃圾</w:t>
            </w:r>
            <w:r w:rsidR="003448B6" w:rsidRPr="00DB1628">
              <w:rPr>
                <w:sz w:val="24"/>
                <w:szCs w:val="24"/>
              </w:rPr>
              <w:t>S</w:t>
            </w:r>
            <w:r w:rsidR="00A60D77">
              <w:rPr>
                <w:rFonts w:hint="eastAsia"/>
                <w:sz w:val="24"/>
                <w:szCs w:val="24"/>
              </w:rPr>
              <w:t>9</w:t>
            </w:r>
            <w:r w:rsidRPr="00DB1628">
              <w:rPr>
                <w:sz w:val="24"/>
                <w:szCs w:val="24"/>
              </w:rPr>
              <w:t>：</w:t>
            </w:r>
          </w:p>
          <w:p w14:paraId="33155453" w14:textId="77777777" w:rsidR="00FD4322" w:rsidRPr="00DB1628" w:rsidRDefault="00FD4322" w:rsidP="00FD4322">
            <w:pPr>
              <w:spacing w:line="360" w:lineRule="auto"/>
              <w:ind w:firstLineChars="200" w:firstLine="480"/>
              <w:rPr>
                <w:sz w:val="24"/>
                <w:szCs w:val="24"/>
              </w:rPr>
            </w:pPr>
            <w:r w:rsidRPr="00DB1628">
              <w:rPr>
                <w:sz w:val="24"/>
                <w:szCs w:val="24"/>
              </w:rPr>
              <w:t>职工和顾客日常产生生活垃圾，由环卫部门及时清运。垃圾产生量</w:t>
            </w:r>
            <w:r w:rsidRPr="00DB1628">
              <w:rPr>
                <w:sz w:val="24"/>
                <w:szCs w:val="24"/>
              </w:rPr>
              <w:t>0.45 t/a</w:t>
            </w:r>
            <w:r w:rsidRPr="00DB1628">
              <w:rPr>
                <w:sz w:val="24"/>
                <w:szCs w:val="24"/>
              </w:rPr>
              <w:t>。该部分垃圾采取垃圾分类的方式进行处理。对无回收再生价值垃圾，由环卫部门专门负责清运；对可回收再生的垃圾则通过专业废品回收部门及时收集清运。</w:t>
            </w:r>
            <w:r w:rsidRPr="00DB1628">
              <w:rPr>
                <w:kern w:val="0"/>
                <w:sz w:val="24"/>
                <w:szCs w:val="24"/>
              </w:rPr>
              <w:t>项目对于生活垃圾的收集、处理措施符合《天津市生活废弃物管理规定》的要求。</w:t>
            </w:r>
          </w:p>
          <w:p w14:paraId="5450C60C" w14:textId="77777777" w:rsidR="009430CA" w:rsidRPr="00DB1628" w:rsidRDefault="00FD4322" w:rsidP="00FD4322">
            <w:pPr>
              <w:spacing w:line="360" w:lineRule="auto"/>
              <w:rPr>
                <w:sz w:val="24"/>
                <w:szCs w:val="24"/>
              </w:rPr>
            </w:pPr>
            <w:r w:rsidRPr="00DB1628">
              <w:rPr>
                <w:sz w:val="24"/>
                <w:szCs w:val="24"/>
              </w:rPr>
              <w:t xml:space="preserve"> </w:t>
            </w:r>
            <w:r w:rsidR="009430CA" w:rsidRPr="00DB1628">
              <w:rPr>
                <w:sz w:val="24"/>
                <w:szCs w:val="24"/>
              </w:rPr>
              <w:t>(2)</w:t>
            </w:r>
            <w:r w:rsidR="009430CA" w:rsidRPr="00DB1628">
              <w:t xml:space="preserve"> </w:t>
            </w:r>
            <w:r w:rsidRPr="00DB1628">
              <w:rPr>
                <w:sz w:val="24"/>
                <w:szCs w:val="24"/>
              </w:rPr>
              <w:t>废边角料</w:t>
            </w:r>
            <w:r w:rsidRPr="00DB1628">
              <w:rPr>
                <w:sz w:val="24"/>
                <w:szCs w:val="24"/>
              </w:rPr>
              <w:t>S1</w:t>
            </w:r>
            <w:r w:rsidRPr="00DB1628">
              <w:rPr>
                <w:sz w:val="24"/>
                <w:szCs w:val="24"/>
              </w:rPr>
              <w:t>：</w:t>
            </w:r>
          </w:p>
          <w:p w14:paraId="39CAA8A8" w14:textId="77777777" w:rsidR="00FD4322" w:rsidRPr="00DB1628" w:rsidRDefault="00FD4322" w:rsidP="00FD4322">
            <w:pPr>
              <w:spacing w:line="360" w:lineRule="auto"/>
              <w:ind w:firstLineChars="200" w:firstLine="480"/>
              <w:rPr>
                <w:sz w:val="24"/>
                <w:szCs w:val="24"/>
              </w:rPr>
            </w:pPr>
            <w:r w:rsidRPr="00DB1628">
              <w:rPr>
                <w:sz w:val="24"/>
                <w:szCs w:val="24"/>
              </w:rPr>
              <w:t>钣金工序处理车辆的表面磕碰损伤，维修过程中产生少量废金属边角料以及维修过程替换下来的废旧零件约</w:t>
            </w:r>
            <w:r w:rsidRPr="00DB1628">
              <w:rPr>
                <w:sz w:val="24"/>
                <w:szCs w:val="24"/>
              </w:rPr>
              <w:t>2t/a</w:t>
            </w:r>
            <w:r w:rsidRPr="00DB1628">
              <w:rPr>
                <w:sz w:val="24"/>
                <w:szCs w:val="24"/>
              </w:rPr>
              <w:t>。通过物资回收部门及时收集清运。</w:t>
            </w:r>
          </w:p>
          <w:p w14:paraId="2EB4F6E5" w14:textId="541E0B03" w:rsidR="00FD4322" w:rsidRPr="00DB1628" w:rsidRDefault="00994C05" w:rsidP="00994C05">
            <w:pPr>
              <w:spacing w:line="360" w:lineRule="auto"/>
              <w:rPr>
                <w:sz w:val="24"/>
                <w:szCs w:val="24"/>
              </w:rPr>
            </w:pPr>
            <w:r w:rsidRPr="00DB1628">
              <w:rPr>
                <w:sz w:val="24"/>
                <w:szCs w:val="24"/>
              </w:rPr>
              <w:t>（</w:t>
            </w:r>
            <w:r w:rsidRPr="00DB1628">
              <w:rPr>
                <w:sz w:val="24"/>
                <w:szCs w:val="24"/>
              </w:rPr>
              <w:t>3</w:t>
            </w:r>
            <w:r w:rsidRPr="00DB1628">
              <w:rPr>
                <w:sz w:val="24"/>
                <w:szCs w:val="24"/>
              </w:rPr>
              <w:t>）</w:t>
            </w:r>
            <w:r w:rsidR="00A60D77">
              <w:rPr>
                <w:sz w:val="24"/>
                <w:szCs w:val="24"/>
              </w:rPr>
              <w:t>废机油</w:t>
            </w:r>
            <w:r w:rsidR="00FD4322" w:rsidRPr="00DB1628">
              <w:rPr>
                <w:sz w:val="24"/>
                <w:szCs w:val="24"/>
              </w:rPr>
              <w:t>S2</w:t>
            </w:r>
            <w:r w:rsidR="00A60D77">
              <w:rPr>
                <w:rFonts w:hint="eastAsia"/>
                <w:sz w:val="24"/>
                <w:szCs w:val="24"/>
              </w:rPr>
              <w:t>及</w:t>
            </w:r>
            <w:r w:rsidR="00A60D77" w:rsidRPr="00DB1628">
              <w:rPr>
                <w:sz w:val="24"/>
                <w:szCs w:val="24"/>
              </w:rPr>
              <w:t>含油废棉纱</w:t>
            </w:r>
            <w:r w:rsidR="00A60D77" w:rsidRPr="00DB1628">
              <w:rPr>
                <w:sz w:val="24"/>
                <w:szCs w:val="24"/>
              </w:rPr>
              <w:t>S</w:t>
            </w:r>
            <w:r w:rsidR="00A60D77">
              <w:rPr>
                <w:rFonts w:hint="eastAsia"/>
                <w:sz w:val="24"/>
                <w:szCs w:val="24"/>
              </w:rPr>
              <w:t>3</w:t>
            </w:r>
            <w:r w:rsidR="00FD4322" w:rsidRPr="00DB1628">
              <w:rPr>
                <w:sz w:val="24"/>
                <w:szCs w:val="24"/>
              </w:rPr>
              <w:t>：</w:t>
            </w:r>
          </w:p>
          <w:p w14:paraId="6F707C11" w14:textId="1F996794" w:rsidR="00FD4322" w:rsidRPr="00DB1628" w:rsidRDefault="00FD4322" w:rsidP="00FD4322">
            <w:pPr>
              <w:spacing w:line="360" w:lineRule="auto"/>
              <w:ind w:firstLineChars="200" w:firstLine="480"/>
              <w:rPr>
                <w:sz w:val="24"/>
                <w:szCs w:val="24"/>
              </w:rPr>
            </w:pPr>
            <w:r w:rsidRPr="00DB1628">
              <w:rPr>
                <w:sz w:val="24"/>
                <w:szCs w:val="24"/>
              </w:rPr>
              <w:t>本项目汽车调试保养过程中产生的废油脂；维修时清洁零件、地面产生的含油废棉纱，废机油</w:t>
            </w:r>
            <w:r w:rsidRPr="00DB1628">
              <w:rPr>
                <w:sz w:val="24"/>
                <w:szCs w:val="24"/>
              </w:rPr>
              <w:t>4.8t/a</w:t>
            </w:r>
            <w:r w:rsidRPr="00DB1628">
              <w:rPr>
                <w:sz w:val="24"/>
                <w:szCs w:val="24"/>
              </w:rPr>
              <w:t>，含油棉纱</w:t>
            </w:r>
            <w:r w:rsidR="00AA5023" w:rsidRPr="00DB1628">
              <w:rPr>
                <w:sz w:val="24"/>
                <w:szCs w:val="24"/>
              </w:rPr>
              <w:t>5k</w:t>
            </w:r>
            <w:r w:rsidRPr="00DB1628">
              <w:rPr>
                <w:sz w:val="24"/>
                <w:szCs w:val="24"/>
              </w:rPr>
              <w:t>g/a</w:t>
            </w:r>
            <w:r w:rsidRPr="00DB1628">
              <w:rPr>
                <w:sz w:val="24"/>
                <w:szCs w:val="24"/>
              </w:rPr>
              <w:t>。</w:t>
            </w:r>
          </w:p>
          <w:p w14:paraId="49547FF4" w14:textId="022E7B1F" w:rsidR="00994C05" w:rsidRPr="00DB1628" w:rsidRDefault="00994C05" w:rsidP="00994C05">
            <w:pPr>
              <w:spacing w:line="360" w:lineRule="auto"/>
              <w:rPr>
                <w:sz w:val="24"/>
                <w:szCs w:val="24"/>
              </w:rPr>
            </w:pPr>
            <w:r w:rsidRPr="00DB1628">
              <w:rPr>
                <w:sz w:val="24"/>
                <w:szCs w:val="24"/>
              </w:rPr>
              <w:t>（</w:t>
            </w:r>
            <w:r w:rsidRPr="00DB1628">
              <w:rPr>
                <w:sz w:val="24"/>
                <w:szCs w:val="24"/>
              </w:rPr>
              <w:t>4</w:t>
            </w:r>
            <w:r w:rsidRPr="00DB1628">
              <w:rPr>
                <w:sz w:val="24"/>
                <w:szCs w:val="24"/>
              </w:rPr>
              <w:t>）废油漆等包装桶</w:t>
            </w:r>
            <w:r w:rsidRPr="00DB1628">
              <w:rPr>
                <w:sz w:val="24"/>
                <w:szCs w:val="24"/>
              </w:rPr>
              <w:t>S</w:t>
            </w:r>
            <w:r w:rsidR="00A60D77">
              <w:rPr>
                <w:rFonts w:hint="eastAsia"/>
                <w:sz w:val="24"/>
                <w:szCs w:val="24"/>
              </w:rPr>
              <w:t>4</w:t>
            </w:r>
            <w:r w:rsidRPr="00DB1628">
              <w:rPr>
                <w:sz w:val="24"/>
                <w:szCs w:val="24"/>
              </w:rPr>
              <w:t>：</w:t>
            </w:r>
          </w:p>
          <w:p w14:paraId="49BD7D25" w14:textId="112E1568" w:rsidR="00994C05" w:rsidRPr="00DB1628" w:rsidRDefault="00994C05" w:rsidP="00994C05">
            <w:pPr>
              <w:spacing w:line="360" w:lineRule="auto"/>
              <w:ind w:left="840"/>
              <w:rPr>
                <w:sz w:val="24"/>
                <w:szCs w:val="24"/>
              </w:rPr>
            </w:pPr>
            <w:r w:rsidRPr="00DB1628">
              <w:rPr>
                <w:sz w:val="24"/>
                <w:szCs w:val="24"/>
              </w:rPr>
              <w:t>本项目油漆、漆料、固化剂等使用后剩下的废包装桶，产生量约</w:t>
            </w:r>
            <w:r w:rsidR="0009296E">
              <w:rPr>
                <w:sz w:val="24"/>
                <w:szCs w:val="24"/>
              </w:rPr>
              <w:t>72kg/a</w:t>
            </w:r>
            <w:r w:rsidRPr="00DB1628">
              <w:rPr>
                <w:sz w:val="24"/>
                <w:szCs w:val="24"/>
              </w:rPr>
              <w:t>。</w:t>
            </w:r>
          </w:p>
          <w:p w14:paraId="0576D58D" w14:textId="6E11013A" w:rsidR="00994C05" w:rsidRPr="00DB1628" w:rsidRDefault="00994C05" w:rsidP="00994C05">
            <w:pPr>
              <w:spacing w:line="360" w:lineRule="auto"/>
              <w:rPr>
                <w:sz w:val="24"/>
                <w:szCs w:val="24"/>
              </w:rPr>
            </w:pPr>
            <w:r w:rsidRPr="00DB1628">
              <w:rPr>
                <w:sz w:val="24"/>
                <w:szCs w:val="24"/>
              </w:rPr>
              <w:t>（</w:t>
            </w:r>
            <w:r w:rsidRPr="00DB1628">
              <w:rPr>
                <w:sz w:val="24"/>
                <w:szCs w:val="24"/>
              </w:rPr>
              <w:t>5</w:t>
            </w:r>
            <w:r w:rsidR="00A60D77">
              <w:rPr>
                <w:sz w:val="24"/>
                <w:szCs w:val="24"/>
              </w:rPr>
              <w:t>）废活性炭</w:t>
            </w:r>
            <w:r w:rsidRPr="00DB1628">
              <w:rPr>
                <w:sz w:val="24"/>
                <w:szCs w:val="24"/>
              </w:rPr>
              <w:t>S</w:t>
            </w:r>
            <w:r w:rsidR="00A60D77">
              <w:rPr>
                <w:rFonts w:hint="eastAsia"/>
                <w:sz w:val="24"/>
                <w:szCs w:val="24"/>
              </w:rPr>
              <w:t>5</w:t>
            </w:r>
            <w:r w:rsidR="00A60D77">
              <w:rPr>
                <w:rFonts w:hint="eastAsia"/>
                <w:sz w:val="24"/>
                <w:szCs w:val="24"/>
              </w:rPr>
              <w:t>及</w:t>
            </w:r>
            <w:r w:rsidR="00A60D77" w:rsidRPr="00DB1628">
              <w:rPr>
                <w:sz w:val="24"/>
                <w:szCs w:val="24"/>
              </w:rPr>
              <w:t>玻璃纤维棉</w:t>
            </w:r>
            <w:r w:rsidR="00A60D77" w:rsidRPr="00DB1628">
              <w:rPr>
                <w:sz w:val="24"/>
                <w:szCs w:val="24"/>
              </w:rPr>
              <w:t>S</w:t>
            </w:r>
            <w:r w:rsidR="00A60D77">
              <w:rPr>
                <w:rFonts w:hint="eastAsia"/>
                <w:sz w:val="24"/>
                <w:szCs w:val="24"/>
              </w:rPr>
              <w:t>6</w:t>
            </w:r>
            <w:r w:rsidRPr="00DB1628">
              <w:rPr>
                <w:sz w:val="24"/>
                <w:szCs w:val="24"/>
              </w:rPr>
              <w:t>：</w:t>
            </w:r>
          </w:p>
          <w:p w14:paraId="3C4A7673" w14:textId="2A9AE95B" w:rsidR="00A60D77" w:rsidRDefault="00994C05" w:rsidP="003448B6">
            <w:pPr>
              <w:spacing w:line="360" w:lineRule="auto"/>
              <w:ind w:firstLineChars="200" w:firstLine="480"/>
              <w:rPr>
                <w:sz w:val="24"/>
                <w:szCs w:val="24"/>
              </w:rPr>
            </w:pPr>
            <w:r w:rsidRPr="00DB1628">
              <w:rPr>
                <w:sz w:val="24"/>
                <w:szCs w:val="24"/>
              </w:rPr>
              <w:t>本项目设活性炭净化装置处理各喷漆、烤漆单元的有机废气。为保证净化装置的处理效率，需定期更换活性炭、</w:t>
            </w:r>
            <w:r w:rsidR="00E008AC" w:rsidRPr="00DB1628">
              <w:rPr>
                <w:sz w:val="24"/>
                <w:szCs w:val="24"/>
              </w:rPr>
              <w:t>玻璃纤维棉</w:t>
            </w:r>
            <w:r w:rsidRPr="00DB1628">
              <w:rPr>
                <w:sz w:val="24"/>
                <w:szCs w:val="24"/>
              </w:rPr>
              <w:t>，更换的废活性炭产生量约</w:t>
            </w:r>
            <w:r w:rsidR="00ED7A08">
              <w:rPr>
                <w:rFonts w:hint="eastAsia"/>
                <w:sz w:val="24"/>
                <w:szCs w:val="24"/>
              </w:rPr>
              <w:t>为</w:t>
            </w:r>
            <w:r w:rsidR="00A60D77">
              <w:rPr>
                <w:rFonts w:hint="eastAsia"/>
                <w:sz w:val="24"/>
                <w:szCs w:val="24"/>
              </w:rPr>
              <w:t>17</w:t>
            </w:r>
            <w:r w:rsidR="008543FE" w:rsidRPr="00DB1628">
              <w:rPr>
                <w:sz w:val="24"/>
                <w:szCs w:val="24"/>
              </w:rPr>
              <w:t>0kg/a</w:t>
            </w:r>
            <w:r w:rsidR="00A60D77">
              <w:rPr>
                <w:rFonts w:hint="eastAsia"/>
                <w:sz w:val="24"/>
                <w:szCs w:val="24"/>
              </w:rPr>
              <w:t>，</w:t>
            </w:r>
            <w:r w:rsidR="00A60D77" w:rsidRPr="00DB1628">
              <w:rPr>
                <w:sz w:val="24"/>
                <w:szCs w:val="24"/>
              </w:rPr>
              <w:t>玻璃纤维棉</w:t>
            </w:r>
            <w:r w:rsidR="00A60D77">
              <w:rPr>
                <w:rFonts w:hint="eastAsia"/>
                <w:sz w:val="24"/>
                <w:szCs w:val="24"/>
              </w:rPr>
              <w:t>30kg/a</w:t>
            </w:r>
            <w:r w:rsidR="008C4266" w:rsidRPr="00DB1628">
              <w:rPr>
                <w:sz w:val="24"/>
                <w:szCs w:val="24"/>
              </w:rPr>
              <w:t>。</w:t>
            </w:r>
          </w:p>
          <w:p w14:paraId="7AAE6D8C" w14:textId="28D05CD3" w:rsidR="003448B6" w:rsidRPr="00DB1628" w:rsidRDefault="003448B6" w:rsidP="00A60D77">
            <w:pPr>
              <w:spacing w:line="360" w:lineRule="auto"/>
              <w:rPr>
                <w:sz w:val="24"/>
                <w:szCs w:val="24"/>
              </w:rPr>
            </w:pPr>
            <w:r w:rsidRPr="00DB1628">
              <w:rPr>
                <w:sz w:val="24"/>
                <w:szCs w:val="24"/>
              </w:rPr>
              <w:t>（</w:t>
            </w:r>
            <w:r w:rsidRPr="00DB1628">
              <w:rPr>
                <w:sz w:val="24"/>
                <w:szCs w:val="24"/>
              </w:rPr>
              <w:t>6</w:t>
            </w:r>
            <w:r w:rsidRPr="00DB1628">
              <w:rPr>
                <w:sz w:val="24"/>
                <w:szCs w:val="24"/>
              </w:rPr>
              <w:t>）废机滤</w:t>
            </w:r>
            <w:r w:rsidRPr="00DB1628">
              <w:rPr>
                <w:sz w:val="24"/>
                <w:szCs w:val="24"/>
              </w:rPr>
              <w:t>S</w:t>
            </w:r>
            <w:r w:rsidR="00A60D77">
              <w:rPr>
                <w:rFonts w:hint="eastAsia"/>
                <w:sz w:val="24"/>
                <w:szCs w:val="24"/>
              </w:rPr>
              <w:t>7</w:t>
            </w:r>
            <w:r w:rsidRPr="00DB1628">
              <w:rPr>
                <w:sz w:val="24"/>
                <w:szCs w:val="24"/>
              </w:rPr>
              <w:t>：</w:t>
            </w:r>
          </w:p>
          <w:p w14:paraId="690E5238" w14:textId="3D3D8705" w:rsidR="003448B6" w:rsidRPr="00DB1628" w:rsidRDefault="003448B6" w:rsidP="003448B6">
            <w:pPr>
              <w:spacing w:line="360" w:lineRule="auto"/>
              <w:ind w:firstLineChars="200" w:firstLine="480"/>
              <w:rPr>
                <w:sz w:val="24"/>
                <w:szCs w:val="24"/>
              </w:rPr>
            </w:pPr>
            <w:r w:rsidRPr="00DB1628">
              <w:rPr>
                <w:sz w:val="24"/>
                <w:szCs w:val="24"/>
              </w:rPr>
              <w:t>汽车维修、保养过程中替换的废机滤</w:t>
            </w:r>
            <w:r w:rsidR="00ED7A08">
              <w:rPr>
                <w:rFonts w:hint="eastAsia"/>
                <w:sz w:val="24"/>
                <w:szCs w:val="24"/>
              </w:rPr>
              <w:t>，</w:t>
            </w:r>
            <w:r w:rsidR="00ED7A08" w:rsidRPr="00DB1628">
              <w:rPr>
                <w:sz w:val="24"/>
                <w:szCs w:val="24"/>
              </w:rPr>
              <w:t>产生量约</w:t>
            </w:r>
            <w:r w:rsidR="00ED7A08">
              <w:rPr>
                <w:rFonts w:hint="eastAsia"/>
                <w:sz w:val="24"/>
                <w:szCs w:val="24"/>
              </w:rPr>
              <w:t>为</w:t>
            </w:r>
            <w:r w:rsidR="00ED7A08">
              <w:rPr>
                <w:rFonts w:hint="eastAsia"/>
                <w:sz w:val="24"/>
                <w:szCs w:val="24"/>
              </w:rPr>
              <w:t>200kg/a</w:t>
            </w:r>
            <w:r w:rsidR="00370427">
              <w:rPr>
                <w:rFonts w:hint="eastAsia"/>
                <w:sz w:val="24"/>
                <w:szCs w:val="24"/>
              </w:rPr>
              <w:t>。</w:t>
            </w:r>
          </w:p>
          <w:p w14:paraId="3CDD18D7" w14:textId="15903C64" w:rsidR="003448B6" w:rsidRPr="00DB1628" w:rsidRDefault="003448B6" w:rsidP="003448B6">
            <w:pPr>
              <w:spacing w:line="360" w:lineRule="auto"/>
              <w:rPr>
                <w:sz w:val="24"/>
                <w:szCs w:val="24"/>
              </w:rPr>
            </w:pPr>
            <w:r w:rsidRPr="00DB1628">
              <w:rPr>
                <w:sz w:val="24"/>
                <w:szCs w:val="24"/>
              </w:rPr>
              <w:t>（</w:t>
            </w:r>
            <w:r w:rsidRPr="00DB1628">
              <w:rPr>
                <w:sz w:val="24"/>
                <w:szCs w:val="24"/>
              </w:rPr>
              <w:t>7</w:t>
            </w:r>
            <w:r w:rsidRPr="00DB1628">
              <w:rPr>
                <w:sz w:val="24"/>
                <w:szCs w:val="24"/>
              </w:rPr>
              <w:t>）废过滤网</w:t>
            </w:r>
            <w:r w:rsidRPr="00DB1628">
              <w:rPr>
                <w:sz w:val="24"/>
                <w:szCs w:val="24"/>
              </w:rPr>
              <w:t>S</w:t>
            </w:r>
            <w:r w:rsidR="00ED7A08">
              <w:rPr>
                <w:rFonts w:hint="eastAsia"/>
                <w:sz w:val="24"/>
                <w:szCs w:val="24"/>
              </w:rPr>
              <w:t>8</w:t>
            </w:r>
            <w:r w:rsidRPr="00DB1628">
              <w:rPr>
                <w:sz w:val="24"/>
                <w:szCs w:val="24"/>
              </w:rPr>
              <w:t>：</w:t>
            </w:r>
          </w:p>
          <w:p w14:paraId="65752554" w14:textId="1741F3CB" w:rsidR="003448B6" w:rsidRPr="00DB1628" w:rsidRDefault="00ED7A08" w:rsidP="003448B6">
            <w:pPr>
              <w:spacing w:line="360" w:lineRule="auto"/>
              <w:ind w:firstLineChars="200" w:firstLine="480"/>
              <w:rPr>
                <w:sz w:val="24"/>
                <w:szCs w:val="24"/>
              </w:rPr>
            </w:pPr>
            <w:r>
              <w:rPr>
                <w:sz w:val="24"/>
                <w:szCs w:val="24"/>
              </w:rPr>
              <w:t>汽车喷漆产生的废气通过过滤网过滤</w:t>
            </w:r>
            <w:r>
              <w:rPr>
                <w:rFonts w:hint="eastAsia"/>
                <w:sz w:val="24"/>
                <w:szCs w:val="24"/>
              </w:rPr>
              <w:t>，</w:t>
            </w:r>
            <w:r w:rsidRPr="00DB1628">
              <w:rPr>
                <w:sz w:val="24"/>
                <w:szCs w:val="24"/>
              </w:rPr>
              <w:t>产生量约</w:t>
            </w:r>
            <w:r>
              <w:rPr>
                <w:rFonts w:hint="eastAsia"/>
                <w:sz w:val="24"/>
                <w:szCs w:val="24"/>
              </w:rPr>
              <w:t>为</w:t>
            </w:r>
            <w:r>
              <w:rPr>
                <w:rFonts w:hint="eastAsia"/>
                <w:sz w:val="24"/>
                <w:szCs w:val="24"/>
              </w:rPr>
              <w:t>25kg/a</w:t>
            </w:r>
            <w:r>
              <w:rPr>
                <w:rFonts w:hint="eastAsia"/>
                <w:sz w:val="24"/>
                <w:szCs w:val="24"/>
              </w:rPr>
              <w:t>。</w:t>
            </w:r>
          </w:p>
          <w:p w14:paraId="3AEB4549" w14:textId="5E5D2C45" w:rsidR="00994C05" w:rsidRPr="00DB1628" w:rsidRDefault="00F12686" w:rsidP="0049043D">
            <w:pPr>
              <w:spacing w:line="360" w:lineRule="auto"/>
              <w:ind w:firstLineChars="200" w:firstLine="480"/>
              <w:rPr>
                <w:sz w:val="24"/>
                <w:szCs w:val="24"/>
              </w:rPr>
            </w:pPr>
            <w:r w:rsidRPr="00DB1628">
              <w:rPr>
                <w:sz w:val="24"/>
                <w:szCs w:val="24"/>
              </w:rPr>
              <w:t>本项目产生的</w:t>
            </w:r>
            <w:r w:rsidR="008C4266" w:rsidRPr="00DB1628">
              <w:rPr>
                <w:sz w:val="24"/>
                <w:szCs w:val="24"/>
              </w:rPr>
              <w:t>一般</w:t>
            </w:r>
            <w:r w:rsidRPr="00DB1628">
              <w:rPr>
                <w:sz w:val="24"/>
                <w:szCs w:val="24"/>
              </w:rPr>
              <w:t>固</w:t>
            </w:r>
            <w:r w:rsidR="008C4266" w:rsidRPr="00DB1628">
              <w:rPr>
                <w:sz w:val="24"/>
                <w:szCs w:val="24"/>
              </w:rPr>
              <w:t>体</w:t>
            </w:r>
            <w:r w:rsidRPr="00DB1628">
              <w:rPr>
                <w:sz w:val="24"/>
                <w:szCs w:val="24"/>
              </w:rPr>
              <w:t>废</w:t>
            </w:r>
            <w:r w:rsidR="008C4266" w:rsidRPr="00DB1628">
              <w:rPr>
                <w:sz w:val="24"/>
                <w:szCs w:val="24"/>
              </w:rPr>
              <w:t>物</w:t>
            </w:r>
            <w:r w:rsidRPr="00DB1628">
              <w:rPr>
                <w:sz w:val="24"/>
                <w:szCs w:val="24"/>
              </w:rPr>
              <w:t>由</w:t>
            </w:r>
            <w:r w:rsidR="008C4266" w:rsidRPr="00DB1628">
              <w:rPr>
                <w:sz w:val="24"/>
                <w:szCs w:val="24"/>
              </w:rPr>
              <w:t>物资回收部门及时收集清运，一般危险固体废物</w:t>
            </w:r>
            <w:r w:rsidR="00994C05" w:rsidRPr="00DB1628">
              <w:rPr>
                <w:sz w:val="24"/>
                <w:szCs w:val="24"/>
              </w:rPr>
              <w:t>有资质单位</w:t>
            </w:r>
            <w:r w:rsidRPr="00DB1628">
              <w:rPr>
                <w:sz w:val="24"/>
                <w:szCs w:val="24"/>
              </w:rPr>
              <w:t>回收</w:t>
            </w:r>
            <w:r w:rsidR="00994C05" w:rsidRPr="00DB1628">
              <w:rPr>
                <w:sz w:val="24"/>
                <w:szCs w:val="24"/>
              </w:rPr>
              <w:t>处理。</w:t>
            </w:r>
          </w:p>
          <w:p w14:paraId="6ECDCACC" w14:textId="77777777" w:rsidR="008E45E3" w:rsidRPr="00DB1628" w:rsidRDefault="008B6D6C" w:rsidP="00AA5023">
            <w:pPr>
              <w:spacing w:line="360" w:lineRule="auto"/>
              <w:rPr>
                <w:b/>
                <w:sz w:val="24"/>
              </w:rPr>
            </w:pPr>
            <w:r w:rsidRPr="00DB1628">
              <w:rPr>
                <w:b/>
                <w:sz w:val="24"/>
              </w:rPr>
              <w:t>6</w:t>
            </w:r>
            <w:r w:rsidR="008E45E3" w:rsidRPr="00DB1628">
              <w:rPr>
                <w:b/>
                <w:sz w:val="24"/>
              </w:rPr>
              <w:t>、污染物排放总量控制</w:t>
            </w:r>
          </w:p>
          <w:p w14:paraId="51A577F6" w14:textId="402A0D0D" w:rsidR="00911DF0" w:rsidRPr="00DB1628" w:rsidRDefault="00C41127" w:rsidP="00911DF0">
            <w:pPr>
              <w:pStyle w:val="a8"/>
              <w:kinsoku w:val="0"/>
              <w:overflowPunct w:val="0"/>
              <w:spacing w:before="46" w:line="360" w:lineRule="auto"/>
              <w:ind w:right="233" w:firstLine="480"/>
              <w:rPr>
                <w:kern w:val="2"/>
                <w:sz w:val="24"/>
              </w:rPr>
            </w:pPr>
            <w:r w:rsidRPr="00DB1628">
              <w:rPr>
                <w:kern w:val="2"/>
                <w:sz w:val="24"/>
              </w:rPr>
              <w:t>本项目</w:t>
            </w:r>
            <w:r w:rsidR="00411A12" w:rsidRPr="00DB1628">
              <w:rPr>
                <w:sz w:val="24"/>
                <w:szCs w:val="24"/>
              </w:rPr>
              <w:t>VOCs</w:t>
            </w:r>
            <w:r w:rsidR="008C4266" w:rsidRPr="00DB1628">
              <w:rPr>
                <w:sz w:val="24"/>
                <w:szCs w:val="24"/>
              </w:rPr>
              <w:t>、二甲苯</w:t>
            </w:r>
            <w:r w:rsidR="00411A12" w:rsidRPr="00DB1628">
              <w:rPr>
                <w:sz w:val="24"/>
                <w:szCs w:val="24"/>
              </w:rPr>
              <w:t>经处理后排放量</w:t>
            </w:r>
            <w:r w:rsidR="008C4266" w:rsidRPr="00DB1628">
              <w:rPr>
                <w:sz w:val="24"/>
                <w:szCs w:val="24"/>
              </w:rPr>
              <w:t>均</w:t>
            </w:r>
            <w:r w:rsidR="00411A12" w:rsidRPr="00DB1628">
              <w:rPr>
                <w:sz w:val="24"/>
                <w:szCs w:val="24"/>
              </w:rPr>
              <w:t>为</w:t>
            </w:r>
            <w:r w:rsidR="00411A12" w:rsidRPr="00DB1628">
              <w:rPr>
                <w:sz w:val="24"/>
                <w:szCs w:val="24"/>
              </w:rPr>
              <w:t>0.0</w:t>
            </w:r>
            <w:r w:rsidR="00AA5023" w:rsidRPr="00DB1628">
              <w:rPr>
                <w:sz w:val="24"/>
                <w:szCs w:val="24"/>
              </w:rPr>
              <w:t>119kg/h</w:t>
            </w:r>
            <w:r w:rsidR="008C4266" w:rsidRPr="00DB1628">
              <w:rPr>
                <w:sz w:val="24"/>
                <w:szCs w:val="24"/>
              </w:rPr>
              <w:t>，</w:t>
            </w:r>
            <w:r w:rsidR="00411A12" w:rsidRPr="00DB1628">
              <w:rPr>
                <w:sz w:val="24"/>
                <w:szCs w:val="24"/>
              </w:rPr>
              <w:t>颗粒物经处理后排放量为</w:t>
            </w:r>
            <w:r w:rsidR="00411A12" w:rsidRPr="00DB1628">
              <w:rPr>
                <w:sz w:val="24"/>
                <w:szCs w:val="24"/>
              </w:rPr>
              <w:t>0.0</w:t>
            </w:r>
            <w:r w:rsidR="00AA5023" w:rsidRPr="00DB1628">
              <w:rPr>
                <w:sz w:val="24"/>
                <w:szCs w:val="24"/>
              </w:rPr>
              <w:t>55t</w:t>
            </w:r>
            <w:r w:rsidR="00411A12" w:rsidRPr="00DB1628">
              <w:rPr>
                <w:sz w:val="24"/>
                <w:szCs w:val="24"/>
              </w:rPr>
              <w:t>/a</w:t>
            </w:r>
            <w:r w:rsidR="008C4266" w:rsidRPr="00DB1628">
              <w:rPr>
                <w:sz w:val="24"/>
                <w:szCs w:val="24"/>
              </w:rPr>
              <w:t>；</w:t>
            </w:r>
            <w:r w:rsidRPr="00DB1628">
              <w:rPr>
                <w:kern w:val="2"/>
                <w:sz w:val="24"/>
              </w:rPr>
              <w:t>COD</w:t>
            </w:r>
            <w:r w:rsidRPr="00DB1628">
              <w:rPr>
                <w:kern w:val="2"/>
                <w:sz w:val="24"/>
              </w:rPr>
              <w:t>和氨氮排放总量为</w:t>
            </w:r>
            <w:r w:rsidR="00856210" w:rsidRPr="00DB1628">
              <w:rPr>
                <w:kern w:val="2"/>
                <w:sz w:val="24"/>
                <w:szCs w:val="24"/>
              </w:rPr>
              <w:t>0.4887</w:t>
            </w:r>
            <w:r w:rsidR="002A0F06" w:rsidRPr="00DB1628">
              <w:rPr>
                <w:kern w:val="2"/>
                <w:sz w:val="24"/>
                <w:szCs w:val="24"/>
              </w:rPr>
              <w:t>t/a</w:t>
            </w:r>
            <w:r w:rsidR="002A0F06" w:rsidRPr="00DB1628">
              <w:rPr>
                <w:kern w:val="2"/>
                <w:sz w:val="24"/>
                <w:szCs w:val="24"/>
              </w:rPr>
              <w:t>和</w:t>
            </w:r>
            <w:r w:rsidR="00856210" w:rsidRPr="00DB1628">
              <w:rPr>
                <w:kern w:val="2"/>
                <w:sz w:val="24"/>
                <w:szCs w:val="24"/>
              </w:rPr>
              <w:t>0.0407</w:t>
            </w:r>
            <w:r w:rsidR="002A0F06" w:rsidRPr="00DB1628">
              <w:rPr>
                <w:kern w:val="2"/>
                <w:sz w:val="24"/>
                <w:szCs w:val="24"/>
              </w:rPr>
              <w:t>t/a</w:t>
            </w:r>
            <w:r w:rsidRPr="00DB1628">
              <w:rPr>
                <w:kern w:val="2"/>
                <w:sz w:val="24"/>
              </w:rPr>
              <w:t>。</w:t>
            </w:r>
            <w:r w:rsidR="008E45E3" w:rsidRPr="00DB1628">
              <w:rPr>
                <w:kern w:val="2"/>
                <w:sz w:val="24"/>
              </w:rPr>
              <w:t>建议上述指标作为环保行政主管部门下达总量控制指标的参考依据。</w:t>
            </w:r>
          </w:p>
          <w:p w14:paraId="13434A5A" w14:textId="53F80A8F" w:rsidR="008E45E3" w:rsidRPr="00DB1628" w:rsidRDefault="00911DF0" w:rsidP="00911DF0">
            <w:pPr>
              <w:pStyle w:val="a8"/>
              <w:kinsoku w:val="0"/>
              <w:overflowPunct w:val="0"/>
              <w:spacing w:before="46" w:line="360" w:lineRule="auto"/>
              <w:ind w:right="233"/>
              <w:rPr>
                <w:kern w:val="2"/>
                <w:sz w:val="24"/>
              </w:rPr>
            </w:pPr>
            <w:r w:rsidRPr="00DB1628">
              <w:rPr>
                <w:b/>
                <w:sz w:val="24"/>
              </w:rPr>
              <w:t>7</w:t>
            </w:r>
            <w:r w:rsidRPr="00DB1628">
              <w:rPr>
                <w:b/>
                <w:sz w:val="24"/>
              </w:rPr>
              <w:t>、</w:t>
            </w:r>
            <w:r w:rsidR="008E45E3" w:rsidRPr="00DB1628">
              <w:rPr>
                <w:b/>
                <w:sz w:val="24"/>
              </w:rPr>
              <w:t>环保投资</w:t>
            </w:r>
          </w:p>
          <w:p w14:paraId="17880776" w14:textId="2896E80A" w:rsidR="008E45E3" w:rsidRPr="00DB1628" w:rsidRDefault="008E45E3" w:rsidP="008A4F5C">
            <w:pPr>
              <w:pStyle w:val="a8"/>
              <w:kinsoku w:val="0"/>
              <w:overflowPunct w:val="0"/>
              <w:spacing w:before="46" w:line="360" w:lineRule="auto"/>
              <w:ind w:right="233" w:firstLine="480"/>
              <w:rPr>
                <w:kern w:val="2"/>
                <w:sz w:val="24"/>
              </w:rPr>
            </w:pPr>
            <w:r w:rsidRPr="00DB1628">
              <w:rPr>
                <w:kern w:val="2"/>
                <w:sz w:val="24"/>
              </w:rPr>
              <w:t>本项目环保投资为</w:t>
            </w:r>
            <w:r w:rsidR="00DA2CA7" w:rsidRPr="00DB1628">
              <w:rPr>
                <w:kern w:val="2"/>
                <w:sz w:val="24"/>
              </w:rPr>
              <w:t>5</w:t>
            </w:r>
            <w:r w:rsidRPr="00DB1628">
              <w:rPr>
                <w:kern w:val="2"/>
                <w:sz w:val="24"/>
              </w:rPr>
              <w:t>万元，占总投资的</w:t>
            </w:r>
            <w:r w:rsidR="008A4F5C" w:rsidRPr="00DB1628">
              <w:rPr>
                <w:kern w:val="2"/>
                <w:sz w:val="24"/>
              </w:rPr>
              <w:t>8.3%</w:t>
            </w:r>
            <w:r w:rsidRPr="00DB1628">
              <w:rPr>
                <w:kern w:val="2"/>
                <w:sz w:val="24"/>
              </w:rPr>
              <w:t>。主要用于营运期</w:t>
            </w:r>
            <w:r w:rsidR="00411A12" w:rsidRPr="00DB1628">
              <w:rPr>
                <w:kern w:val="2"/>
                <w:sz w:val="24"/>
              </w:rPr>
              <w:t>废气、</w:t>
            </w:r>
            <w:r w:rsidRPr="00DB1628">
              <w:rPr>
                <w:kern w:val="2"/>
                <w:sz w:val="24"/>
              </w:rPr>
              <w:t>噪声</w:t>
            </w:r>
            <w:r w:rsidRPr="00DB1628">
              <w:rPr>
                <w:kern w:val="2"/>
                <w:sz w:val="24"/>
              </w:rPr>
              <w:lastRenderedPageBreak/>
              <w:t>、固废防治和排污口规范化等。</w:t>
            </w:r>
          </w:p>
          <w:p w14:paraId="5892E626" w14:textId="77777777" w:rsidR="00987507" w:rsidRPr="00DB1628" w:rsidRDefault="008B6D6C" w:rsidP="00911DF0">
            <w:pPr>
              <w:spacing w:line="360" w:lineRule="auto"/>
              <w:rPr>
                <w:b/>
                <w:sz w:val="24"/>
              </w:rPr>
            </w:pPr>
            <w:r w:rsidRPr="00DB1628">
              <w:rPr>
                <w:b/>
                <w:sz w:val="24"/>
              </w:rPr>
              <w:t>8</w:t>
            </w:r>
            <w:r w:rsidR="00101D23" w:rsidRPr="00DB1628">
              <w:rPr>
                <w:b/>
                <w:sz w:val="24"/>
              </w:rPr>
              <w:t>、</w:t>
            </w:r>
            <w:r w:rsidR="00987507" w:rsidRPr="00DB1628">
              <w:rPr>
                <w:b/>
                <w:sz w:val="24"/>
              </w:rPr>
              <w:t>环评总结论</w:t>
            </w:r>
          </w:p>
          <w:p w14:paraId="1694270F" w14:textId="77777777" w:rsidR="008E45E3" w:rsidRPr="00DB1628" w:rsidRDefault="008E45E3" w:rsidP="002912C4">
            <w:pPr>
              <w:spacing w:line="360" w:lineRule="auto"/>
              <w:ind w:firstLine="465"/>
              <w:rPr>
                <w:sz w:val="24"/>
              </w:rPr>
            </w:pPr>
            <w:r w:rsidRPr="00DB1628">
              <w:rPr>
                <w:sz w:val="24"/>
              </w:rPr>
              <w:t>综上所述，本项目运行过程中产生的</w:t>
            </w:r>
            <w:r w:rsidR="00F42624" w:rsidRPr="00DB1628">
              <w:rPr>
                <w:sz w:val="24"/>
              </w:rPr>
              <w:t>废气、</w:t>
            </w:r>
            <w:r w:rsidR="00987507" w:rsidRPr="00DB1628">
              <w:rPr>
                <w:sz w:val="24"/>
              </w:rPr>
              <w:t>噪声、</w:t>
            </w:r>
            <w:r w:rsidRPr="00DB1628">
              <w:rPr>
                <w:sz w:val="24"/>
              </w:rPr>
              <w:t>固废能够得到妥善的处置，对环境产生影响较小。本项目在采取相应的</w:t>
            </w:r>
            <w:r w:rsidR="00987507" w:rsidRPr="00DB1628">
              <w:rPr>
                <w:sz w:val="24"/>
              </w:rPr>
              <w:t>治理</w:t>
            </w:r>
            <w:r w:rsidRPr="00DB1628">
              <w:rPr>
                <w:sz w:val="24"/>
              </w:rPr>
              <w:t>防范措施并确保环保投资足额的前提下，本项目运行后对环境影响较小，具有环境可行性。</w:t>
            </w:r>
          </w:p>
          <w:p w14:paraId="4CAB2977" w14:textId="77777777" w:rsidR="008E45E3" w:rsidRPr="00DB1628" w:rsidRDefault="008E45E3" w:rsidP="002912C4">
            <w:pPr>
              <w:spacing w:line="360" w:lineRule="auto"/>
              <w:rPr>
                <w:sz w:val="24"/>
              </w:rPr>
            </w:pPr>
            <w:r w:rsidRPr="00DB1628">
              <w:rPr>
                <w:b/>
                <w:sz w:val="24"/>
              </w:rPr>
              <w:t>二﹑建议</w:t>
            </w:r>
          </w:p>
          <w:p w14:paraId="5D628ADA" w14:textId="77777777" w:rsidR="008E45E3" w:rsidRPr="00DB1628" w:rsidRDefault="008E45E3" w:rsidP="00E70BD9">
            <w:pPr>
              <w:ind w:firstLine="465"/>
              <w:rPr>
                <w:sz w:val="24"/>
              </w:rPr>
            </w:pPr>
            <w:r w:rsidRPr="00DB1628">
              <w:rPr>
                <w:sz w:val="24"/>
              </w:rPr>
              <w:t>为确保本项目对环境的影响控制在容许范围内，建议建设单位切实做好下列工作：</w:t>
            </w:r>
          </w:p>
          <w:p w14:paraId="2875B81F" w14:textId="77777777" w:rsidR="008E45E3" w:rsidRPr="00DB1628" w:rsidRDefault="008E45E3" w:rsidP="00E70BD9">
            <w:pPr>
              <w:pStyle w:val="a8"/>
              <w:kinsoku w:val="0"/>
              <w:overflowPunct w:val="0"/>
              <w:ind w:left="700"/>
              <w:rPr>
                <w:kern w:val="2"/>
                <w:sz w:val="24"/>
              </w:rPr>
            </w:pPr>
            <w:r w:rsidRPr="00DB1628">
              <w:rPr>
                <w:rFonts w:eastAsia="Times New Roman"/>
                <w:kern w:val="2"/>
                <w:sz w:val="24"/>
              </w:rPr>
              <w:t>1</w:t>
            </w:r>
            <w:r w:rsidRPr="00DB1628">
              <w:rPr>
                <w:kern w:val="2"/>
                <w:sz w:val="24"/>
              </w:rPr>
              <w:t>、落实报告中各项环保措施，确保环保设施正常运行。</w:t>
            </w:r>
          </w:p>
          <w:p w14:paraId="47253874" w14:textId="77777777" w:rsidR="008E45E3" w:rsidRPr="00DB1628" w:rsidRDefault="008E45E3" w:rsidP="00E70BD9">
            <w:pPr>
              <w:pStyle w:val="a8"/>
              <w:kinsoku w:val="0"/>
              <w:overflowPunct w:val="0"/>
              <w:spacing w:before="188"/>
              <w:ind w:left="700"/>
              <w:rPr>
                <w:kern w:val="2"/>
                <w:sz w:val="24"/>
              </w:rPr>
            </w:pPr>
            <w:r w:rsidRPr="00DB1628">
              <w:rPr>
                <w:rFonts w:eastAsia="Times New Roman"/>
                <w:kern w:val="2"/>
                <w:sz w:val="24"/>
              </w:rPr>
              <w:t>2</w:t>
            </w:r>
            <w:r w:rsidRPr="00DB1628">
              <w:rPr>
                <w:kern w:val="2"/>
                <w:sz w:val="24"/>
              </w:rPr>
              <w:t>、进一步加强环保监控设施的完善和提高。</w:t>
            </w:r>
          </w:p>
          <w:p w14:paraId="79F3A702" w14:textId="77777777" w:rsidR="008E45E3" w:rsidRPr="00DB1628" w:rsidRDefault="008E45E3" w:rsidP="00E70BD9">
            <w:pPr>
              <w:pStyle w:val="a8"/>
              <w:kinsoku w:val="0"/>
              <w:overflowPunct w:val="0"/>
              <w:spacing w:before="188"/>
              <w:ind w:left="700"/>
              <w:rPr>
                <w:kern w:val="2"/>
                <w:sz w:val="24"/>
              </w:rPr>
            </w:pPr>
            <w:r w:rsidRPr="00DB1628">
              <w:rPr>
                <w:rFonts w:eastAsia="Times New Roman"/>
                <w:kern w:val="2"/>
                <w:sz w:val="24"/>
              </w:rPr>
              <w:t>3</w:t>
            </w:r>
            <w:r w:rsidRPr="00DB1628">
              <w:rPr>
                <w:kern w:val="2"/>
                <w:sz w:val="24"/>
              </w:rPr>
              <w:t>、抓好日常生活节约用水，选用节水设施，降低消耗。</w:t>
            </w:r>
          </w:p>
          <w:p w14:paraId="135AF502" w14:textId="77777777" w:rsidR="006D2CD5" w:rsidRPr="00DB1628" w:rsidRDefault="008E45E3" w:rsidP="00E70BD9">
            <w:pPr>
              <w:pStyle w:val="a8"/>
              <w:kinsoku w:val="0"/>
              <w:overflowPunct w:val="0"/>
              <w:spacing w:before="186"/>
              <w:ind w:left="700"/>
              <w:rPr>
                <w:kern w:val="2"/>
                <w:sz w:val="24"/>
              </w:rPr>
            </w:pPr>
            <w:r w:rsidRPr="00DB1628">
              <w:rPr>
                <w:rFonts w:eastAsia="Times New Roman"/>
                <w:kern w:val="2"/>
                <w:sz w:val="24"/>
              </w:rPr>
              <w:t>4</w:t>
            </w:r>
            <w:r w:rsidRPr="00DB1628">
              <w:rPr>
                <w:kern w:val="2"/>
                <w:sz w:val="24"/>
              </w:rPr>
              <w:t>、定期检查、维修，确保设备良好运行，避免异常噪声的产生。</w:t>
            </w:r>
          </w:p>
          <w:p w14:paraId="23761C2E" w14:textId="77777777" w:rsidR="00E70BD9" w:rsidRPr="00DB1628" w:rsidRDefault="00E70BD9" w:rsidP="00E70BD9">
            <w:pPr>
              <w:pStyle w:val="a8"/>
              <w:kinsoku w:val="0"/>
              <w:overflowPunct w:val="0"/>
              <w:spacing w:before="186"/>
              <w:ind w:left="700"/>
              <w:rPr>
                <w:sz w:val="24"/>
              </w:rPr>
            </w:pPr>
          </w:p>
        </w:tc>
      </w:tr>
      <w:tr w:rsidR="00E77950" w:rsidRPr="00DB1628" w14:paraId="1C4816E0" w14:textId="77777777">
        <w:trPr>
          <w:trHeight w:val="6843"/>
        </w:trPr>
        <w:tc>
          <w:tcPr>
            <w:tcW w:w="8801" w:type="dxa"/>
          </w:tcPr>
          <w:p w14:paraId="492FCB57" w14:textId="77777777" w:rsidR="008E45E3" w:rsidRPr="00DB1628" w:rsidRDefault="008E45E3" w:rsidP="00666EA3">
            <w:pPr>
              <w:tabs>
                <w:tab w:val="left" w:pos="480"/>
              </w:tabs>
              <w:spacing w:beforeLines="100" w:before="319" w:line="360" w:lineRule="auto"/>
              <w:ind w:left="482" w:hanging="482"/>
              <w:rPr>
                <w:b/>
                <w:sz w:val="28"/>
                <w:szCs w:val="28"/>
              </w:rPr>
            </w:pPr>
            <w:r w:rsidRPr="00DB1628">
              <w:rPr>
                <w:b/>
                <w:sz w:val="28"/>
                <w:szCs w:val="28"/>
              </w:rPr>
              <w:lastRenderedPageBreak/>
              <w:t>预审意见：</w:t>
            </w:r>
          </w:p>
          <w:p w14:paraId="4998AA9D" w14:textId="77777777" w:rsidR="008E45E3" w:rsidRPr="00DB1628" w:rsidRDefault="008E45E3">
            <w:pPr>
              <w:tabs>
                <w:tab w:val="left" w:pos="480"/>
              </w:tabs>
              <w:spacing w:line="360" w:lineRule="auto"/>
              <w:ind w:left="480" w:hanging="480"/>
              <w:rPr>
                <w:b/>
                <w:sz w:val="28"/>
                <w:szCs w:val="28"/>
              </w:rPr>
            </w:pPr>
          </w:p>
          <w:p w14:paraId="00D612FE" w14:textId="77777777" w:rsidR="008E45E3" w:rsidRPr="00DB1628" w:rsidRDefault="008E45E3">
            <w:pPr>
              <w:tabs>
                <w:tab w:val="left" w:pos="480"/>
              </w:tabs>
              <w:spacing w:line="360" w:lineRule="auto"/>
              <w:ind w:left="480" w:hanging="480"/>
              <w:rPr>
                <w:b/>
                <w:sz w:val="28"/>
                <w:szCs w:val="28"/>
              </w:rPr>
            </w:pPr>
          </w:p>
          <w:p w14:paraId="2FA35877" w14:textId="77777777" w:rsidR="008E45E3" w:rsidRPr="00DB1628" w:rsidRDefault="008E45E3">
            <w:pPr>
              <w:tabs>
                <w:tab w:val="left" w:pos="480"/>
              </w:tabs>
              <w:spacing w:line="360" w:lineRule="auto"/>
              <w:ind w:left="480" w:hanging="480"/>
              <w:rPr>
                <w:b/>
                <w:sz w:val="28"/>
                <w:szCs w:val="28"/>
              </w:rPr>
            </w:pPr>
          </w:p>
          <w:p w14:paraId="28859DEE" w14:textId="77777777" w:rsidR="008E45E3" w:rsidRPr="00DB1628" w:rsidRDefault="008E45E3">
            <w:pPr>
              <w:tabs>
                <w:tab w:val="left" w:pos="480"/>
              </w:tabs>
              <w:spacing w:line="360" w:lineRule="auto"/>
              <w:ind w:left="480" w:hanging="480"/>
              <w:rPr>
                <w:b/>
                <w:sz w:val="28"/>
                <w:szCs w:val="28"/>
              </w:rPr>
            </w:pPr>
          </w:p>
          <w:p w14:paraId="29088A7E" w14:textId="77777777" w:rsidR="008E45E3" w:rsidRPr="00DB1628" w:rsidRDefault="008E45E3">
            <w:pPr>
              <w:tabs>
                <w:tab w:val="left" w:pos="480"/>
              </w:tabs>
              <w:spacing w:line="360" w:lineRule="auto"/>
              <w:ind w:left="480" w:hanging="480"/>
              <w:rPr>
                <w:b/>
                <w:sz w:val="28"/>
                <w:szCs w:val="28"/>
              </w:rPr>
            </w:pPr>
          </w:p>
          <w:p w14:paraId="47B5C97E" w14:textId="77777777" w:rsidR="008E45E3" w:rsidRPr="00DB1628" w:rsidRDefault="008E45E3">
            <w:pPr>
              <w:tabs>
                <w:tab w:val="left" w:pos="480"/>
              </w:tabs>
              <w:spacing w:line="360" w:lineRule="auto"/>
              <w:ind w:left="480" w:hanging="480"/>
              <w:rPr>
                <w:b/>
                <w:sz w:val="28"/>
                <w:szCs w:val="28"/>
              </w:rPr>
            </w:pPr>
          </w:p>
          <w:p w14:paraId="23FFD46F" w14:textId="77777777" w:rsidR="008E45E3" w:rsidRPr="00DB1628" w:rsidRDefault="008E45E3">
            <w:pPr>
              <w:tabs>
                <w:tab w:val="left" w:pos="480"/>
              </w:tabs>
              <w:spacing w:line="360" w:lineRule="auto"/>
              <w:ind w:left="480" w:hanging="480"/>
              <w:rPr>
                <w:b/>
                <w:sz w:val="28"/>
                <w:szCs w:val="28"/>
              </w:rPr>
            </w:pPr>
          </w:p>
          <w:p w14:paraId="28856677" w14:textId="77777777" w:rsidR="008E45E3" w:rsidRPr="00DB1628" w:rsidRDefault="008E45E3" w:rsidP="00987507">
            <w:pPr>
              <w:tabs>
                <w:tab w:val="left" w:pos="480"/>
              </w:tabs>
              <w:spacing w:line="360" w:lineRule="auto"/>
              <w:ind w:leftChars="50" w:left="105" w:firstLineChars="2450" w:firstLine="6887"/>
              <w:rPr>
                <w:b/>
                <w:sz w:val="28"/>
                <w:szCs w:val="28"/>
              </w:rPr>
            </w:pPr>
            <w:r w:rsidRPr="00DB1628">
              <w:rPr>
                <w:b/>
                <w:sz w:val="28"/>
                <w:szCs w:val="28"/>
              </w:rPr>
              <w:t>公章</w:t>
            </w:r>
          </w:p>
          <w:p w14:paraId="20B8A94A" w14:textId="77777777" w:rsidR="008E45E3" w:rsidRPr="00DB1628" w:rsidRDefault="008E45E3" w:rsidP="00987507">
            <w:pPr>
              <w:tabs>
                <w:tab w:val="left" w:pos="480"/>
              </w:tabs>
              <w:spacing w:line="360" w:lineRule="auto"/>
              <w:ind w:left="480" w:hanging="480"/>
              <w:rPr>
                <w:b/>
                <w:sz w:val="28"/>
                <w:szCs w:val="28"/>
              </w:rPr>
            </w:pPr>
            <w:r w:rsidRPr="00DB1628">
              <w:rPr>
                <w:b/>
                <w:sz w:val="28"/>
                <w:szCs w:val="28"/>
              </w:rPr>
              <w:t>经办人：</w:t>
            </w:r>
            <w:r w:rsidR="00987507" w:rsidRPr="00DB1628">
              <w:rPr>
                <w:b/>
                <w:sz w:val="28"/>
                <w:szCs w:val="28"/>
              </w:rPr>
              <w:t xml:space="preserve">                                     </w:t>
            </w:r>
            <w:r w:rsidRPr="00DB1628">
              <w:rPr>
                <w:b/>
                <w:sz w:val="28"/>
                <w:szCs w:val="28"/>
              </w:rPr>
              <w:t>年</w:t>
            </w:r>
            <w:r w:rsidR="00987507" w:rsidRPr="00DB1628">
              <w:rPr>
                <w:b/>
                <w:sz w:val="28"/>
                <w:szCs w:val="28"/>
              </w:rPr>
              <w:t xml:space="preserve">   </w:t>
            </w:r>
            <w:r w:rsidRPr="00DB1628">
              <w:rPr>
                <w:b/>
                <w:sz w:val="28"/>
                <w:szCs w:val="28"/>
              </w:rPr>
              <w:t>月</w:t>
            </w:r>
            <w:r w:rsidR="00987507" w:rsidRPr="00DB1628">
              <w:rPr>
                <w:b/>
                <w:sz w:val="28"/>
                <w:szCs w:val="28"/>
              </w:rPr>
              <w:t xml:space="preserve">   </w:t>
            </w:r>
            <w:r w:rsidRPr="00DB1628">
              <w:rPr>
                <w:b/>
                <w:sz w:val="28"/>
                <w:szCs w:val="28"/>
              </w:rPr>
              <w:t>日</w:t>
            </w:r>
          </w:p>
          <w:p w14:paraId="67434F5A" w14:textId="77777777" w:rsidR="008E45E3" w:rsidRPr="00DB1628" w:rsidRDefault="008E45E3">
            <w:pPr>
              <w:tabs>
                <w:tab w:val="left" w:pos="480"/>
              </w:tabs>
              <w:spacing w:line="360" w:lineRule="auto"/>
              <w:ind w:left="480" w:hanging="480"/>
              <w:rPr>
                <w:b/>
                <w:sz w:val="28"/>
                <w:szCs w:val="28"/>
              </w:rPr>
            </w:pPr>
          </w:p>
        </w:tc>
      </w:tr>
      <w:tr w:rsidR="00E77950" w:rsidRPr="00DB1628" w14:paraId="2C18DA8B" w14:textId="77777777" w:rsidTr="00987507">
        <w:trPr>
          <w:trHeight w:val="6674"/>
        </w:trPr>
        <w:tc>
          <w:tcPr>
            <w:tcW w:w="8801" w:type="dxa"/>
          </w:tcPr>
          <w:p w14:paraId="14A2476D" w14:textId="77777777" w:rsidR="008E45E3" w:rsidRPr="00DB1628" w:rsidRDefault="008E45E3" w:rsidP="00666EA3">
            <w:pPr>
              <w:tabs>
                <w:tab w:val="left" w:pos="480"/>
              </w:tabs>
              <w:spacing w:beforeLines="100" w:before="319" w:line="360" w:lineRule="auto"/>
              <w:ind w:left="482" w:hanging="482"/>
              <w:rPr>
                <w:b/>
                <w:sz w:val="28"/>
                <w:szCs w:val="28"/>
              </w:rPr>
            </w:pPr>
            <w:r w:rsidRPr="00DB1628">
              <w:rPr>
                <w:b/>
                <w:sz w:val="28"/>
                <w:szCs w:val="28"/>
              </w:rPr>
              <w:t>下一级环境保护行政主管部门审查意见：</w:t>
            </w:r>
          </w:p>
          <w:p w14:paraId="309ACEFB" w14:textId="77777777" w:rsidR="008E45E3" w:rsidRPr="00DB1628" w:rsidRDefault="008E45E3">
            <w:pPr>
              <w:tabs>
                <w:tab w:val="left" w:pos="480"/>
              </w:tabs>
              <w:spacing w:line="360" w:lineRule="auto"/>
              <w:ind w:left="480" w:hanging="480"/>
              <w:rPr>
                <w:b/>
                <w:sz w:val="28"/>
                <w:szCs w:val="28"/>
              </w:rPr>
            </w:pPr>
          </w:p>
          <w:p w14:paraId="3E03375E" w14:textId="77777777" w:rsidR="008E45E3" w:rsidRPr="00DB1628" w:rsidRDefault="008E45E3">
            <w:pPr>
              <w:tabs>
                <w:tab w:val="left" w:pos="480"/>
              </w:tabs>
              <w:spacing w:line="360" w:lineRule="auto"/>
              <w:ind w:left="480" w:hanging="480"/>
              <w:rPr>
                <w:b/>
                <w:sz w:val="28"/>
                <w:szCs w:val="28"/>
              </w:rPr>
            </w:pPr>
          </w:p>
          <w:p w14:paraId="1C6FF63B" w14:textId="77777777" w:rsidR="008E45E3" w:rsidRPr="00DB1628" w:rsidRDefault="008E45E3">
            <w:pPr>
              <w:tabs>
                <w:tab w:val="left" w:pos="480"/>
              </w:tabs>
              <w:spacing w:line="360" w:lineRule="auto"/>
              <w:ind w:left="480" w:hanging="480"/>
              <w:rPr>
                <w:b/>
                <w:sz w:val="28"/>
                <w:szCs w:val="28"/>
              </w:rPr>
            </w:pPr>
          </w:p>
          <w:p w14:paraId="0E45EA30" w14:textId="77777777" w:rsidR="008E45E3" w:rsidRPr="00DB1628" w:rsidRDefault="008E45E3">
            <w:pPr>
              <w:tabs>
                <w:tab w:val="left" w:pos="480"/>
              </w:tabs>
              <w:spacing w:line="360" w:lineRule="auto"/>
              <w:ind w:left="480" w:hanging="480"/>
              <w:rPr>
                <w:b/>
                <w:sz w:val="28"/>
                <w:szCs w:val="28"/>
              </w:rPr>
            </w:pPr>
          </w:p>
          <w:p w14:paraId="2B35E21F" w14:textId="77777777" w:rsidR="008E45E3" w:rsidRPr="00DB1628" w:rsidRDefault="008E45E3">
            <w:pPr>
              <w:tabs>
                <w:tab w:val="left" w:pos="480"/>
              </w:tabs>
              <w:spacing w:line="360" w:lineRule="auto"/>
              <w:ind w:left="480" w:hanging="480"/>
              <w:rPr>
                <w:b/>
                <w:sz w:val="28"/>
                <w:szCs w:val="28"/>
              </w:rPr>
            </w:pPr>
          </w:p>
          <w:p w14:paraId="4D3078F5" w14:textId="77777777" w:rsidR="008E45E3" w:rsidRPr="00DB1628" w:rsidRDefault="008E45E3">
            <w:pPr>
              <w:tabs>
                <w:tab w:val="left" w:pos="480"/>
              </w:tabs>
              <w:spacing w:line="360" w:lineRule="auto"/>
              <w:ind w:left="480" w:hanging="480"/>
              <w:rPr>
                <w:b/>
                <w:sz w:val="28"/>
                <w:szCs w:val="28"/>
              </w:rPr>
            </w:pPr>
          </w:p>
          <w:p w14:paraId="579D2399" w14:textId="77777777" w:rsidR="008E45E3" w:rsidRPr="00DB1628" w:rsidRDefault="008E45E3" w:rsidP="00987507">
            <w:pPr>
              <w:tabs>
                <w:tab w:val="left" w:pos="480"/>
              </w:tabs>
              <w:spacing w:line="360" w:lineRule="auto"/>
              <w:ind w:leftChars="50" w:left="105" w:firstLineChars="2450" w:firstLine="6887"/>
              <w:rPr>
                <w:b/>
                <w:sz w:val="28"/>
                <w:szCs w:val="28"/>
              </w:rPr>
            </w:pPr>
            <w:r w:rsidRPr="00DB1628">
              <w:rPr>
                <w:b/>
                <w:sz w:val="28"/>
                <w:szCs w:val="28"/>
              </w:rPr>
              <w:t>公章</w:t>
            </w:r>
          </w:p>
          <w:p w14:paraId="426B8132" w14:textId="77777777" w:rsidR="008E45E3" w:rsidRPr="00DB1628" w:rsidRDefault="008E45E3">
            <w:pPr>
              <w:tabs>
                <w:tab w:val="left" w:pos="480"/>
              </w:tabs>
              <w:spacing w:line="360" w:lineRule="auto"/>
              <w:ind w:left="480" w:hanging="480"/>
              <w:rPr>
                <w:b/>
                <w:sz w:val="28"/>
                <w:szCs w:val="28"/>
              </w:rPr>
            </w:pPr>
            <w:r w:rsidRPr="00DB1628">
              <w:rPr>
                <w:b/>
                <w:sz w:val="28"/>
                <w:szCs w:val="28"/>
              </w:rPr>
              <w:t>经办人：</w:t>
            </w:r>
            <w:r w:rsidR="00987507" w:rsidRPr="00DB1628">
              <w:rPr>
                <w:b/>
                <w:sz w:val="28"/>
                <w:szCs w:val="28"/>
              </w:rPr>
              <w:t xml:space="preserve">                                     </w:t>
            </w:r>
            <w:r w:rsidRPr="00DB1628">
              <w:rPr>
                <w:b/>
                <w:sz w:val="28"/>
                <w:szCs w:val="28"/>
              </w:rPr>
              <w:t>年</w:t>
            </w:r>
            <w:r w:rsidR="00987507" w:rsidRPr="00DB1628">
              <w:rPr>
                <w:b/>
                <w:sz w:val="28"/>
                <w:szCs w:val="28"/>
              </w:rPr>
              <w:t xml:space="preserve">   </w:t>
            </w:r>
            <w:r w:rsidRPr="00DB1628">
              <w:rPr>
                <w:b/>
                <w:sz w:val="28"/>
                <w:szCs w:val="28"/>
              </w:rPr>
              <w:t>月</w:t>
            </w:r>
            <w:r w:rsidR="00987507" w:rsidRPr="00DB1628">
              <w:rPr>
                <w:b/>
                <w:sz w:val="28"/>
                <w:szCs w:val="28"/>
              </w:rPr>
              <w:t xml:space="preserve">   </w:t>
            </w:r>
            <w:r w:rsidRPr="00DB1628">
              <w:rPr>
                <w:b/>
                <w:sz w:val="28"/>
                <w:szCs w:val="28"/>
              </w:rPr>
              <w:t>日</w:t>
            </w:r>
          </w:p>
          <w:p w14:paraId="3148221F" w14:textId="77777777" w:rsidR="00987507" w:rsidRPr="00DB1628" w:rsidRDefault="00987507" w:rsidP="00987507">
            <w:pPr>
              <w:tabs>
                <w:tab w:val="left" w:pos="480"/>
              </w:tabs>
              <w:spacing w:line="360" w:lineRule="auto"/>
              <w:rPr>
                <w:b/>
                <w:sz w:val="28"/>
                <w:szCs w:val="28"/>
              </w:rPr>
            </w:pPr>
          </w:p>
          <w:p w14:paraId="3751D9A0" w14:textId="77777777" w:rsidR="00987507" w:rsidRPr="00DB1628" w:rsidRDefault="00987507" w:rsidP="00987507">
            <w:pPr>
              <w:tabs>
                <w:tab w:val="left" w:pos="480"/>
              </w:tabs>
              <w:spacing w:line="360" w:lineRule="auto"/>
              <w:rPr>
                <w:b/>
                <w:sz w:val="28"/>
                <w:szCs w:val="28"/>
              </w:rPr>
            </w:pPr>
          </w:p>
          <w:p w14:paraId="5A16AB36" w14:textId="77777777" w:rsidR="00987507" w:rsidRPr="00DB1628" w:rsidRDefault="00987507" w:rsidP="00987507">
            <w:pPr>
              <w:tabs>
                <w:tab w:val="left" w:pos="480"/>
              </w:tabs>
              <w:spacing w:line="360" w:lineRule="auto"/>
              <w:rPr>
                <w:b/>
                <w:sz w:val="28"/>
                <w:szCs w:val="28"/>
              </w:rPr>
            </w:pPr>
            <w:r w:rsidRPr="00DB1628">
              <w:rPr>
                <w:b/>
                <w:sz w:val="28"/>
                <w:szCs w:val="28"/>
              </w:rPr>
              <w:lastRenderedPageBreak/>
              <w:t>审批意见：</w:t>
            </w:r>
          </w:p>
          <w:p w14:paraId="32B31986" w14:textId="77777777" w:rsidR="00987507" w:rsidRPr="00DB1628" w:rsidRDefault="00987507">
            <w:pPr>
              <w:tabs>
                <w:tab w:val="left" w:pos="480"/>
              </w:tabs>
              <w:spacing w:line="360" w:lineRule="auto"/>
              <w:rPr>
                <w:b/>
                <w:sz w:val="28"/>
                <w:szCs w:val="28"/>
              </w:rPr>
            </w:pPr>
          </w:p>
          <w:p w14:paraId="1BE6FA88" w14:textId="77777777" w:rsidR="00987507" w:rsidRPr="00DB1628" w:rsidRDefault="00987507">
            <w:pPr>
              <w:tabs>
                <w:tab w:val="left" w:pos="480"/>
              </w:tabs>
              <w:spacing w:line="360" w:lineRule="auto"/>
              <w:rPr>
                <w:b/>
                <w:sz w:val="28"/>
                <w:szCs w:val="28"/>
              </w:rPr>
            </w:pPr>
          </w:p>
          <w:p w14:paraId="0725E683" w14:textId="77777777" w:rsidR="00987507" w:rsidRPr="00DB1628" w:rsidRDefault="00987507">
            <w:pPr>
              <w:tabs>
                <w:tab w:val="left" w:pos="480"/>
              </w:tabs>
              <w:spacing w:line="360" w:lineRule="auto"/>
              <w:rPr>
                <w:b/>
                <w:sz w:val="28"/>
                <w:szCs w:val="28"/>
              </w:rPr>
            </w:pPr>
          </w:p>
          <w:p w14:paraId="5408DE6B" w14:textId="77777777" w:rsidR="00987507" w:rsidRPr="00DB1628" w:rsidRDefault="00987507">
            <w:pPr>
              <w:tabs>
                <w:tab w:val="left" w:pos="480"/>
              </w:tabs>
              <w:spacing w:line="360" w:lineRule="auto"/>
              <w:rPr>
                <w:b/>
                <w:sz w:val="28"/>
                <w:szCs w:val="28"/>
              </w:rPr>
            </w:pPr>
          </w:p>
          <w:p w14:paraId="73499CDD" w14:textId="77777777" w:rsidR="00987507" w:rsidRPr="00DB1628" w:rsidRDefault="00987507">
            <w:pPr>
              <w:tabs>
                <w:tab w:val="left" w:pos="480"/>
              </w:tabs>
              <w:spacing w:line="360" w:lineRule="auto"/>
              <w:rPr>
                <w:b/>
                <w:sz w:val="28"/>
                <w:szCs w:val="28"/>
              </w:rPr>
            </w:pPr>
          </w:p>
          <w:p w14:paraId="6A13BD00" w14:textId="77777777" w:rsidR="00987507" w:rsidRPr="00DB1628" w:rsidRDefault="00987507">
            <w:pPr>
              <w:tabs>
                <w:tab w:val="left" w:pos="480"/>
              </w:tabs>
              <w:spacing w:line="360" w:lineRule="auto"/>
              <w:rPr>
                <w:b/>
                <w:sz w:val="28"/>
                <w:szCs w:val="28"/>
              </w:rPr>
            </w:pPr>
          </w:p>
          <w:p w14:paraId="12468670" w14:textId="77777777" w:rsidR="00987507" w:rsidRPr="00DB1628" w:rsidRDefault="00987507">
            <w:pPr>
              <w:tabs>
                <w:tab w:val="left" w:pos="480"/>
              </w:tabs>
              <w:spacing w:line="360" w:lineRule="auto"/>
              <w:rPr>
                <w:b/>
                <w:sz w:val="28"/>
                <w:szCs w:val="28"/>
              </w:rPr>
            </w:pPr>
          </w:p>
          <w:p w14:paraId="36A03D92" w14:textId="77777777" w:rsidR="00987507" w:rsidRPr="00DB1628" w:rsidRDefault="00987507">
            <w:pPr>
              <w:tabs>
                <w:tab w:val="left" w:pos="480"/>
              </w:tabs>
              <w:spacing w:line="360" w:lineRule="auto"/>
              <w:rPr>
                <w:b/>
                <w:sz w:val="28"/>
                <w:szCs w:val="28"/>
              </w:rPr>
            </w:pPr>
          </w:p>
          <w:p w14:paraId="3C66DD6F" w14:textId="77777777" w:rsidR="00987507" w:rsidRPr="00DB1628" w:rsidRDefault="00987507">
            <w:pPr>
              <w:tabs>
                <w:tab w:val="left" w:pos="480"/>
              </w:tabs>
              <w:spacing w:line="360" w:lineRule="auto"/>
              <w:rPr>
                <w:b/>
                <w:sz w:val="28"/>
                <w:szCs w:val="28"/>
              </w:rPr>
            </w:pPr>
          </w:p>
          <w:p w14:paraId="5149CB88" w14:textId="77777777" w:rsidR="00987507" w:rsidRPr="00DB1628" w:rsidRDefault="00987507">
            <w:pPr>
              <w:tabs>
                <w:tab w:val="left" w:pos="480"/>
              </w:tabs>
              <w:spacing w:line="360" w:lineRule="auto"/>
              <w:rPr>
                <w:b/>
                <w:sz w:val="28"/>
                <w:szCs w:val="28"/>
              </w:rPr>
            </w:pPr>
          </w:p>
          <w:p w14:paraId="171202F1" w14:textId="77777777" w:rsidR="00987507" w:rsidRPr="00DB1628" w:rsidRDefault="00987507">
            <w:pPr>
              <w:tabs>
                <w:tab w:val="left" w:pos="480"/>
              </w:tabs>
              <w:spacing w:line="360" w:lineRule="auto"/>
              <w:rPr>
                <w:b/>
                <w:sz w:val="28"/>
                <w:szCs w:val="28"/>
              </w:rPr>
            </w:pPr>
          </w:p>
          <w:p w14:paraId="2907858F" w14:textId="77777777" w:rsidR="00987507" w:rsidRPr="00DB1628" w:rsidRDefault="00987507">
            <w:pPr>
              <w:tabs>
                <w:tab w:val="left" w:pos="480"/>
              </w:tabs>
              <w:spacing w:line="360" w:lineRule="auto"/>
              <w:rPr>
                <w:b/>
                <w:sz w:val="28"/>
                <w:szCs w:val="28"/>
              </w:rPr>
            </w:pPr>
          </w:p>
          <w:p w14:paraId="209B86A8" w14:textId="77777777" w:rsidR="00987507" w:rsidRPr="00DB1628" w:rsidRDefault="00987507">
            <w:pPr>
              <w:tabs>
                <w:tab w:val="left" w:pos="480"/>
              </w:tabs>
              <w:spacing w:line="360" w:lineRule="auto"/>
              <w:rPr>
                <w:b/>
                <w:sz w:val="28"/>
                <w:szCs w:val="28"/>
              </w:rPr>
            </w:pPr>
          </w:p>
          <w:p w14:paraId="0989AE5B" w14:textId="77777777" w:rsidR="00987507" w:rsidRPr="00DB1628" w:rsidRDefault="00987507">
            <w:pPr>
              <w:tabs>
                <w:tab w:val="left" w:pos="480"/>
              </w:tabs>
              <w:spacing w:line="360" w:lineRule="auto"/>
              <w:rPr>
                <w:b/>
                <w:sz w:val="28"/>
                <w:szCs w:val="28"/>
              </w:rPr>
            </w:pPr>
          </w:p>
          <w:p w14:paraId="01F28BF0" w14:textId="77777777" w:rsidR="00987507" w:rsidRPr="00DB1628" w:rsidRDefault="00987507">
            <w:pPr>
              <w:tabs>
                <w:tab w:val="left" w:pos="480"/>
              </w:tabs>
              <w:spacing w:line="360" w:lineRule="auto"/>
              <w:rPr>
                <w:b/>
                <w:sz w:val="28"/>
                <w:szCs w:val="28"/>
              </w:rPr>
            </w:pPr>
          </w:p>
          <w:p w14:paraId="50EF367A" w14:textId="77777777" w:rsidR="00987507" w:rsidRPr="00DB1628" w:rsidRDefault="00987507">
            <w:pPr>
              <w:tabs>
                <w:tab w:val="left" w:pos="480"/>
              </w:tabs>
              <w:spacing w:line="360" w:lineRule="auto"/>
              <w:rPr>
                <w:b/>
                <w:sz w:val="28"/>
                <w:szCs w:val="28"/>
              </w:rPr>
            </w:pPr>
          </w:p>
          <w:p w14:paraId="0409BA52" w14:textId="77777777" w:rsidR="00987507" w:rsidRPr="00DB1628" w:rsidRDefault="00987507">
            <w:pPr>
              <w:tabs>
                <w:tab w:val="left" w:pos="480"/>
              </w:tabs>
              <w:spacing w:line="360" w:lineRule="auto"/>
              <w:rPr>
                <w:b/>
                <w:sz w:val="28"/>
                <w:szCs w:val="28"/>
              </w:rPr>
            </w:pPr>
          </w:p>
          <w:p w14:paraId="043D97A9" w14:textId="77777777" w:rsidR="00987507" w:rsidRPr="00DB1628" w:rsidRDefault="00987507">
            <w:pPr>
              <w:tabs>
                <w:tab w:val="left" w:pos="480"/>
              </w:tabs>
              <w:spacing w:line="360" w:lineRule="auto"/>
              <w:rPr>
                <w:b/>
                <w:sz w:val="28"/>
                <w:szCs w:val="28"/>
              </w:rPr>
            </w:pPr>
          </w:p>
          <w:p w14:paraId="49EFE6E4" w14:textId="77777777" w:rsidR="00987507" w:rsidRPr="00DB1628" w:rsidRDefault="00987507">
            <w:pPr>
              <w:tabs>
                <w:tab w:val="left" w:pos="480"/>
              </w:tabs>
              <w:spacing w:line="360" w:lineRule="auto"/>
              <w:rPr>
                <w:b/>
                <w:sz w:val="28"/>
                <w:szCs w:val="28"/>
              </w:rPr>
            </w:pPr>
            <w:r w:rsidRPr="00DB1628">
              <w:rPr>
                <w:b/>
                <w:sz w:val="28"/>
                <w:szCs w:val="28"/>
              </w:rPr>
              <w:t xml:space="preserve">                                                </w:t>
            </w:r>
            <w:r w:rsidRPr="00DB1628">
              <w:rPr>
                <w:b/>
                <w:sz w:val="28"/>
                <w:szCs w:val="28"/>
              </w:rPr>
              <w:t>公章</w:t>
            </w:r>
          </w:p>
          <w:p w14:paraId="13799106" w14:textId="77777777" w:rsidR="00987507" w:rsidRPr="00DB1628" w:rsidRDefault="00987507">
            <w:pPr>
              <w:tabs>
                <w:tab w:val="left" w:pos="480"/>
              </w:tabs>
              <w:spacing w:line="360" w:lineRule="auto"/>
              <w:rPr>
                <w:b/>
                <w:sz w:val="28"/>
                <w:szCs w:val="28"/>
              </w:rPr>
            </w:pPr>
            <w:r w:rsidRPr="00DB1628">
              <w:rPr>
                <w:b/>
                <w:sz w:val="28"/>
                <w:szCs w:val="28"/>
              </w:rPr>
              <w:t>经办人：</w:t>
            </w:r>
            <w:r w:rsidRPr="00DB1628">
              <w:rPr>
                <w:b/>
                <w:sz w:val="28"/>
                <w:szCs w:val="28"/>
              </w:rPr>
              <w:t xml:space="preserve">                                      </w:t>
            </w:r>
            <w:r w:rsidRPr="00DB1628">
              <w:rPr>
                <w:b/>
                <w:sz w:val="28"/>
                <w:szCs w:val="28"/>
              </w:rPr>
              <w:t>年</w:t>
            </w:r>
            <w:r w:rsidRPr="00DB1628">
              <w:rPr>
                <w:b/>
                <w:sz w:val="28"/>
                <w:szCs w:val="28"/>
              </w:rPr>
              <w:t xml:space="preserve">  </w:t>
            </w:r>
            <w:r w:rsidRPr="00DB1628">
              <w:rPr>
                <w:b/>
                <w:sz w:val="28"/>
                <w:szCs w:val="28"/>
              </w:rPr>
              <w:t>月</w:t>
            </w:r>
            <w:r w:rsidRPr="00DB1628">
              <w:rPr>
                <w:b/>
                <w:sz w:val="28"/>
                <w:szCs w:val="28"/>
              </w:rPr>
              <w:t xml:space="preserve">   </w:t>
            </w:r>
            <w:r w:rsidRPr="00DB1628">
              <w:rPr>
                <w:b/>
                <w:sz w:val="28"/>
                <w:szCs w:val="28"/>
              </w:rPr>
              <w:t>日</w:t>
            </w:r>
          </w:p>
          <w:p w14:paraId="39BD3EA4" w14:textId="77777777" w:rsidR="00987507" w:rsidRPr="00DB1628" w:rsidRDefault="00987507" w:rsidP="00987507">
            <w:pPr>
              <w:tabs>
                <w:tab w:val="left" w:pos="480"/>
              </w:tabs>
              <w:spacing w:line="360" w:lineRule="auto"/>
              <w:rPr>
                <w:b/>
                <w:sz w:val="28"/>
                <w:szCs w:val="28"/>
              </w:rPr>
            </w:pPr>
          </w:p>
        </w:tc>
      </w:tr>
    </w:tbl>
    <w:p w14:paraId="5084CC7A" w14:textId="77777777" w:rsidR="008E45E3" w:rsidRPr="00DB1628" w:rsidRDefault="008E45E3" w:rsidP="00987507">
      <w:pPr>
        <w:pBdr>
          <w:top w:val="single" w:sz="4" w:space="1" w:color="auto"/>
          <w:left w:val="single" w:sz="4" w:space="0" w:color="auto"/>
          <w:bottom w:val="single" w:sz="4" w:space="31" w:color="auto"/>
          <w:right w:val="single" w:sz="4" w:space="0" w:color="auto"/>
        </w:pBdr>
        <w:spacing w:afterLines="50" w:after="159"/>
        <w:rPr>
          <w:b/>
          <w:sz w:val="28"/>
        </w:rPr>
        <w:sectPr w:rsidR="008E45E3" w:rsidRPr="00DB1628" w:rsidSect="00987507">
          <w:footerReference w:type="default" r:id="rId11"/>
          <w:pgSz w:w="11907" w:h="16840"/>
          <w:pgMar w:top="851" w:right="1418" w:bottom="1135" w:left="1418" w:header="851" w:footer="992" w:gutter="0"/>
          <w:pgNumType w:start="1"/>
          <w:cols w:space="425"/>
          <w:rtlGutter/>
          <w:docGrid w:type="lines" w:linePitch="319"/>
        </w:sectPr>
      </w:pPr>
    </w:p>
    <w:p w14:paraId="11A55730" w14:textId="77777777" w:rsidR="005B64E1" w:rsidRPr="00DB1628" w:rsidRDefault="005B64E1" w:rsidP="003751BE">
      <w:pPr>
        <w:ind w:leftChars="-135" w:left="-283" w:firstLineChars="100" w:firstLine="280"/>
      </w:pPr>
      <w:r w:rsidRPr="00DB1628">
        <w:rPr>
          <w:sz w:val="28"/>
        </w:rPr>
        <w:lastRenderedPageBreak/>
        <w:t>附图</w:t>
      </w:r>
      <w:r w:rsidRPr="00DB1628">
        <w:rPr>
          <w:sz w:val="28"/>
        </w:rPr>
        <w:t>1</w:t>
      </w:r>
      <w:r w:rsidRPr="00DB1628">
        <w:rPr>
          <w:sz w:val="28"/>
        </w:rPr>
        <w:t>：本项目地理位置图</w:t>
      </w:r>
    </w:p>
    <w:p w14:paraId="0F0E9160" w14:textId="77777777" w:rsidR="005B64E1" w:rsidRPr="00DB1628" w:rsidRDefault="005B64E1" w:rsidP="005B64E1">
      <w:pPr>
        <w:ind w:leftChars="-135" w:left="-283"/>
      </w:pPr>
    </w:p>
    <w:p w14:paraId="3CEBC78C" w14:textId="77777777" w:rsidR="008E45E3" w:rsidRPr="00DB1628" w:rsidRDefault="005E3EC0">
      <w:pPr>
        <w:tabs>
          <w:tab w:val="left" w:pos="615"/>
        </w:tabs>
        <w:rPr>
          <w:sz w:val="28"/>
        </w:rPr>
      </w:pPr>
      <w:r>
        <w:rPr>
          <w:noProof/>
        </w:rPr>
        <w:pict w14:anchorId="5024DEFF">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圆角矩形标注 317" o:spid="_x0000_s1497" type="#_x0000_t62" style="position:absolute;left:0;text-align:left;margin-left:222.1pt;margin-top:394.5pt;width:80.35pt;height:24.4pt;z-index:33;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" adj="-5100,33658">
            <v:textbox>
              <w:txbxContent>
                <w:p w14:paraId="4AA9B3C6" w14:textId="77777777" w:rsidR="005E3EC0" w:rsidRPr="003751BE" w:rsidRDefault="005E3EC0" w:rsidP="003751BE">
                  <w:pPr>
                    <w:rPr>
                      <w:b/>
                      <w:color w:val="FF0000"/>
                      <w:sz w:val="24"/>
                    </w:rPr>
                  </w:pPr>
                  <w:r w:rsidRPr="003751BE">
                    <w:rPr>
                      <w:rFonts w:hint="eastAsia"/>
                      <w:b/>
                      <w:color w:val="FF0000"/>
                      <w:sz w:val="24"/>
                    </w:rPr>
                    <w:t>本项目位置</w:t>
                  </w:r>
                </w:p>
              </w:txbxContent>
            </v:textbox>
          </v:shape>
        </w:pict>
      </w:r>
      <w:r>
        <w:rPr>
          <w:noProof/>
        </w:rPr>
        <w:pict w14:anchorId="318BBB46">
          <v:shape id="图片 1" o:spid="_x0000_s1496" type="#_x0000_t75" style="position:absolute;left:0;text-align:left;margin-left:19.4pt;margin-top:29.95pt;width:90.75pt;height:77.3pt;z-index:32;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v:imagedata r:id="rId12" o:title=""/>
          </v:shape>
        </w:pict>
      </w:r>
      <w:r>
        <w:rPr>
          <w:noProof/>
          <w:sz w:val="24"/>
          <w:szCs w:val="24"/>
        </w:rPr>
        <w:pict w14:anchorId="589C2FB7">
          <v:shape id="图片 378" o:spid="_x0000_i1025" type="#_x0000_t75" style="width:477pt;height:624pt;visibility:visible;mso-wrap-style:square">
            <v:imagedata r:id="rId13" o:title="" croptop="4413f" cropbottom="4394f" cropleft="5683f" cropright="5796f"/>
          </v:shape>
        </w:pict>
      </w:r>
    </w:p>
    <w:p w14:paraId="3C531E20" w14:textId="77777777" w:rsidR="005B64E1" w:rsidRPr="00DB1628" w:rsidRDefault="005E3EC0">
      <w:pPr>
        <w:tabs>
          <w:tab w:val="left" w:pos="615"/>
        </w:tabs>
        <w:rPr>
          <w:sz w:val="28"/>
        </w:rPr>
        <w:sectPr w:rsidR="005B64E1" w:rsidRPr="00DB1628" w:rsidSect="005B64E1">
          <w:pgSz w:w="11906" w:h="16838"/>
          <w:pgMar w:top="1276" w:right="1133" w:bottom="1440" w:left="1560" w:header="851" w:footer="992" w:gutter="0"/>
          <w:cols w:space="425"/>
          <w:docGrid w:type="lines" w:linePitch="312"/>
        </w:sectPr>
      </w:pPr>
      <w:r>
        <w:rPr>
          <w:noProof/>
          <w:sz w:val="28"/>
        </w:rPr>
        <w:pict w14:anchorId="7ADF5DA9">
          <v:rect id="_x0000_s1328" style="position:absolute;left:0;text-align:left;margin-left:187.45pt;margin-top:64.95pt;width:89.2pt;height:38.7pt;z-index:3" stroked="f"/>
        </w:pict>
      </w:r>
    </w:p>
    <w:p w14:paraId="5BB78A6A" w14:textId="469D66AD" w:rsidR="005B64E1" w:rsidRPr="00DB1628" w:rsidRDefault="005E3EC0">
      <w:pPr>
        <w:tabs>
          <w:tab w:val="left" w:pos="615"/>
        </w:tabs>
        <w:rPr>
          <w:sz w:val="28"/>
        </w:rPr>
      </w:pPr>
      <w:r>
        <w:rPr>
          <w:sz w:val="28"/>
        </w:rPr>
        <w:lastRenderedPageBreak/>
        <w:pict w14:anchorId="69BA8E3B">
          <v:shape id="_x0000_i1026" type="#_x0000_t75" style="width:695.25pt;height:460.5pt">
            <v:imagedata r:id="rId14" o:title="瑞祥1"/>
          </v:shape>
        </w:pict>
      </w:r>
    </w:p>
    <w:p w14:paraId="2B45E7B7" w14:textId="5E27DDF6" w:rsidR="006D7870" w:rsidRPr="00DB1628" w:rsidRDefault="005E3EC0">
      <w:pPr>
        <w:tabs>
          <w:tab w:val="left" w:pos="615"/>
        </w:tabs>
        <w:rPr>
          <w:sz w:val="28"/>
        </w:rPr>
      </w:pPr>
      <w:r>
        <w:rPr>
          <w:sz w:val="28"/>
        </w:rPr>
        <w:lastRenderedPageBreak/>
        <w:pict w14:anchorId="30FF7B48">
          <v:shape id="_x0000_i1027" type="#_x0000_t75" style="width:657.75pt;height:452.25pt">
            <v:imagedata r:id="rId15" o:title="瑞祥"/>
          </v:shape>
        </w:pict>
      </w:r>
    </w:p>
    <w:p w14:paraId="33D71DD7" w14:textId="7EE8DFAA" w:rsidR="00947562" w:rsidRPr="00DB1628" w:rsidRDefault="005E3EC0" w:rsidP="008C1173">
      <w:pPr>
        <w:tabs>
          <w:tab w:val="left" w:pos="615"/>
        </w:tabs>
        <w:jc w:val="center"/>
        <w:rPr>
          <w:sz w:val="28"/>
        </w:rPr>
        <w:sectPr w:rsidR="00947562" w:rsidRPr="00DB1628" w:rsidSect="005B64E1">
          <w:pgSz w:w="16838" w:h="11906" w:orient="landscape"/>
          <w:pgMar w:top="1418" w:right="1276" w:bottom="1133" w:left="1440" w:header="851" w:footer="992" w:gutter="0"/>
          <w:cols w:space="425"/>
          <w:docGrid w:type="lines" w:linePitch="312"/>
        </w:sectPr>
      </w:pPr>
      <w:r>
        <w:rPr>
          <w:sz w:val="28"/>
        </w:rPr>
        <w:lastRenderedPageBreak/>
        <w:pict w14:anchorId="66EDE49A">
          <v:shape id="_x0000_i1028" type="#_x0000_t75" style="width:366pt;height:517.5pt">
            <v:imagedata r:id="rId16" o:title="UQAI}P1T5Q8V)`M`FA[U891"/>
          </v:shape>
        </w:pict>
      </w:r>
      <w:r>
        <w:rPr>
          <w:noProof/>
          <w:sz w:val="28"/>
        </w:rPr>
        <w:pict w14:anchorId="514D0432">
          <v:shape id="_x0000_s1304" type="#_x0000_t202" style="position:absolute;left:0;text-align:left;margin-left:44.25pt;margin-top:270.65pt;width:1in;height:21pt;z-index:2;mso-position-horizontal-relative:text;mso-position-vertical-relative:text" filled="f" stroked="f">
            <v:textbox>
              <w:txbxContent>
                <w:p w14:paraId="3CBCAA63" w14:textId="77777777" w:rsidR="005E3EC0" w:rsidRDefault="005E3EC0"/>
              </w:txbxContent>
            </v:textbox>
          </v:shape>
        </w:pict>
      </w:r>
    </w:p>
    <w:p w14:paraId="5EA08A16" w14:textId="77777777" w:rsidR="00D17212" w:rsidRPr="00DB1628" w:rsidRDefault="005E3EC0" w:rsidP="003440EE">
      <w:pPr>
        <w:tabs>
          <w:tab w:val="left" w:pos="615"/>
          <w:tab w:val="center" w:pos="7061"/>
          <w:tab w:val="right" w:pos="14122"/>
        </w:tabs>
        <w:jc w:val="left"/>
        <w:rPr>
          <w:sz w:val="28"/>
        </w:rPr>
      </w:pPr>
      <w:r>
        <w:rPr>
          <w:noProof/>
        </w:rPr>
        <w:lastRenderedPageBreak/>
        <w:pict w14:anchorId="12A6C650">
          <v:rect id="_x0000_s1336" style="position:absolute;margin-left:207.6pt;margin-top:657.6pt;width:69.95pt;height:59.1pt;z-index:4" stroked="f"/>
        </w:pict>
      </w:r>
    </w:p>
    <w:sectPr w:rsidR="00D17212" w:rsidRPr="00DB1628" w:rsidSect="00F53131">
      <w:pgSz w:w="11906" w:h="16838"/>
      <w:pgMar w:top="1276" w:right="1133" w:bottom="1440" w:left="1418"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1DCD1DF" w14:textId="77777777" w:rsidR="00B325DA" w:rsidRDefault="00B325DA" w:rsidP="006F6308">
      <w:r>
        <w:separator/>
      </w:r>
    </w:p>
  </w:endnote>
  <w:endnote w:type="continuationSeparator" w:id="0">
    <w:p w14:paraId="4FD64283" w14:textId="77777777" w:rsidR="00B325DA" w:rsidRDefault="00B325DA" w:rsidP="006F63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5F" w:usb2="00000000"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57A7A1" w14:textId="77777777" w:rsidR="005E3EC0" w:rsidRDefault="005E3EC0">
    <w:pPr>
      <w:pStyle w:val="ad"/>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end"/>
    </w:r>
  </w:p>
  <w:p w14:paraId="03C6B6F1" w14:textId="77777777" w:rsidR="005E3EC0" w:rsidRDefault="005E3EC0">
    <w:pPr>
      <w:pStyle w:val="a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3053E0" w14:textId="77777777" w:rsidR="005E3EC0" w:rsidRDefault="005E3EC0">
    <w:pPr>
      <w:pStyle w:val="ad"/>
      <w:jc w:val="center"/>
    </w:pPr>
    <w:r>
      <w:rPr>
        <w:rStyle w:val="af0"/>
      </w:rPr>
      <w:fldChar w:fldCharType="begin"/>
    </w:r>
    <w:r>
      <w:rPr>
        <w:rStyle w:val="af0"/>
      </w:rPr>
      <w:instrText xml:space="preserve"> PAGE </w:instrText>
    </w:r>
    <w:r>
      <w:rPr>
        <w:rStyle w:val="af0"/>
      </w:rPr>
      <w:fldChar w:fldCharType="separate"/>
    </w:r>
    <w:r w:rsidR="00C37244">
      <w:rPr>
        <w:rStyle w:val="af0"/>
        <w:noProof/>
      </w:rPr>
      <w:t>37</w:t>
    </w:r>
    <w:r>
      <w:rPr>
        <w:rStyle w:val="af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725E3CD" w14:textId="77777777" w:rsidR="00B325DA" w:rsidRDefault="00B325DA" w:rsidP="006F6308">
      <w:r>
        <w:separator/>
      </w:r>
    </w:p>
  </w:footnote>
  <w:footnote w:type="continuationSeparator" w:id="0">
    <w:p w14:paraId="445C4ED2" w14:textId="77777777" w:rsidR="00B325DA" w:rsidRDefault="00B325DA" w:rsidP="006F630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7E5ADC"/>
    <w:multiLevelType w:val="hybridMultilevel"/>
    <w:tmpl w:val="0E46E720"/>
    <w:lvl w:ilvl="0" w:tplc="005AE13A">
      <w:start w:val="1"/>
      <w:numFmt w:val="decimal"/>
      <w:lvlText w:val="（%1）"/>
      <w:lvlJc w:val="left"/>
      <w:pPr>
        <w:ind w:left="1415" w:hanging="945"/>
      </w:pPr>
      <w:rPr>
        <w:rFonts w:hint="default"/>
      </w:rPr>
    </w:lvl>
    <w:lvl w:ilvl="1" w:tplc="04090019" w:tentative="1">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1">
    <w:nsid w:val="05C504B8"/>
    <w:multiLevelType w:val="hybridMultilevel"/>
    <w:tmpl w:val="50CAA7D4"/>
    <w:lvl w:ilvl="0" w:tplc="895C1B5E">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nsid w:val="085B498F"/>
    <w:multiLevelType w:val="hybridMultilevel"/>
    <w:tmpl w:val="2A580150"/>
    <w:lvl w:ilvl="0" w:tplc="4B2A0766">
      <w:start w:val="1"/>
      <w:numFmt w:val="decimal"/>
      <w:lvlText w:val="（%1）"/>
      <w:lvlJc w:val="left"/>
      <w:pPr>
        <w:ind w:left="1681" w:hanging="960"/>
      </w:pPr>
      <w:rPr>
        <w:rFonts w:ascii="宋体" w:eastAsia="宋体" w:hAnsi="宋体" w:hint="default"/>
      </w:rPr>
    </w:lvl>
    <w:lvl w:ilvl="1" w:tplc="04090019" w:tentative="1">
      <w:start w:val="1"/>
      <w:numFmt w:val="lowerLetter"/>
      <w:lvlText w:val="%2)"/>
      <w:lvlJc w:val="left"/>
      <w:pPr>
        <w:ind w:left="1561" w:hanging="420"/>
      </w:pPr>
    </w:lvl>
    <w:lvl w:ilvl="2" w:tplc="0409001B" w:tentative="1">
      <w:start w:val="1"/>
      <w:numFmt w:val="lowerRoman"/>
      <w:lvlText w:val="%3."/>
      <w:lvlJc w:val="right"/>
      <w:pPr>
        <w:ind w:left="1981" w:hanging="420"/>
      </w:pPr>
    </w:lvl>
    <w:lvl w:ilvl="3" w:tplc="0409000F" w:tentative="1">
      <w:start w:val="1"/>
      <w:numFmt w:val="decimal"/>
      <w:lvlText w:val="%4."/>
      <w:lvlJc w:val="left"/>
      <w:pPr>
        <w:ind w:left="2401" w:hanging="420"/>
      </w:pPr>
    </w:lvl>
    <w:lvl w:ilvl="4" w:tplc="04090019" w:tentative="1">
      <w:start w:val="1"/>
      <w:numFmt w:val="lowerLetter"/>
      <w:lvlText w:val="%5)"/>
      <w:lvlJc w:val="left"/>
      <w:pPr>
        <w:ind w:left="2821" w:hanging="420"/>
      </w:pPr>
    </w:lvl>
    <w:lvl w:ilvl="5" w:tplc="0409001B" w:tentative="1">
      <w:start w:val="1"/>
      <w:numFmt w:val="lowerRoman"/>
      <w:lvlText w:val="%6."/>
      <w:lvlJc w:val="right"/>
      <w:pPr>
        <w:ind w:left="3241" w:hanging="420"/>
      </w:pPr>
    </w:lvl>
    <w:lvl w:ilvl="6" w:tplc="0409000F" w:tentative="1">
      <w:start w:val="1"/>
      <w:numFmt w:val="decimal"/>
      <w:lvlText w:val="%7."/>
      <w:lvlJc w:val="left"/>
      <w:pPr>
        <w:ind w:left="3661" w:hanging="420"/>
      </w:pPr>
    </w:lvl>
    <w:lvl w:ilvl="7" w:tplc="04090019" w:tentative="1">
      <w:start w:val="1"/>
      <w:numFmt w:val="lowerLetter"/>
      <w:lvlText w:val="%8)"/>
      <w:lvlJc w:val="left"/>
      <w:pPr>
        <w:ind w:left="4081" w:hanging="420"/>
      </w:pPr>
    </w:lvl>
    <w:lvl w:ilvl="8" w:tplc="0409001B" w:tentative="1">
      <w:start w:val="1"/>
      <w:numFmt w:val="lowerRoman"/>
      <w:lvlText w:val="%9."/>
      <w:lvlJc w:val="right"/>
      <w:pPr>
        <w:ind w:left="4501" w:hanging="420"/>
      </w:pPr>
    </w:lvl>
  </w:abstractNum>
  <w:abstractNum w:abstractNumId="3">
    <w:nsid w:val="0A14492D"/>
    <w:multiLevelType w:val="hybridMultilevel"/>
    <w:tmpl w:val="A5A4EDC6"/>
    <w:lvl w:ilvl="0" w:tplc="1B9EFDCC">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
    <w:nsid w:val="10CB64C8"/>
    <w:multiLevelType w:val="hybridMultilevel"/>
    <w:tmpl w:val="4BC2C176"/>
    <w:lvl w:ilvl="0" w:tplc="C346C9E0">
      <w:start w:val="1"/>
      <w:numFmt w:val="decimal"/>
      <w:lvlText w:val="%1、"/>
      <w:lvlJc w:val="left"/>
      <w:pPr>
        <w:ind w:left="857" w:hanging="375"/>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5">
    <w:nsid w:val="1B722195"/>
    <w:multiLevelType w:val="hybridMultilevel"/>
    <w:tmpl w:val="0E5676D6"/>
    <w:lvl w:ilvl="0" w:tplc="B0507110">
      <w:start w:val="3"/>
      <w:numFmt w:val="decimal"/>
      <w:lvlText w:val="%1"/>
      <w:lvlJc w:val="left"/>
      <w:pPr>
        <w:ind w:left="842" w:hanging="36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6">
    <w:nsid w:val="1F4136FE"/>
    <w:multiLevelType w:val="hybridMultilevel"/>
    <w:tmpl w:val="03CAD05A"/>
    <w:lvl w:ilvl="0" w:tplc="81D89E54">
      <w:start w:val="8"/>
      <w:numFmt w:val="decimal"/>
      <w:lvlText w:val="%1、"/>
      <w:lvlJc w:val="left"/>
      <w:pPr>
        <w:ind w:left="857" w:hanging="375"/>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7">
    <w:nsid w:val="30624D62"/>
    <w:multiLevelType w:val="hybridMultilevel"/>
    <w:tmpl w:val="3D1810B6"/>
    <w:lvl w:ilvl="0" w:tplc="11D430D8">
      <w:start w:val="1"/>
      <w:numFmt w:val="decimal"/>
      <w:lvlText w:val="%1、"/>
      <w:lvlJc w:val="left"/>
      <w:pPr>
        <w:ind w:left="887" w:hanging="360"/>
      </w:pPr>
      <w:rPr>
        <w:rFonts w:hint="default"/>
      </w:rPr>
    </w:lvl>
    <w:lvl w:ilvl="1" w:tplc="04090019" w:tentative="1">
      <w:start w:val="1"/>
      <w:numFmt w:val="lowerLetter"/>
      <w:lvlText w:val="%2)"/>
      <w:lvlJc w:val="left"/>
      <w:pPr>
        <w:ind w:left="1367" w:hanging="420"/>
      </w:pPr>
    </w:lvl>
    <w:lvl w:ilvl="2" w:tplc="0409001B" w:tentative="1">
      <w:start w:val="1"/>
      <w:numFmt w:val="lowerRoman"/>
      <w:lvlText w:val="%3."/>
      <w:lvlJc w:val="right"/>
      <w:pPr>
        <w:ind w:left="1787" w:hanging="420"/>
      </w:pPr>
    </w:lvl>
    <w:lvl w:ilvl="3" w:tplc="0409000F" w:tentative="1">
      <w:start w:val="1"/>
      <w:numFmt w:val="decimal"/>
      <w:lvlText w:val="%4."/>
      <w:lvlJc w:val="left"/>
      <w:pPr>
        <w:ind w:left="2207" w:hanging="420"/>
      </w:pPr>
    </w:lvl>
    <w:lvl w:ilvl="4" w:tplc="04090019" w:tentative="1">
      <w:start w:val="1"/>
      <w:numFmt w:val="lowerLetter"/>
      <w:lvlText w:val="%5)"/>
      <w:lvlJc w:val="left"/>
      <w:pPr>
        <w:ind w:left="2627" w:hanging="420"/>
      </w:pPr>
    </w:lvl>
    <w:lvl w:ilvl="5" w:tplc="0409001B" w:tentative="1">
      <w:start w:val="1"/>
      <w:numFmt w:val="lowerRoman"/>
      <w:lvlText w:val="%6."/>
      <w:lvlJc w:val="right"/>
      <w:pPr>
        <w:ind w:left="3047" w:hanging="420"/>
      </w:pPr>
    </w:lvl>
    <w:lvl w:ilvl="6" w:tplc="0409000F" w:tentative="1">
      <w:start w:val="1"/>
      <w:numFmt w:val="decimal"/>
      <w:lvlText w:val="%7."/>
      <w:lvlJc w:val="left"/>
      <w:pPr>
        <w:ind w:left="3467" w:hanging="420"/>
      </w:pPr>
    </w:lvl>
    <w:lvl w:ilvl="7" w:tplc="04090019" w:tentative="1">
      <w:start w:val="1"/>
      <w:numFmt w:val="lowerLetter"/>
      <w:lvlText w:val="%8)"/>
      <w:lvlJc w:val="left"/>
      <w:pPr>
        <w:ind w:left="3887" w:hanging="420"/>
      </w:pPr>
    </w:lvl>
    <w:lvl w:ilvl="8" w:tplc="0409001B" w:tentative="1">
      <w:start w:val="1"/>
      <w:numFmt w:val="lowerRoman"/>
      <w:lvlText w:val="%9."/>
      <w:lvlJc w:val="right"/>
      <w:pPr>
        <w:ind w:left="4307" w:hanging="420"/>
      </w:pPr>
    </w:lvl>
  </w:abstractNum>
  <w:abstractNum w:abstractNumId="8">
    <w:nsid w:val="35C4599B"/>
    <w:multiLevelType w:val="hybridMultilevel"/>
    <w:tmpl w:val="66D452DA"/>
    <w:lvl w:ilvl="0" w:tplc="81D89E54">
      <w:start w:val="1"/>
      <w:numFmt w:val="decimal"/>
      <w:lvlText w:val="%1、"/>
      <w:lvlJc w:val="left"/>
      <w:pPr>
        <w:ind w:left="857" w:hanging="375"/>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9">
    <w:nsid w:val="389E3B5B"/>
    <w:multiLevelType w:val="hybridMultilevel"/>
    <w:tmpl w:val="2B244C10"/>
    <w:lvl w:ilvl="0" w:tplc="26AA936C">
      <w:start w:val="1"/>
      <w:numFmt w:val="decimal"/>
      <w:lvlText w:val="（%1）"/>
      <w:lvlJc w:val="left"/>
      <w:pPr>
        <w:ind w:left="720" w:hanging="720"/>
      </w:pPr>
      <w:rPr>
        <w:rFonts w:ascii="宋体" w:eastAsia="宋体" w:hAnsi="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394D0705"/>
    <w:multiLevelType w:val="hybridMultilevel"/>
    <w:tmpl w:val="66D452DA"/>
    <w:lvl w:ilvl="0" w:tplc="81D89E54">
      <w:start w:val="1"/>
      <w:numFmt w:val="decimal"/>
      <w:lvlText w:val="%1、"/>
      <w:lvlJc w:val="left"/>
      <w:pPr>
        <w:ind w:left="857" w:hanging="375"/>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11">
    <w:nsid w:val="3DAC255D"/>
    <w:multiLevelType w:val="multilevel"/>
    <w:tmpl w:val="3DAC255D"/>
    <w:lvl w:ilvl="0">
      <w:start w:val="1"/>
      <w:numFmt w:val="upperLetter"/>
      <w:lvlText w:val="%1."/>
      <w:lvlJc w:val="left"/>
      <w:pPr>
        <w:ind w:left="1020" w:hanging="420"/>
      </w:pPr>
      <w:rPr>
        <w:rFonts w:cs="Times New Roman"/>
      </w:rPr>
    </w:lvl>
    <w:lvl w:ilvl="1">
      <w:start w:val="1"/>
      <w:numFmt w:val="lowerLetter"/>
      <w:lvlText w:val="%2)"/>
      <w:lvlJc w:val="left"/>
      <w:pPr>
        <w:ind w:left="1440" w:hanging="420"/>
      </w:pPr>
      <w:rPr>
        <w:rFonts w:cs="Times New Roman"/>
      </w:rPr>
    </w:lvl>
    <w:lvl w:ilvl="2">
      <w:start w:val="1"/>
      <w:numFmt w:val="lowerRoman"/>
      <w:lvlText w:val="%3."/>
      <w:lvlJc w:val="right"/>
      <w:pPr>
        <w:ind w:left="1860" w:hanging="420"/>
      </w:pPr>
      <w:rPr>
        <w:rFonts w:cs="Times New Roman"/>
      </w:rPr>
    </w:lvl>
    <w:lvl w:ilvl="3">
      <w:start w:val="1"/>
      <w:numFmt w:val="decimal"/>
      <w:lvlText w:val="%4."/>
      <w:lvlJc w:val="left"/>
      <w:pPr>
        <w:ind w:left="2280" w:hanging="420"/>
      </w:pPr>
      <w:rPr>
        <w:rFonts w:cs="Times New Roman"/>
      </w:rPr>
    </w:lvl>
    <w:lvl w:ilvl="4">
      <w:start w:val="1"/>
      <w:numFmt w:val="lowerLetter"/>
      <w:lvlText w:val="%5)"/>
      <w:lvlJc w:val="left"/>
      <w:pPr>
        <w:ind w:left="2700" w:hanging="420"/>
      </w:pPr>
      <w:rPr>
        <w:rFonts w:cs="Times New Roman"/>
      </w:rPr>
    </w:lvl>
    <w:lvl w:ilvl="5">
      <w:start w:val="1"/>
      <w:numFmt w:val="lowerRoman"/>
      <w:lvlText w:val="%6."/>
      <w:lvlJc w:val="right"/>
      <w:pPr>
        <w:ind w:left="3120" w:hanging="420"/>
      </w:pPr>
      <w:rPr>
        <w:rFonts w:cs="Times New Roman"/>
      </w:rPr>
    </w:lvl>
    <w:lvl w:ilvl="6">
      <w:start w:val="1"/>
      <w:numFmt w:val="decimal"/>
      <w:lvlText w:val="%7."/>
      <w:lvlJc w:val="left"/>
      <w:pPr>
        <w:ind w:left="3540" w:hanging="420"/>
      </w:pPr>
      <w:rPr>
        <w:rFonts w:cs="Times New Roman"/>
      </w:rPr>
    </w:lvl>
    <w:lvl w:ilvl="7">
      <w:start w:val="1"/>
      <w:numFmt w:val="lowerLetter"/>
      <w:lvlText w:val="%8)"/>
      <w:lvlJc w:val="left"/>
      <w:pPr>
        <w:ind w:left="3960" w:hanging="420"/>
      </w:pPr>
      <w:rPr>
        <w:rFonts w:cs="Times New Roman"/>
      </w:rPr>
    </w:lvl>
    <w:lvl w:ilvl="8">
      <w:start w:val="1"/>
      <w:numFmt w:val="lowerRoman"/>
      <w:lvlText w:val="%9."/>
      <w:lvlJc w:val="right"/>
      <w:pPr>
        <w:ind w:left="4380" w:hanging="420"/>
      </w:pPr>
      <w:rPr>
        <w:rFonts w:cs="Times New Roman"/>
      </w:rPr>
    </w:lvl>
  </w:abstractNum>
  <w:abstractNum w:abstractNumId="12">
    <w:nsid w:val="3F415A30"/>
    <w:multiLevelType w:val="hybridMultilevel"/>
    <w:tmpl w:val="FFB68210"/>
    <w:lvl w:ilvl="0" w:tplc="0E7E7A1C">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43304DFE"/>
    <w:multiLevelType w:val="hybridMultilevel"/>
    <w:tmpl w:val="0CF46E04"/>
    <w:lvl w:ilvl="0" w:tplc="74704D46">
      <w:start w:val="8"/>
      <w:numFmt w:val="decimal"/>
      <w:lvlText w:val="%1、"/>
      <w:lvlJc w:val="left"/>
      <w:pPr>
        <w:ind w:left="375" w:hanging="37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4EAB4DBA"/>
    <w:multiLevelType w:val="hybridMultilevel"/>
    <w:tmpl w:val="C7687B08"/>
    <w:lvl w:ilvl="0" w:tplc="1B9EFDCC">
      <w:start w:val="5"/>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nsid w:val="4FFD4FF9"/>
    <w:multiLevelType w:val="hybridMultilevel"/>
    <w:tmpl w:val="09020F4C"/>
    <w:lvl w:ilvl="0" w:tplc="EECA493C">
      <w:start w:val="8"/>
      <w:numFmt w:val="decimal"/>
      <w:lvlText w:val="%1、"/>
      <w:lvlJc w:val="left"/>
      <w:pPr>
        <w:ind w:left="375" w:hanging="37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547C5963"/>
    <w:multiLevelType w:val="hybridMultilevel"/>
    <w:tmpl w:val="A5A4EDC6"/>
    <w:lvl w:ilvl="0" w:tplc="1B9EFDCC">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7">
    <w:nsid w:val="56E1430C"/>
    <w:multiLevelType w:val="hybridMultilevel"/>
    <w:tmpl w:val="27486884"/>
    <w:lvl w:ilvl="0" w:tplc="3AD0C14C">
      <w:start w:val="1"/>
      <w:numFmt w:val="decimalEnclosedCircle"/>
      <w:lvlText w:val="%1"/>
      <w:lvlJc w:val="left"/>
      <w:pPr>
        <w:ind w:left="840" w:hanging="360"/>
      </w:pPr>
      <w:rPr>
        <w:rFonts w:ascii="宋体" w:hAnsi="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8">
    <w:nsid w:val="5795FF51"/>
    <w:multiLevelType w:val="singleLevel"/>
    <w:tmpl w:val="5795FF51"/>
    <w:lvl w:ilvl="0">
      <w:start w:val="1"/>
      <w:numFmt w:val="decimal"/>
      <w:suff w:val="nothing"/>
      <w:lvlText w:val="（%1）"/>
      <w:lvlJc w:val="left"/>
    </w:lvl>
  </w:abstractNum>
  <w:abstractNum w:abstractNumId="19">
    <w:nsid w:val="59299F54"/>
    <w:multiLevelType w:val="singleLevel"/>
    <w:tmpl w:val="59299F54"/>
    <w:lvl w:ilvl="0">
      <w:start w:val="1"/>
      <w:numFmt w:val="decimal"/>
      <w:suff w:val="nothing"/>
      <w:lvlText w:val="（%1）"/>
      <w:lvlJc w:val="left"/>
      <w:rPr>
        <w:rFonts w:cs="Times New Roman"/>
      </w:rPr>
    </w:lvl>
  </w:abstractNum>
  <w:abstractNum w:abstractNumId="20">
    <w:nsid w:val="59299F7A"/>
    <w:multiLevelType w:val="singleLevel"/>
    <w:tmpl w:val="59299F7A"/>
    <w:lvl w:ilvl="0">
      <w:start w:val="3"/>
      <w:numFmt w:val="decimal"/>
      <w:suff w:val="nothing"/>
      <w:lvlText w:val="（%1）"/>
      <w:lvlJc w:val="left"/>
      <w:rPr>
        <w:rFonts w:cs="Times New Roman"/>
      </w:rPr>
    </w:lvl>
  </w:abstractNum>
  <w:abstractNum w:abstractNumId="21">
    <w:nsid w:val="5929A455"/>
    <w:multiLevelType w:val="singleLevel"/>
    <w:tmpl w:val="5929A455"/>
    <w:lvl w:ilvl="0">
      <w:start w:val="5"/>
      <w:numFmt w:val="decimal"/>
      <w:suff w:val="nothing"/>
      <w:lvlText w:val="%1、"/>
      <w:lvlJc w:val="left"/>
      <w:rPr>
        <w:rFonts w:cs="Times New Roman"/>
      </w:rPr>
    </w:lvl>
  </w:abstractNum>
  <w:abstractNum w:abstractNumId="22">
    <w:nsid w:val="593D7148"/>
    <w:multiLevelType w:val="singleLevel"/>
    <w:tmpl w:val="593D7148"/>
    <w:lvl w:ilvl="0">
      <w:start w:val="1"/>
      <w:numFmt w:val="decimal"/>
      <w:suff w:val="nothing"/>
      <w:lvlText w:val="%1."/>
      <w:lvlJc w:val="left"/>
      <w:rPr>
        <w:rFonts w:cs="Times New Roman"/>
      </w:rPr>
    </w:lvl>
  </w:abstractNum>
  <w:abstractNum w:abstractNumId="23">
    <w:nsid w:val="5A025755"/>
    <w:multiLevelType w:val="multilevel"/>
    <w:tmpl w:val="5A025755"/>
    <w:lvl w:ilvl="0">
      <w:start w:val="1"/>
      <w:numFmt w:val="decimal"/>
      <w:lvlText w:val="%1、"/>
      <w:lvlJc w:val="left"/>
      <w:pPr>
        <w:ind w:left="847" w:hanging="375"/>
      </w:pPr>
      <w:rPr>
        <w:rFonts w:cs="Times New Roman" w:hint="default"/>
      </w:rPr>
    </w:lvl>
    <w:lvl w:ilvl="1">
      <w:start w:val="1"/>
      <w:numFmt w:val="lowerLetter"/>
      <w:lvlText w:val="%2)"/>
      <w:lvlJc w:val="left"/>
      <w:pPr>
        <w:ind w:left="1312" w:hanging="420"/>
      </w:pPr>
      <w:rPr>
        <w:rFonts w:cs="Times New Roman"/>
      </w:rPr>
    </w:lvl>
    <w:lvl w:ilvl="2">
      <w:start w:val="1"/>
      <w:numFmt w:val="lowerRoman"/>
      <w:lvlText w:val="%3."/>
      <w:lvlJc w:val="right"/>
      <w:pPr>
        <w:ind w:left="1732" w:hanging="420"/>
      </w:pPr>
      <w:rPr>
        <w:rFonts w:cs="Times New Roman"/>
      </w:rPr>
    </w:lvl>
    <w:lvl w:ilvl="3">
      <w:start w:val="1"/>
      <w:numFmt w:val="decimal"/>
      <w:lvlText w:val="%4."/>
      <w:lvlJc w:val="left"/>
      <w:pPr>
        <w:ind w:left="2152" w:hanging="420"/>
      </w:pPr>
      <w:rPr>
        <w:rFonts w:cs="Times New Roman"/>
      </w:rPr>
    </w:lvl>
    <w:lvl w:ilvl="4">
      <w:start w:val="1"/>
      <w:numFmt w:val="lowerLetter"/>
      <w:lvlText w:val="%5)"/>
      <w:lvlJc w:val="left"/>
      <w:pPr>
        <w:ind w:left="2572" w:hanging="420"/>
      </w:pPr>
      <w:rPr>
        <w:rFonts w:cs="Times New Roman"/>
      </w:rPr>
    </w:lvl>
    <w:lvl w:ilvl="5">
      <w:start w:val="1"/>
      <w:numFmt w:val="lowerRoman"/>
      <w:lvlText w:val="%6."/>
      <w:lvlJc w:val="right"/>
      <w:pPr>
        <w:ind w:left="2992" w:hanging="420"/>
      </w:pPr>
      <w:rPr>
        <w:rFonts w:cs="Times New Roman"/>
      </w:rPr>
    </w:lvl>
    <w:lvl w:ilvl="6">
      <w:start w:val="1"/>
      <w:numFmt w:val="decimal"/>
      <w:lvlText w:val="%7."/>
      <w:lvlJc w:val="left"/>
      <w:pPr>
        <w:ind w:left="3412" w:hanging="420"/>
      </w:pPr>
      <w:rPr>
        <w:rFonts w:cs="Times New Roman"/>
      </w:rPr>
    </w:lvl>
    <w:lvl w:ilvl="7">
      <w:start w:val="1"/>
      <w:numFmt w:val="lowerLetter"/>
      <w:lvlText w:val="%8)"/>
      <w:lvlJc w:val="left"/>
      <w:pPr>
        <w:ind w:left="3832" w:hanging="420"/>
      </w:pPr>
      <w:rPr>
        <w:rFonts w:cs="Times New Roman"/>
      </w:rPr>
    </w:lvl>
    <w:lvl w:ilvl="8">
      <w:start w:val="1"/>
      <w:numFmt w:val="lowerRoman"/>
      <w:lvlText w:val="%9."/>
      <w:lvlJc w:val="right"/>
      <w:pPr>
        <w:ind w:left="4252" w:hanging="420"/>
      </w:pPr>
      <w:rPr>
        <w:rFonts w:cs="Times New Roman"/>
      </w:rPr>
    </w:lvl>
  </w:abstractNum>
  <w:abstractNum w:abstractNumId="24">
    <w:nsid w:val="679932B6"/>
    <w:multiLevelType w:val="hybridMultilevel"/>
    <w:tmpl w:val="6824B726"/>
    <w:lvl w:ilvl="0" w:tplc="5564320C">
      <w:start w:val="7"/>
      <w:numFmt w:val="decimal"/>
      <w:lvlText w:val="%1、"/>
      <w:lvlJc w:val="left"/>
      <w:pPr>
        <w:ind w:left="857" w:hanging="375"/>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25">
    <w:nsid w:val="67F43773"/>
    <w:multiLevelType w:val="hybridMultilevel"/>
    <w:tmpl w:val="5BA68040"/>
    <w:lvl w:ilvl="0" w:tplc="80108C30">
      <w:start w:val="4"/>
      <w:numFmt w:val="decimalEnclosedCircle"/>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6">
    <w:nsid w:val="6CB661EB"/>
    <w:multiLevelType w:val="hybridMultilevel"/>
    <w:tmpl w:val="4C804346"/>
    <w:lvl w:ilvl="0" w:tplc="3E8E434C">
      <w:start w:val="1"/>
      <w:numFmt w:val="decimal"/>
      <w:lvlText w:val="（%1）"/>
      <w:lvlJc w:val="left"/>
      <w:pPr>
        <w:ind w:left="1254" w:hanging="720"/>
      </w:pPr>
      <w:rPr>
        <w:rFonts w:eastAsia="Times New Roman" w:hint="default"/>
      </w:rPr>
    </w:lvl>
    <w:lvl w:ilvl="1" w:tplc="04090019" w:tentative="1">
      <w:start w:val="1"/>
      <w:numFmt w:val="lowerLetter"/>
      <w:lvlText w:val="%2)"/>
      <w:lvlJc w:val="left"/>
      <w:pPr>
        <w:ind w:left="1374" w:hanging="420"/>
      </w:pPr>
    </w:lvl>
    <w:lvl w:ilvl="2" w:tplc="0409001B" w:tentative="1">
      <w:start w:val="1"/>
      <w:numFmt w:val="lowerRoman"/>
      <w:lvlText w:val="%3."/>
      <w:lvlJc w:val="right"/>
      <w:pPr>
        <w:ind w:left="1794" w:hanging="420"/>
      </w:pPr>
    </w:lvl>
    <w:lvl w:ilvl="3" w:tplc="0409000F" w:tentative="1">
      <w:start w:val="1"/>
      <w:numFmt w:val="decimal"/>
      <w:lvlText w:val="%4."/>
      <w:lvlJc w:val="left"/>
      <w:pPr>
        <w:ind w:left="2214" w:hanging="420"/>
      </w:pPr>
    </w:lvl>
    <w:lvl w:ilvl="4" w:tplc="04090019" w:tentative="1">
      <w:start w:val="1"/>
      <w:numFmt w:val="lowerLetter"/>
      <w:lvlText w:val="%5)"/>
      <w:lvlJc w:val="left"/>
      <w:pPr>
        <w:ind w:left="2634" w:hanging="420"/>
      </w:pPr>
    </w:lvl>
    <w:lvl w:ilvl="5" w:tplc="0409001B" w:tentative="1">
      <w:start w:val="1"/>
      <w:numFmt w:val="lowerRoman"/>
      <w:lvlText w:val="%6."/>
      <w:lvlJc w:val="right"/>
      <w:pPr>
        <w:ind w:left="3054" w:hanging="420"/>
      </w:pPr>
    </w:lvl>
    <w:lvl w:ilvl="6" w:tplc="0409000F" w:tentative="1">
      <w:start w:val="1"/>
      <w:numFmt w:val="decimal"/>
      <w:lvlText w:val="%7."/>
      <w:lvlJc w:val="left"/>
      <w:pPr>
        <w:ind w:left="3474" w:hanging="420"/>
      </w:pPr>
    </w:lvl>
    <w:lvl w:ilvl="7" w:tplc="04090019" w:tentative="1">
      <w:start w:val="1"/>
      <w:numFmt w:val="lowerLetter"/>
      <w:lvlText w:val="%8)"/>
      <w:lvlJc w:val="left"/>
      <w:pPr>
        <w:ind w:left="3894" w:hanging="420"/>
      </w:pPr>
    </w:lvl>
    <w:lvl w:ilvl="8" w:tplc="0409001B" w:tentative="1">
      <w:start w:val="1"/>
      <w:numFmt w:val="lowerRoman"/>
      <w:lvlText w:val="%9."/>
      <w:lvlJc w:val="right"/>
      <w:pPr>
        <w:ind w:left="4314" w:hanging="420"/>
      </w:pPr>
    </w:lvl>
  </w:abstractNum>
  <w:abstractNum w:abstractNumId="27">
    <w:nsid w:val="7E347346"/>
    <w:multiLevelType w:val="multilevel"/>
    <w:tmpl w:val="4BC2C176"/>
    <w:lvl w:ilvl="0">
      <w:start w:val="1"/>
      <w:numFmt w:val="decimal"/>
      <w:lvlText w:val="%1、"/>
      <w:lvlJc w:val="left"/>
      <w:pPr>
        <w:ind w:left="857" w:hanging="375"/>
      </w:pPr>
      <w:rPr>
        <w:rFonts w:hint="default"/>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28">
    <w:nsid w:val="7F5E0D73"/>
    <w:multiLevelType w:val="hybridMultilevel"/>
    <w:tmpl w:val="C866A9EC"/>
    <w:lvl w:ilvl="0" w:tplc="358A3D30">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23"/>
  </w:num>
  <w:num w:numId="2">
    <w:abstractNumId w:val="22"/>
  </w:num>
  <w:num w:numId="3">
    <w:abstractNumId w:val="19"/>
  </w:num>
  <w:num w:numId="4">
    <w:abstractNumId w:val="20"/>
  </w:num>
  <w:num w:numId="5">
    <w:abstractNumId w:val="11"/>
  </w:num>
  <w:num w:numId="6">
    <w:abstractNumId w:val="21"/>
  </w:num>
  <w:num w:numId="7">
    <w:abstractNumId w:val="12"/>
  </w:num>
  <w:num w:numId="8">
    <w:abstractNumId w:val="4"/>
  </w:num>
  <w:num w:numId="9">
    <w:abstractNumId w:val="8"/>
  </w:num>
  <w:num w:numId="10">
    <w:abstractNumId w:val="16"/>
  </w:num>
  <w:num w:numId="11">
    <w:abstractNumId w:val="7"/>
  </w:num>
  <w:num w:numId="12">
    <w:abstractNumId w:val="1"/>
  </w:num>
  <w:num w:numId="13">
    <w:abstractNumId w:val="18"/>
  </w:num>
  <w:num w:numId="14">
    <w:abstractNumId w:val="10"/>
  </w:num>
  <w:num w:numId="15">
    <w:abstractNumId w:val="27"/>
  </w:num>
  <w:num w:numId="16">
    <w:abstractNumId w:val="5"/>
  </w:num>
  <w:num w:numId="17">
    <w:abstractNumId w:val="13"/>
  </w:num>
  <w:num w:numId="18">
    <w:abstractNumId w:val="15"/>
  </w:num>
  <w:num w:numId="19">
    <w:abstractNumId w:val="6"/>
  </w:num>
  <w:num w:numId="20">
    <w:abstractNumId w:val="26"/>
  </w:num>
  <w:num w:numId="21">
    <w:abstractNumId w:val="24"/>
  </w:num>
  <w:num w:numId="22">
    <w:abstractNumId w:val="17"/>
  </w:num>
  <w:num w:numId="23">
    <w:abstractNumId w:val="28"/>
  </w:num>
  <w:num w:numId="24">
    <w:abstractNumId w:val="0"/>
  </w:num>
  <w:num w:numId="25">
    <w:abstractNumId w:val="3"/>
  </w:num>
  <w:num w:numId="26">
    <w:abstractNumId w:val="14"/>
  </w:num>
  <w:num w:numId="27">
    <w:abstractNumId w:val="25"/>
  </w:num>
  <w:num w:numId="28">
    <w:abstractNumId w:val="9"/>
  </w:num>
  <w:num w:numId="2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grammar="clean"/>
  <w:doNotTrackMoves/>
  <w:defaultTabStop w:val="420"/>
  <w:drawingGridHorizontalSpacing w:val="105"/>
  <w:drawingGridVerticalSpacing w:val="156"/>
  <w:displayHorizontalDrawingGridEvery w:val="2"/>
  <w:displayVerticalDrawingGridEvery w:val="2"/>
  <w:noPunctuationKerning/>
  <w:characterSpacingControl w:val="compressPunctuation"/>
  <w:noLineBreaksAfter w:lang="zh-CN" w:val="$([{£¥·‘“〈《「『【〔〖〝﹙﹛﹝＄（．［｛￡￥"/>
  <w:noLineBreaksBefore w:lang="zh-CN" w:val="!%),.:;&gt;?]}¢¨°·ˇˉ―‖’”…‰′″›℃∶、。〃〉》」』】〕〗〞︶︺︾﹀﹄﹚﹜﹞！＂％＇），．：；？］｀｜｝～￠"/>
  <w:hdrShapeDefaults>
    <o:shapedefaults v:ext="edit" spidmax="2049"/>
  </w:hdrShapeDefaults>
  <w:footnotePr>
    <w:footnote w:id="-1"/>
    <w:footnote w:id="0"/>
  </w:footnotePr>
  <w:endnotePr>
    <w:endnote w:id="-1"/>
    <w:endnote w:id="0"/>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C7C64"/>
    <w:rsid w:val="000002CF"/>
    <w:rsid w:val="000003EC"/>
    <w:rsid w:val="000005B5"/>
    <w:rsid w:val="00000ECD"/>
    <w:rsid w:val="00001700"/>
    <w:rsid w:val="0000264D"/>
    <w:rsid w:val="0000298A"/>
    <w:rsid w:val="00002B0C"/>
    <w:rsid w:val="00003988"/>
    <w:rsid w:val="00004339"/>
    <w:rsid w:val="0000501B"/>
    <w:rsid w:val="00005058"/>
    <w:rsid w:val="00005611"/>
    <w:rsid w:val="00005640"/>
    <w:rsid w:val="00006C41"/>
    <w:rsid w:val="00006E59"/>
    <w:rsid w:val="00007CF6"/>
    <w:rsid w:val="00007F5F"/>
    <w:rsid w:val="00007FEE"/>
    <w:rsid w:val="00010A6A"/>
    <w:rsid w:val="00010A6C"/>
    <w:rsid w:val="00010C8C"/>
    <w:rsid w:val="00010E54"/>
    <w:rsid w:val="00010F24"/>
    <w:rsid w:val="00011753"/>
    <w:rsid w:val="000117CB"/>
    <w:rsid w:val="00011B7A"/>
    <w:rsid w:val="00011D57"/>
    <w:rsid w:val="00011EE7"/>
    <w:rsid w:val="0001206F"/>
    <w:rsid w:val="00012331"/>
    <w:rsid w:val="000129E2"/>
    <w:rsid w:val="00012B28"/>
    <w:rsid w:val="00012C8D"/>
    <w:rsid w:val="00013215"/>
    <w:rsid w:val="000132B3"/>
    <w:rsid w:val="0001382A"/>
    <w:rsid w:val="00013A31"/>
    <w:rsid w:val="00013EE5"/>
    <w:rsid w:val="0001437C"/>
    <w:rsid w:val="000144FC"/>
    <w:rsid w:val="000146D7"/>
    <w:rsid w:val="00014781"/>
    <w:rsid w:val="00014F52"/>
    <w:rsid w:val="0001509B"/>
    <w:rsid w:val="00015407"/>
    <w:rsid w:val="00015941"/>
    <w:rsid w:val="00015969"/>
    <w:rsid w:val="00015F31"/>
    <w:rsid w:val="0001759F"/>
    <w:rsid w:val="000176B4"/>
    <w:rsid w:val="00020052"/>
    <w:rsid w:val="000201B7"/>
    <w:rsid w:val="0002071E"/>
    <w:rsid w:val="00020799"/>
    <w:rsid w:val="00020A6C"/>
    <w:rsid w:val="00020BC1"/>
    <w:rsid w:val="0002162A"/>
    <w:rsid w:val="00022362"/>
    <w:rsid w:val="00022411"/>
    <w:rsid w:val="00022690"/>
    <w:rsid w:val="000228DC"/>
    <w:rsid w:val="00022CFB"/>
    <w:rsid w:val="00022DBE"/>
    <w:rsid w:val="00023EE6"/>
    <w:rsid w:val="000246AE"/>
    <w:rsid w:val="000248BF"/>
    <w:rsid w:val="00024FA8"/>
    <w:rsid w:val="000257FD"/>
    <w:rsid w:val="00025901"/>
    <w:rsid w:val="00025ABC"/>
    <w:rsid w:val="000261D7"/>
    <w:rsid w:val="0002639A"/>
    <w:rsid w:val="0002662D"/>
    <w:rsid w:val="00026892"/>
    <w:rsid w:val="00026BB7"/>
    <w:rsid w:val="0002709E"/>
    <w:rsid w:val="0002717F"/>
    <w:rsid w:val="00027398"/>
    <w:rsid w:val="0002748A"/>
    <w:rsid w:val="000277C6"/>
    <w:rsid w:val="00027C92"/>
    <w:rsid w:val="000301BB"/>
    <w:rsid w:val="000303A7"/>
    <w:rsid w:val="000305D8"/>
    <w:rsid w:val="00030841"/>
    <w:rsid w:val="00030DF3"/>
    <w:rsid w:val="00031132"/>
    <w:rsid w:val="00031534"/>
    <w:rsid w:val="000315B4"/>
    <w:rsid w:val="00031646"/>
    <w:rsid w:val="00031B0E"/>
    <w:rsid w:val="0003202F"/>
    <w:rsid w:val="00033B84"/>
    <w:rsid w:val="00033DD7"/>
    <w:rsid w:val="00034722"/>
    <w:rsid w:val="00034A07"/>
    <w:rsid w:val="00034AF2"/>
    <w:rsid w:val="0003546D"/>
    <w:rsid w:val="000354CD"/>
    <w:rsid w:val="000355F3"/>
    <w:rsid w:val="000355FE"/>
    <w:rsid w:val="000366BB"/>
    <w:rsid w:val="00036E99"/>
    <w:rsid w:val="00036E9F"/>
    <w:rsid w:val="0003700A"/>
    <w:rsid w:val="000371E6"/>
    <w:rsid w:val="00037709"/>
    <w:rsid w:val="00037A65"/>
    <w:rsid w:val="00037A95"/>
    <w:rsid w:val="00040589"/>
    <w:rsid w:val="00040669"/>
    <w:rsid w:val="000406D9"/>
    <w:rsid w:val="00040C71"/>
    <w:rsid w:val="00040EA4"/>
    <w:rsid w:val="0004217A"/>
    <w:rsid w:val="0004223F"/>
    <w:rsid w:val="000422E4"/>
    <w:rsid w:val="00044332"/>
    <w:rsid w:val="00044BAC"/>
    <w:rsid w:val="00044F53"/>
    <w:rsid w:val="00045542"/>
    <w:rsid w:val="0004563B"/>
    <w:rsid w:val="00045A18"/>
    <w:rsid w:val="00045D4D"/>
    <w:rsid w:val="00045F44"/>
    <w:rsid w:val="0004695A"/>
    <w:rsid w:val="00046A9F"/>
    <w:rsid w:val="00046BF9"/>
    <w:rsid w:val="00046E5A"/>
    <w:rsid w:val="0004751E"/>
    <w:rsid w:val="000479F9"/>
    <w:rsid w:val="00047C7E"/>
    <w:rsid w:val="00047C90"/>
    <w:rsid w:val="00051BE0"/>
    <w:rsid w:val="00051C1A"/>
    <w:rsid w:val="00051D4A"/>
    <w:rsid w:val="0005211F"/>
    <w:rsid w:val="00052AE5"/>
    <w:rsid w:val="00053088"/>
    <w:rsid w:val="000530ED"/>
    <w:rsid w:val="00053A7B"/>
    <w:rsid w:val="00053FA3"/>
    <w:rsid w:val="00054E4B"/>
    <w:rsid w:val="00054FF0"/>
    <w:rsid w:val="000554FE"/>
    <w:rsid w:val="00055844"/>
    <w:rsid w:val="00055860"/>
    <w:rsid w:val="00055B9F"/>
    <w:rsid w:val="00055BEF"/>
    <w:rsid w:val="00056E73"/>
    <w:rsid w:val="00056EE3"/>
    <w:rsid w:val="00057C1B"/>
    <w:rsid w:val="000600BB"/>
    <w:rsid w:val="0006064E"/>
    <w:rsid w:val="00060825"/>
    <w:rsid w:val="00060934"/>
    <w:rsid w:val="000609A6"/>
    <w:rsid w:val="00060DA2"/>
    <w:rsid w:val="00060E4E"/>
    <w:rsid w:val="000616D7"/>
    <w:rsid w:val="000619FA"/>
    <w:rsid w:val="00061B57"/>
    <w:rsid w:val="00061D32"/>
    <w:rsid w:val="00062137"/>
    <w:rsid w:val="000621FD"/>
    <w:rsid w:val="00062435"/>
    <w:rsid w:val="00062967"/>
    <w:rsid w:val="00062BC1"/>
    <w:rsid w:val="000637CD"/>
    <w:rsid w:val="000638BC"/>
    <w:rsid w:val="00063986"/>
    <w:rsid w:val="00064818"/>
    <w:rsid w:val="00064FB9"/>
    <w:rsid w:val="00065BAB"/>
    <w:rsid w:val="00065D09"/>
    <w:rsid w:val="00065F3B"/>
    <w:rsid w:val="00066217"/>
    <w:rsid w:val="000666A6"/>
    <w:rsid w:val="00066FEB"/>
    <w:rsid w:val="000678C3"/>
    <w:rsid w:val="00067984"/>
    <w:rsid w:val="00067ABC"/>
    <w:rsid w:val="00067B1D"/>
    <w:rsid w:val="00067F55"/>
    <w:rsid w:val="000702F3"/>
    <w:rsid w:val="00070563"/>
    <w:rsid w:val="000708B3"/>
    <w:rsid w:val="00070F2E"/>
    <w:rsid w:val="00070F97"/>
    <w:rsid w:val="00071104"/>
    <w:rsid w:val="000716DB"/>
    <w:rsid w:val="00071AA5"/>
    <w:rsid w:val="0007212F"/>
    <w:rsid w:val="0007259B"/>
    <w:rsid w:val="00072EA4"/>
    <w:rsid w:val="0007309C"/>
    <w:rsid w:val="00073DC0"/>
    <w:rsid w:val="00074A40"/>
    <w:rsid w:val="00074AA8"/>
    <w:rsid w:val="00074DDE"/>
    <w:rsid w:val="000751DA"/>
    <w:rsid w:val="000752E9"/>
    <w:rsid w:val="000755B1"/>
    <w:rsid w:val="0007623B"/>
    <w:rsid w:val="000762C6"/>
    <w:rsid w:val="00076491"/>
    <w:rsid w:val="00076987"/>
    <w:rsid w:val="00076AA1"/>
    <w:rsid w:val="00077949"/>
    <w:rsid w:val="00077977"/>
    <w:rsid w:val="00077CAC"/>
    <w:rsid w:val="00080341"/>
    <w:rsid w:val="00080701"/>
    <w:rsid w:val="000809E6"/>
    <w:rsid w:val="00082162"/>
    <w:rsid w:val="00082433"/>
    <w:rsid w:val="000828A2"/>
    <w:rsid w:val="0008327B"/>
    <w:rsid w:val="00083A87"/>
    <w:rsid w:val="00083DC4"/>
    <w:rsid w:val="00083DCD"/>
    <w:rsid w:val="000846E8"/>
    <w:rsid w:val="000854E8"/>
    <w:rsid w:val="000859F5"/>
    <w:rsid w:val="00085EB0"/>
    <w:rsid w:val="00085FBB"/>
    <w:rsid w:val="00086359"/>
    <w:rsid w:val="00086BE8"/>
    <w:rsid w:val="00086E7F"/>
    <w:rsid w:val="00087132"/>
    <w:rsid w:val="000877C0"/>
    <w:rsid w:val="0009015D"/>
    <w:rsid w:val="00090244"/>
    <w:rsid w:val="000908E6"/>
    <w:rsid w:val="00090945"/>
    <w:rsid w:val="00090B29"/>
    <w:rsid w:val="00090ED6"/>
    <w:rsid w:val="000921A4"/>
    <w:rsid w:val="0009240E"/>
    <w:rsid w:val="0009296E"/>
    <w:rsid w:val="00093B5F"/>
    <w:rsid w:val="00093D53"/>
    <w:rsid w:val="00094059"/>
    <w:rsid w:val="000943ED"/>
    <w:rsid w:val="00094886"/>
    <w:rsid w:val="00094E2B"/>
    <w:rsid w:val="0009555D"/>
    <w:rsid w:val="00095770"/>
    <w:rsid w:val="000958BB"/>
    <w:rsid w:val="000958D7"/>
    <w:rsid w:val="00095C15"/>
    <w:rsid w:val="00095DA2"/>
    <w:rsid w:val="00096982"/>
    <w:rsid w:val="00096BAA"/>
    <w:rsid w:val="0009767D"/>
    <w:rsid w:val="00097770"/>
    <w:rsid w:val="000A075D"/>
    <w:rsid w:val="000A0D11"/>
    <w:rsid w:val="000A0EF9"/>
    <w:rsid w:val="000A14E4"/>
    <w:rsid w:val="000A1B64"/>
    <w:rsid w:val="000A1DC1"/>
    <w:rsid w:val="000A1F3B"/>
    <w:rsid w:val="000A2047"/>
    <w:rsid w:val="000A2D49"/>
    <w:rsid w:val="000A2E51"/>
    <w:rsid w:val="000A3164"/>
    <w:rsid w:val="000A384C"/>
    <w:rsid w:val="000A3ECB"/>
    <w:rsid w:val="000A3F49"/>
    <w:rsid w:val="000A4531"/>
    <w:rsid w:val="000A49FE"/>
    <w:rsid w:val="000A4A5E"/>
    <w:rsid w:val="000A4DAF"/>
    <w:rsid w:val="000A4F2E"/>
    <w:rsid w:val="000A577A"/>
    <w:rsid w:val="000A5C8B"/>
    <w:rsid w:val="000A67A1"/>
    <w:rsid w:val="000A707C"/>
    <w:rsid w:val="000A753E"/>
    <w:rsid w:val="000B02FC"/>
    <w:rsid w:val="000B06BC"/>
    <w:rsid w:val="000B09D5"/>
    <w:rsid w:val="000B161D"/>
    <w:rsid w:val="000B1993"/>
    <w:rsid w:val="000B1B07"/>
    <w:rsid w:val="000B1B89"/>
    <w:rsid w:val="000B1C0B"/>
    <w:rsid w:val="000B1FBE"/>
    <w:rsid w:val="000B2054"/>
    <w:rsid w:val="000B210E"/>
    <w:rsid w:val="000B2560"/>
    <w:rsid w:val="000B27DC"/>
    <w:rsid w:val="000B4894"/>
    <w:rsid w:val="000B494B"/>
    <w:rsid w:val="000B4BD3"/>
    <w:rsid w:val="000B4E09"/>
    <w:rsid w:val="000B59B9"/>
    <w:rsid w:val="000B5B41"/>
    <w:rsid w:val="000B5D9C"/>
    <w:rsid w:val="000B5F7E"/>
    <w:rsid w:val="000B61E8"/>
    <w:rsid w:val="000B642D"/>
    <w:rsid w:val="000B6714"/>
    <w:rsid w:val="000B6865"/>
    <w:rsid w:val="000B70FF"/>
    <w:rsid w:val="000B75D6"/>
    <w:rsid w:val="000B76A1"/>
    <w:rsid w:val="000B7A12"/>
    <w:rsid w:val="000B7C00"/>
    <w:rsid w:val="000B7C76"/>
    <w:rsid w:val="000C01F4"/>
    <w:rsid w:val="000C07B3"/>
    <w:rsid w:val="000C0867"/>
    <w:rsid w:val="000C0CBD"/>
    <w:rsid w:val="000C0DF9"/>
    <w:rsid w:val="000C13EE"/>
    <w:rsid w:val="000C1501"/>
    <w:rsid w:val="000C1533"/>
    <w:rsid w:val="000C1D3B"/>
    <w:rsid w:val="000C1DC0"/>
    <w:rsid w:val="000C1E01"/>
    <w:rsid w:val="000C2129"/>
    <w:rsid w:val="000C2CCB"/>
    <w:rsid w:val="000C2E2C"/>
    <w:rsid w:val="000C2EF1"/>
    <w:rsid w:val="000C3453"/>
    <w:rsid w:val="000C371F"/>
    <w:rsid w:val="000C3773"/>
    <w:rsid w:val="000C379C"/>
    <w:rsid w:val="000C3ABB"/>
    <w:rsid w:val="000C3C9A"/>
    <w:rsid w:val="000C3F22"/>
    <w:rsid w:val="000C4BAD"/>
    <w:rsid w:val="000C4E52"/>
    <w:rsid w:val="000C4E85"/>
    <w:rsid w:val="000C4FFB"/>
    <w:rsid w:val="000C5B36"/>
    <w:rsid w:val="000C5BAA"/>
    <w:rsid w:val="000C67F5"/>
    <w:rsid w:val="000C6828"/>
    <w:rsid w:val="000C7552"/>
    <w:rsid w:val="000C7B56"/>
    <w:rsid w:val="000C7C30"/>
    <w:rsid w:val="000D0362"/>
    <w:rsid w:val="000D0671"/>
    <w:rsid w:val="000D11FB"/>
    <w:rsid w:val="000D26DC"/>
    <w:rsid w:val="000D2890"/>
    <w:rsid w:val="000D2E5B"/>
    <w:rsid w:val="000D2F24"/>
    <w:rsid w:val="000D32F0"/>
    <w:rsid w:val="000D3397"/>
    <w:rsid w:val="000D3469"/>
    <w:rsid w:val="000D3860"/>
    <w:rsid w:val="000D3B0B"/>
    <w:rsid w:val="000D4462"/>
    <w:rsid w:val="000D4FCB"/>
    <w:rsid w:val="000D54A1"/>
    <w:rsid w:val="000D567E"/>
    <w:rsid w:val="000D5B6D"/>
    <w:rsid w:val="000D5F62"/>
    <w:rsid w:val="000D6A09"/>
    <w:rsid w:val="000D6AB7"/>
    <w:rsid w:val="000D75BC"/>
    <w:rsid w:val="000D7871"/>
    <w:rsid w:val="000D797B"/>
    <w:rsid w:val="000D79F5"/>
    <w:rsid w:val="000D7A0B"/>
    <w:rsid w:val="000D7D86"/>
    <w:rsid w:val="000D7F04"/>
    <w:rsid w:val="000E015E"/>
    <w:rsid w:val="000E0A24"/>
    <w:rsid w:val="000E1681"/>
    <w:rsid w:val="000E183C"/>
    <w:rsid w:val="000E1AE9"/>
    <w:rsid w:val="000E1AEB"/>
    <w:rsid w:val="000E1FA3"/>
    <w:rsid w:val="000E1FAA"/>
    <w:rsid w:val="000E2004"/>
    <w:rsid w:val="000E2E38"/>
    <w:rsid w:val="000E39F5"/>
    <w:rsid w:val="000E4499"/>
    <w:rsid w:val="000E4C52"/>
    <w:rsid w:val="000E4FAA"/>
    <w:rsid w:val="000E511D"/>
    <w:rsid w:val="000E53BB"/>
    <w:rsid w:val="000E595C"/>
    <w:rsid w:val="000E5A66"/>
    <w:rsid w:val="000E5B4A"/>
    <w:rsid w:val="000E5BFF"/>
    <w:rsid w:val="000E5DCC"/>
    <w:rsid w:val="000E5DDD"/>
    <w:rsid w:val="000E66E3"/>
    <w:rsid w:val="000E6EEF"/>
    <w:rsid w:val="000E7322"/>
    <w:rsid w:val="000E76E6"/>
    <w:rsid w:val="000E7B5F"/>
    <w:rsid w:val="000E7EB0"/>
    <w:rsid w:val="000F1434"/>
    <w:rsid w:val="000F2082"/>
    <w:rsid w:val="000F2183"/>
    <w:rsid w:val="000F255B"/>
    <w:rsid w:val="000F2B84"/>
    <w:rsid w:val="000F2C75"/>
    <w:rsid w:val="000F37F1"/>
    <w:rsid w:val="000F407C"/>
    <w:rsid w:val="000F48A0"/>
    <w:rsid w:val="000F4F83"/>
    <w:rsid w:val="000F4FF0"/>
    <w:rsid w:val="000F5271"/>
    <w:rsid w:val="000F5415"/>
    <w:rsid w:val="000F623A"/>
    <w:rsid w:val="000F6520"/>
    <w:rsid w:val="000F73AC"/>
    <w:rsid w:val="000F761B"/>
    <w:rsid w:val="000F7660"/>
    <w:rsid w:val="000F76FA"/>
    <w:rsid w:val="00100081"/>
    <w:rsid w:val="001003BE"/>
    <w:rsid w:val="001008C9"/>
    <w:rsid w:val="00100BF2"/>
    <w:rsid w:val="00101008"/>
    <w:rsid w:val="00101B82"/>
    <w:rsid w:val="00101D23"/>
    <w:rsid w:val="00102463"/>
    <w:rsid w:val="001025F5"/>
    <w:rsid w:val="001029BE"/>
    <w:rsid w:val="0010304C"/>
    <w:rsid w:val="00103789"/>
    <w:rsid w:val="001038C3"/>
    <w:rsid w:val="00103A21"/>
    <w:rsid w:val="001042F1"/>
    <w:rsid w:val="00104775"/>
    <w:rsid w:val="0010493A"/>
    <w:rsid w:val="00104C10"/>
    <w:rsid w:val="001050B5"/>
    <w:rsid w:val="00105216"/>
    <w:rsid w:val="00105600"/>
    <w:rsid w:val="001057B1"/>
    <w:rsid w:val="001058FC"/>
    <w:rsid w:val="00105B63"/>
    <w:rsid w:val="0010616D"/>
    <w:rsid w:val="0010637E"/>
    <w:rsid w:val="001067F3"/>
    <w:rsid w:val="00106B36"/>
    <w:rsid w:val="00106B8A"/>
    <w:rsid w:val="001079FD"/>
    <w:rsid w:val="0011088D"/>
    <w:rsid w:val="001108D5"/>
    <w:rsid w:val="001108FF"/>
    <w:rsid w:val="00110964"/>
    <w:rsid w:val="00110AB9"/>
    <w:rsid w:val="00110AD4"/>
    <w:rsid w:val="00111A2B"/>
    <w:rsid w:val="00111F38"/>
    <w:rsid w:val="00112F5E"/>
    <w:rsid w:val="00113500"/>
    <w:rsid w:val="00113741"/>
    <w:rsid w:val="00113DB6"/>
    <w:rsid w:val="0011425A"/>
    <w:rsid w:val="0011484E"/>
    <w:rsid w:val="00114BD8"/>
    <w:rsid w:val="001156D9"/>
    <w:rsid w:val="0011597C"/>
    <w:rsid w:val="00116160"/>
    <w:rsid w:val="001161DB"/>
    <w:rsid w:val="00116C36"/>
    <w:rsid w:val="00117AAC"/>
    <w:rsid w:val="00117CA2"/>
    <w:rsid w:val="00117CCF"/>
    <w:rsid w:val="00117D92"/>
    <w:rsid w:val="001203A1"/>
    <w:rsid w:val="00120457"/>
    <w:rsid w:val="0012082F"/>
    <w:rsid w:val="00120B58"/>
    <w:rsid w:val="00121837"/>
    <w:rsid w:val="00121BFB"/>
    <w:rsid w:val="00121C91"/>
    <w:rsid w:val="00122452"/>
    <w:rsid w:val="001224E8"/>
    <w:rsid w:val="0012285F"/>
    <w:rsid w:val="00122AA3"/>
    <w:rsid w:val="00122CC2"/>
    <w:rsid w:val="001233F7"/>
    <w:rsid w:val="00123EDF"/>
    <w:rsid w:val="0012427B"/>
    <w:rsid w:val="00124A0B"/>
    <w:rsid w:val="00124B29"/>
    <w:rsid w:val="00124DF4"/>
    <w:rsid w:val="001259F0"/>
    <w:rsid w:val="00125DEA"/>
    <w:rsid w:val="001260F3"/>
    <w:rsid w:val="0012634E"/>
    <w:rsid w:val="001264E9"/>
    <w:rsid w:val="0012674C"/>
    <w:rsid w:val="00126922"/>
    <w:rsid w:val="00126A7A"/>
    <w:rsid w:val="00126D16"/>
    <w:rsid w:val="001270FA"/>
    <w:rsid w:val="001273CB"/>
    <w:rsid w:val="001273DA"/>
    <w:rsid w:val="00127B3D"/>
    <w:rsid w:val="001304CD"/>
    <w:rsid w:val="00130F3A"/>
    <w:rsid w:val="00131164"/>
    <w:rsid w:val="0013148D"/>
    <w:rsid w:val="001317A1"/>
    <w:rsid w:val="00131BB7"/>
    <w:rsid w:val="00131C9E"/>
    <w:rsid w:val="001320F5"/>
    <w:rsid w:val="00132350"/>
    <w:rsid w:val="00132612"/>
    <w:rsid w:val="001327D7"/>
    <w:rsid w:val="00132C50"/>
    <w:rsid w:val="0013340A"/>
    <w:rsid w:val="001338E6"/>
    <w:rsid w:val="00134566"/>
    <w:rsid w:val="00134691"/>
    <w:rsid w:val="001352E0"/>
    <w:rsid w:val="00136103"/>
    <w:rsid w:val="00136267"/>
    <w:rsid w:val="001362B2"/>
    <w:rsid w:val="00136883"/>
    <w:rsid w:val="00136A66"/>
    <w:rsid w:val="00136A94"/>
    <w:rsid w:val="00136AF3"/>
    <w:rsid w:val="00137010"/>
    <w:rsid w:val="00137994"/>
    <w:rsid w:val="00137BCD"/>
    <w:rsid w:val="00137C19"/>
    <w:rsid w:val="00137C40"/>
    <w:rsid w:val="001403F8"/>
    <w:rsid w:val="0014057D"/>
    <w:rsid w:val="00140920"/>
    <w:rsid w:val="00140E3F"/>
    <w:rsid w:val="001412CD"/>
    <w:rsid w:val="0014143B"/>
    <w:rsid w:val="00141556"/>
    <w:rsid w:val="00141E7C"/>
    <w:rsid w:val="001426CB"/>
    <w:rsid w:val="00142D68"/>
    <w:rsid w:val="00142EEE"/>
    <w:rsid w:val="00143742"/>
    <w:rsid w:val="00143B36"/>
    <w:rsid w:val="001441CC"/>
    <w:rsid w:val="00144346"/>
    <w:rsid w:val="00144784"/>
    <w:rsid w:val="00144BAB"/>
    <w:rsid w:val="00144C87"/>
    <w:rsid w:val="001456AE"/>
    <w:rsid w:val="00145F9C"/>
    <w:rsid w:val="00146F03"/>
    <w:rsid w:val="00147594"/>
    <w:rsid w:val="00147959"/>
    <w:rsid w:val="00152426"/>
    <w:rsid w:val="00152517"/>
    <w:rsid w:val="00152965"/>
    <w:rsid w:val="00152C59"/>
    <w:rsid w:val="00152C6F"/>
    <w:rsid w:val="00152D0A"/>
    <w:rsid w:val="00153A77"/>
    <w:rsid w:val="00153ADC"/>
    <w:rsid w:val="00153EC7"/>
    <w:rsid w:val="001546F0"/>
    <w:rsid w:val="00154DEA"/>
    <w:rsid w:val="00155839"/>
    <w:rsid w:val="001558C7"/>
    <w:rsid w:val="00156AB4"/>
    <w:rsid w:val="00156D8E"/>
    <w:rsid w:val="0015743A"/>
    <w:rsid w:val="00157BC5"/>
    <w:rsid w:val="00160547"/>
    <w:rsid w:val="00160835"/>
    <w:rsid w:val="00160956"/>
    <w:rsid w:val="00160A62"/>
    <w:rsid w:val="00160C30"/>
    <w:rsid w:val="00161626"/>
    <w:rsid w:val="001617B9"/>
    <w:rsid w:val="00162C04"/>
    <w:rsid w:val="001633CC"/>
    <w:rsid w:val="00163A6E"/>
    <w:rsid w:val="00163B64"/>
    <w:rsid w:val="0016456D"/>
    <w:rsid w:val="00164806"/>
    <w:rsid w:val="00164EC0"/>
    <w:rsid w:val="001650DC"/>
    <w:rsid w:val="001654CE"/>
    <w:rsid w:val="001659DE"/>
    <w:rsid w:val="00166704"/>
    <w:rsid w:val="00166FF3"/>
    <w:rsid w:val="00167443"/>
    <w:rsid w:val="001677EB"/>
    <w:rsid w:val="001703C4"/>
    <w:rsid w:val="0017113B"/>
    <w:rsid w:val="0017139B"/>
    <w:rsid w:val="0017146E"/>
    <w:rsid w:val="00171A98"/>
    <w:rsid w:val="00171DCC"/>
    <w:rsid w:val="00171E62"/>
    <w:rsid w:val="00172217"/>
    <w:rsid w:val="0017248D"/>
    <w:rsid w:val="0017278D"/>
    <w:rsid w:val="0017386C"/>
    <w:rsid w:val="00174AFD"/>
    <w:rsid w:val="00175457"/>
    <w:rsid w:val="00175603"/>
    <w:rsid w:val="0017570B"/>
    <w:rsid w:val="00175C75"/>
    <w:rsid w:val="00176D74"/>
    <w:rsid w:val="0017762B"/>
    <w:rsid w:val="00177737"/>
    <w:rsid w:val="00177781"/>
    <w:rsid w:val="00177886"/>
    <w:rsid w:val="00177B01"/>
    <w:rsid w:val="00177F1C"/>
    <w:rsid w:val="001803C0"/>
    <w:rsid w:val="00181573"/>
    <w:rsid w:val="00181C40"/>
    <w:rsid w:val="00182648"/>
    <w:rsid w:val="00182B09"/>
    <w:rsid w:val="0018367D"/>
    <w:rsid w:val="00183D04"/>
    <w:rsid w:val="00184020"/>
    <w:rsid w:val="001843DA"/>
    <w:rsid w:val="00184766"/>
    <w:rsid w:val="00184890"/>
    <w:rsid w:val="00184A8E"/>
    <w:rsid w:val="00184B9D"/>
    <w:rsid w:val="00184C9C"/>
    <w:rsid w:val="00184F4D"/>
    <w:rsid w:val="001850C9"/>
    <w:rsid w:val="001850DC"/>
    <w:rsid w:val="0018580E"/>
    <w:rsid w:val="00185885"/>
    <w:rsid w:val="0018654E"/>
    <w:rsid w:val="00187A8B"/>
    <w:rsid w:val="00187CA7"/>
    <w:rsid w:val="00187E6B"/>
    <w:rsid w:val="00190271"/>
    <w:rsid w:val="001904D3"/>
    <w:rsid w:val="001906BB"/>
    <w:rsid w:val="00190A77"/>
    <w:rsid w:val="00191190"/>
    <w:rsid w:val="00191F03"/>
    <w:rsid w:val="00192190"/>
    <w:rsid w:val="00192938"/>
    <w:rsid w:val="00192D4F"/>
    <w:rsid w:val="00192DAF"/>
    <w:rsid w:val="001932A1"/>
    <w:rsid w:val="001936A3"/>
    <w:rsid w:val="00193AA4"/>
    <w:rsid w:val="00193C36"/>
    <w:rsid w:val="001942EF"/>
    <w:rsid w:val="001945A3"/>
    <w:rsid w:val="00194752"/>
    <w:rsid w:val="00194A2B"/>
    <w:rsid w:val="00194C96"/>
    <w:rsid w:val="00195F5E"/>
    <w:rsid w:val="001962FD"/>
    <w:rsid w:val="00196EBD"/>
    <w:rsid w:val="00197193"/>
    <w:rsid w:val="00197B4E"/>
    <w:rsid w:val="001A00F7"/>
    <w:rsid w:val="001A07F4"/>
    <w:rsid w:val="001A0DDE"/>
    <w:rsid w:val="001A19FE"/>
    <w:rsid w:val="001A1EDB"/>
    <w:rsid w:val="001A22AA"/>
    <w:rsid w:val="001A2649"/>
    <w:rsid w:val="001A26FB"/>
    <w:rsid w:val="001A2E82"/>
    <w:rsid w:val="001A2FD6"/>
    <w:rsid w:val="001A37D1"/>
    <w:rsid w:val="001A4E21"/>
    <w:rsid w:val="001A59F8"/>
    <w:rsid w:val="001A5D92"/>
    <w:rsid w:val="001A5FB5"/>
    <w:rsid w:val="001A6122"/>
    <w:rsid w:val="001A63E9"/>
    <w:rsid w:val="001A67DC"/>
    <w:rsid w:val="001A6AEF"/>
    <w:rsid w:val="001A6B13"/>
    <w:rsid w:val="001A7B5F"/>
    <w:rsid w:val="001B062A"/>
    <w:rsid w:val="001B0726"/>
    <w:rsid w:val="001B07D9"/>
    <w:rsid w:val="001B0D8D"/>
    <w:rsid w:val="001B1542"/>
    <w:rsid w:val="001B1EED"/>
    <w:rsid w:val="001B3382"/>
    <w:rsid w:val="001B35B8"/>
    <w:rsid w:val="001B42BC"/>
    <w:rsid w:val="001B5BFA"/>
    <w:rsid w:val="001B5C82"/>
    <w:rsid w:val="001B5D77"/>
    <w:rsid w:val="001B629E"/>
    <w:rsid w:val="001B645F"/>
    <w:rsid w:val="001B6F97"/>
    <w:rsid w:val="001B6FB8"/>
    <w:rsid w:val="001B758F"/>
    <w:rsid w:val="001B7FA6"/>
    <w:rsid w:val="001C015E"/>
    <w:rsid w:val="001C14AB"/>
    <w:rsid w:val="001C1C71"/>
    <w:rsid w:val="001C2482"/>
    <w:rsid w:val="001C2BF6"/>
    <w:rsid w:val="001C3874"/>
    <w:rsid w:val="001C3909"/>
    <w:rsid w:val="001C3A7F"/>
    <w:rsid w:val="001C3CA5"/>
    <w:rsid w:val="001C3F38"/>
    <w:rsid w:val="001C4223"/>
    <w:rsid w:val="001C4668"/>
    <w:rsid w:val="001C46BB"/>
    <w:rsid w:val="001C4787"/>
    <w:rsid w:val="001C4AAA"/>
    <w:rsid w:val="001C4BD7"/>
    <w:rsid w:val="001C4DD8"/>
    <w:rsid w:val="001C52D9"/>
    <w:rsid w:val="001C5350"/>
    <w:rsid w:val="001C5649"/>
    <w:rsid w:val="001C6099"/>
    <w:rsid w:val="001C644E"/>
    <w:rsid w:val="001C7B3B"/>
    <w:rsid w:val="001D08A3"/>
    <w:rsid w:val="001D0D12"/>
    <w:rsid w:val="001D0F5C"/>
    <w:rsid w:val="001D0F96"/>
    <w:rsid w:val="001D1448"/>
    <w:rsid w:val="001D1E45"/>
    <w:rsid w:val="001D2545"/>
    <w:rsid w:val="001D2BDF"/>
    <w:rsid w:val="001D2D65"/>
    <w:rsid w:val="001D3200"/>
    <w:rsid w:val="001D331B"/>
    <w:rsid w:val="001D3978"/>
    <w:rsid w:val="001D3FAE"/>
    <w:rsid w:val="001D43BC"/>
    <w:rsid w:val="001D45BD"/>
    <w:rsid w:val="001D5CEB"/>
    <w:rsid w:val="001D5E74"/>
    <w:rsid w:val="001D6315"/>
    <w:rsid w:val="001D6506"/>
    <w:rsid w:val="001D731E"/>
    <w:rsid w:val="001D73CE"/>
    <w:rsid w:val="001D7EBD"/>
    <w:rsid w:val="001E04FD"/>
    <w:rsid w:val="001E0BCD"/>
    <w:rsid w:val="001E1EF2"/>
    <w:rsid w:val="001E2A96"/>
    <w:rsid w:val="001E2B57"/>
    <w:rsid w:val="001E2C3B"/>
    <w:rsid w:val="001E3489"/>
    <w:rsid w:val="001E3901"/>
    <w:rsid w:val="001E3BC5"/>
    <w:rsid w:val="001E4E9B"/>
    <w:rsid w:val="001E50DA"/>
    <w:rsid w:val="001E53A8"/>
    <w:rsid w:val="001E59D3"/>
    <w:rsid w:val="001E6010"/>
    <w:rsid w:val="001E65B4"/>
    <w:rsid w:val="001E68D3"/>
    <w:rsid w:val="001E723D"/>
    <w:rsid w:val="001E78E8"/>
    <w:rsid w:val="001E7AB8"/>
    <w:rsid w:val="001E7FF8"/>
    <w:rsid w:val="001F0738"/>
    <w:rsid w:val="001F091C"/>
    <w:rsid w:val="001F0D0F"/>
    <w:rsid w:val="001F12EC"/>
    <w:rsid w:val="001F1889"/>
    <w:rsid w:val="001F18FD"/>
    <w:rsid w:val="001F1A80"/>
    <w:rsid w:val="001F1CC1"/>
    <w:rsid w:val="001F1D69"/>
    <w:rsid w:val="001F1E29"/>
    <w:rsid w:val="001F27E1"/>
    <w:rsid w:val="001F3EDF"/>
    <w:rsid w:val="001F43B6"/>
    <w:rsid w:val="001F44C4"/>
    <w:rsid w:val="001F47AB"/>
    <w:rsid w:val="001F4DC7"/>
    <w:rsid w:val="001F557E"/>
    <w:rsid w:val="001F562C"/>
    <w:rsid w:val="001F5F3B"/>
    <w:rsid w:val="001F67D5"/>
    <w:rsid w:val="001F6B50"/>
    <w:rsid w:val="001F6E6B"/>
    <w:rsid w:val="001F7D51"/>
    <w:rsid w:val="001F7DB3"/>
    <w:rsid w:val="001F7F4F"/>
    <w:rsid w:val="00200255"/>
    <w:rsid w:val="002003BD"/>
    <w:rsid w:val="00200861"/>
    <w:rsid w:val="00200C5D"/>
    <w:rsid w:val="00201057"/>
    <w:rsid w:val="0020151A"/>
    <w:rsid w:val="00201661"/>
    <w:rsid w:val="0020213F"/>
    <w:rsid w:val="002028E3"/>
    <w:rsid w:val="002030CC"/>
    <w:rsid w:val="002033B6"/>
    <w:rsid w:val="002039F3"/>
    <w:rsid w:val="00203CCB"/>
    <w:rsid w:val="00203DD7"/>
    <w:rsid w:val="0020456D"/>
    <w:rsid w:val="0020505F"/>
    <w:rsid w:val="00205B42"/>
    <w:rsid w:val="00205BCD"/>
    <w:rsid w:val="00205E5B"/>
    <w:rsid w:val="00205F85"/>
    <w:rsid w:val="002066B0"/>
    <w:rsid w:val="002069C5"/>
    <w:rsid w:val="0020733D"/>
    <w:rsid w:val="00207645"/>
    <w:rsid w:val="0020780C"/>
    <w:rsid w:val="00207BF3"/>
    <w:rsid w:val="002100BE"/>
    <w:rsid w:val="00210914"/>
    <w:rsid w:val="00210F86"/>
    <w:rsid w:val="00211B5A"/>
    <w:rsid w:val="00212330"/>
    <w:rsid w:val="00212522"/>
    <w:rsid w:val="0021289E"/>
    <w:rsid w:val="002132CE"/>
    <w:rsid w:val="00213573"/>
    <w:rsid w:val="00213576"/>
    <w:rsid w:val="002139BC"/>
    <w:rsid w:val="00213A2A"/>
    <w:rsid w:val="00213B2F"/>
    <w:rsid w:val="002141DC"/>
    <w:rsid w:val="0021471F"/>
    <w:rsid w:val="002148EB"/>
    <w:rsid w:val="00215388"/>
    <w:rsid w:val="002157F0"/>
    <w:rsid w:val="00216BD5"/>
    <w:rsid w:val="002170D0"/>
    <w:rsid w:val="002173B6"/>
    <w:rsid w:val="00217450"/>
    <w:rsid w:val="00217A50"/>
    <w:rsid w:val="00217B82"/>
    <w:rsid w:val="002203C2"/>
    <w:rsid w:val="00220506"/>
    <w:rsid w:val="002206B5"/>
    <w:rsid w:val="00220749"/>
    <w:rsid w:val="00220800"/>
    <w:rsid w:val="00221696"/>
    <w:rsid w:val="002219A4"/>
    <w:rsid w:val="00221DCD"/>
    <w:rsid w:val="0022262C"/>
    <w:rsid w:val="00222B9C"/>
    <w:rsid w:val="00222C09"/>
    <w:rsid w:val="00223944"/>
    <w:rsid w:val="00223946"/>
    <w:rsid w:val="0022420E"/>
    <w:rsid w:val="002242EB"/>
    <w:rsid w:val="0022448E"/>
    <w:rsid w:val="00225F97"/>
    <w:rsid w:val="002261F9"/>
    <w:rsid w:val="002263F5"/>
    <w:rsid w:val="0022647D"/>
    <w:rsid w:val="00226D40"/>
    <w:rsid w:val="00226FA9"/>
    <w:rsid w:val="00227979"/>
    <w:rsid w:val="00227A79"/>
    <w:rsid w:val="0023003B"/>
    <w:rsid w:val="002301B8"/>
    <w:rsid w:val="0023097B"/>
    <w:rsid w:val="00230AFD"/>
    <w:rsid w:val="00230B4A"/>
    <w:rsid w:val="0023123C"/>
    <w:rsid w:val="00231401"/>
    <w:rsid w:val="00231A02"/>
    <w:rsid w:val="00232864"/>
    <w:rsid w:val="00232979"/>
    <w:rsid w:val="00232B97"/>
    <w:rsid w:val="00232CE5"/>
    <w:rsid w:val="00233088"/>
    <w:rsid w:val="00233825"/>
    <w:rsid w:val="00233F61"/>
    <w:rsid w:val="0023424C"/>
    <w:rsid w:val="00234506"/>
    <w:rsid w:val="0023469A"/>
    <w:rsid w:val="00234B15"/>
    <w:rsid w:val="002351D0"/>
    <w:rsid w:val="00235972"/>
    <w:rsid w:val="00235BC8"/>
    <w:rsid w:val="00236295"/>
    <w:rsid w:val="002369D6"/>
    <w:rsid w:val="00236A06"/>
    <w:rsid w:val="002373BA"/>
    <w:rsid w:val="00237456"/>
    <w:rsid w:val="00237654"/>
    <w:rsid w:val="00237D45"/>
    <w:rsid w:val="00237D86"/>
    <w:rsid w:val="0024004E"/>
    <w:rsid w:val="0024035E"/>
    <w:rsid w:val="0024067D"/>
    <w:rsid w:val="00240BB6"/>
    <w:rsid w:val="00240D69"/>
    <w:rsid w:val="00240E3A"/>
    <w:rsid w:val="00240FA8"/>
    <w:rsid w:val="00241437"/>
    <w:rsid w:val="00241945"/>
    <w:rsid w:val="002422D6"/>
    <w:rsid w:val="00242773"/>
    <w:rsid w:val="00242A02"/>
    <w:rsid w:val="00242FA8"/>
    <w:rsid w:val="0024345A"/>
    <w:rsid w:val="00243B5F"/>
    <w:rsid w:val="00243DCA"/>
    <w:rsid w:val="0024456B"/>
    <w:rsid w:val="00244621"/>
    <w:rsid w:val="00246333"/>
    <w:rsid w:val="0024653F"/>
    <w:rsid w:val="002466A8"/>
    <w:rsid w:val="00246A7D"/>
    <w:rsid w:val="002474DF"/>
    <w:rsid w:val="0024785B"/>
    <w:rsid w:val="00247B07"/>
    <w:rsid w:val="00247CA1"/>
    <w:rsid w:val="00247F9C"/>
    <w:rsid w:val="002502FE"/>
    <w:rsid w:val="00251755"/>
    <w:rsid w:val="00251902"/>
    <w:rsid w:val="0025208A"/>
    <w:rsid w:val="002523D4"/>
    <w:rsid w:val="002526FE"/>
    <w:rsid w:val="00252B57"/>
    <w:rsid w:val="00252C24"/>
    <w:rsid w:val="00252D40"/>
    <w:rsid w:val="0025301A"/>
    <w:rsid w:val="00254764"/>
    <w:rsid w:val="00254AC3"/>
    <w:rsid w:val="00254CA8"/>
    <w:rsid w:val="00255678"/>
    <w:rsid w:val="00255A22"/>
    <w:rsid w:val="00255EF0"/>
    <w:rsid w:val="00255EF8"/>
    <w:rsid w:val="00256A3D"/>
    <w:rsid w:val="00257627"/>
    <w:rsid w:val="002604C1"/>
    <w:rsid w:val="00260B74"/>
    <w:rsid w:val="00260BA0"/>
    <w:rsid w:val="00260BAD"/>
    <w:rsid w:val="00260C6C"/>
    <w:rsid w:val="00261125"/>
    <w:rsid w:val="002613E4"/>
    <w:rsid w:val="002623F8"/>
    <w:rsid w:val="00262B16"/>
    <w:rsid w:val="00263001"/>
    <w:rsid w:val="002635E1"/>
    <w:rsid w:val="002636B3"/>
    <w:rsid w:val="002638EC"/>
    <w:rsid w:val="00264CB2"/>
    <w:rsid w:val="00264F88"/>
    <w:rsid w:val="002650C5"/>
    <w:rsid w:val="002653C2"/>
    <w:rsid w:val="00265462"/>
    <w:rsid w:val="00265A8D"/>
    <w:rsid w:val="00265B25"/>
    <w:rsid w:val="00265EC6"/>
    <w:rsid w:val="00265FEC"/>
    <w:rsid w:val="0026600A"/>
    <w:rsid w:val="00266373"/>
    <w:rsid w:val="002664F4"/>
    <w:rsid w:val="0026746E"/>
    <w:rsid w:val="002678CA"/>
    <w:rsid w:val="0026795C"/>
    <w:rsid w:val="00267E46"/>
    <w:rsid w:val="00270072"/>
    <w:rsid w:val="002705A3"/>
    <w:rsid w:val="00270633"/>
    <w:rsid w:val="00270BF0"/>
    <w:rsid w:val="00271004"/>
    <w:rsid w:val="002722A9"/>
    <w:rsid w:val="00272E31"/>
    <w:rsid w:val="00272FBD"/>
    <w:rsid w:val="0027311D"/>
    <w:rsid w:val="002732FC"/>
    <w:rsid w:val="002733BD"/>
    <w:rsid w:val="00273AC7"/>
    <w:rsid w:val="00273AD8"/>
    <w:rsid w:val="002746FE"/>
    <w:rsid w:val="00274D32"/>
    <w:rsid w:val="00275FE1"/>
    <w:rsid w:val="0027662B"/>
    <w:rsid w:val="00276C39"/>
    <w:rsid w:val="00276F5B"/>
    <w:rsid w:val="00277431"/>
    <w:rsid w:val="00277499"/>
    <w:rsid w:val="002779A1"/>
    <w:rsid w:val="002801B0"/>
    <w:rsid w:val="002801DE"/>
    <w:rsid w:val="002802B5"/>
    <w:rsid w:val="002804E5"/>
    <w:rsid w:val="00280765"/>
    <w:rsid w:val="0028094C"/>
    <w:rsid w:val="002810F6"/>
    <w:rsid w:val="002816D7"/>
    <w:rsid w:val="00281C8F"/>
    <w:rsid w:val="00282F12"/>
    <w:rsid w:val="002832BB"/>
    <w:rsid w:val="002833CE"/>
    <w:rsid w:val="0028343F"/>
    <w:rsid w:val="0028442D"/>
    <w:rsid w:val="0028458D"/>
    <w:rsid w:val="002845D6"/>
    <w:rsid w:val="00284C53"/>
    <w:rsid w:val="00284FD0"/>
    <w:rsid w:val="002856C3"/>
    <w:rsid w:val="002856F3"/>
    <w:rsid w:val="00286202"/>
    <w:rsid w:val="00286333"/>
    <w:rsid w:val="00286D16"/>
    <w:rsid w:val="002873D8"/>
    <w:rsid w:val="0028743D"/>
    <w:rsid w:val="00287456"/>
    <w:rsid w:val="002877A7"/>
    <w:rsid w:val="002908A2"/>
    <w:rsid w:val="002908E7"/>
    <w:rsid w:val="002912C4"/>
    <w:rsid w:val="00291A14"/>
    <w:rsid w:val="00291C90"/>
    <w:rsid w:val="00291D4D"/>
    <w:rsid w:val="00292080"/>
    <w:rsid w:val="00292368"/>
    <w:rsid w:val="00292AFE"/>
    <w:rsid w:val="00292C36"/>
    <w:rsid w:val="00293B25"/>
    <w:rsid w:val="002951A6"/>
    <w:rsid w:val="0029564B"/>
    <w:rsid w:val="00296EC2"/>
    <w:rsid w:val="00297C31"/>
    <w:rsid w:val="002A0F06"/>
    <w:rsid w:val="002A123E"/>
    <w:rsid w:val="002A12D2"/>
    <w:rsid w:val="002A153F"/>
    <w:rsid w:val="002A2557"/>
    <w:rsid w:val="002A2B19"/>
    <w:rsid w:val="002A3638"/>
    <w:rsid w:val="002A3B45"/>
    <w:rsid w:val="002A3BD3"/>
    <w:rsid w:val="002A3F85"/>
    <w:rsid w:val="002A3FDA"/>
    <w:rsid w:val="002A4B89"/>
    <w:rsid w:val="002A4D51"/>
    <w:rsid w:val="002A5928"/>
    <w:rsid w:val="002A5AD3"/>
    <w:rsid w:val="002A5B08"/>
    <w:rsid w:val="002A5CDD"/>
    <w:rsid w:val="002A6F52"/>
    <w:rsid w:val="002A7F5D"/>
    <w:rsid w:val="002B06FF"/>
    <w:rsid w:val="002B08CF"/>
    <w:rsid w:val="002B211B"/>
    <w:rsid w:val="002B280A"/>
    <w:rsid w:val="002B2856"/>
    <w:rsid w:val="002B288E"/>
    <w:rsid w:val="002B2A69"/>
    <w:rsid w:val="002B3637"/>
    <w:rsid w:val="002B3A53"/>
    <w:rsid w:val="002B3B84"/>
    <w:rsid w:val="002B40FE"/>
    <w:rsid w:val="002B45D4"/>
    <w:rsid w:val="002B4B08"/>
    <w:rsid w:val="002B5829"/>
    <w:rsid w:val="002B5E89"/>
    <w:rsid w:val="002B605A"/>
    <w:rsid w:val="002B70E4"/>
    <w:rsid w:val="002B7163"/>
    <w:rsid w:val="002B7D71"/>
    <w:rsid w:val="002C087C"/>
    <w:rsid w:val="002C0B0A"/>
    <w:rsid w:val="002C0E2E"/>
    <w:rsid w:val="002C23CA"/>
    <w:rsid w:val="002C2419"/>
    <w:rsid w:val="002C2589"/>
    <w:rsid w:val="002C29BD"/>
    <w:rsid w:val="002C326E"/>
    <w:rsid w:val="002C3310"/>
    <w:rsid w:val="002C440C"/>
    <w:rsid w:val="002C45E3"/>
    <w:rsid w:val="002C4884"/>
    <w:rsid w:val="002C4933"/>
    <w:rsid w:val="002C4E62"/>
    <w:rsid w:val="002C5516"/>
    <w:rsid w:val="002C5CF7"/>
    <w:rsid w:val="002C62CC"/>
    <w:rsid w:val="002C6366"/>
    <w:rsid w:val="002C71D4"/>
    <w:rsid w:val="002C7284"/>
    <w:rsid w:val="002C7498"/>
    <w:rsid w:val="002C7C55"/>
    <w:rsid w:val="002D0564"/>
    <w:rsid w:val="002D0826"/>
    <w:rsid w:val="002D127A"/>
    <w:rsid w:val="002D1585"/>
    <w:rsid w:val="002D162A"/>
    <w:rsid w:val="002D1828"/>
    <w:rsid w:val="002D1E0E"/>
    <w:rsid w:val="002D2164"/>
    <w:rsid w:val="002D272E"/>
    <w:rsid w:val="002D2770"/>
    <w:rsid w:val="002D2CB5"/>
    <w:rsid w:val="002D3574"/>
    <w:rsid w:val="002D3A81"/>
    <w:rsid w:val="002D3C67"/>
    <w:rsid w:val="002D408D"/>
    <w:rsid w:val="002D429B"/>
    <w:rsid w:val="002D4554"/>
    <w:rsid w:val="002D53CB"/>
    <w:rsid w:val="002D5A13"/>
    <w:rsid w:val="002D5EA4"/>
    <w:rsid w:val="002D63E2"/>
    <w:rsid w:val="002D6437"/>
    <w:rsid w:val="002D65AB"/>
    <w:rsid w:val="002D65D7"/>
    <w:rsid w:val="002D67D6"/>
    <w:rsid w:val="002D6AC4"/>
    <w:rsid w:val="002D73D0"/>
    <w:rsid w:val="002D753B"/>
    <w:rsid w:val="002D7593"/>
    <w:rsid w:val="002D768C"/>
    <w:rsid w:val="002D76D8"/>
    <w:rsid w:val="002E03CC"/>
    <w:rsid w:val="002E109A"/>
    <w:rsid w:val="002E1474"/>
    <w:rsid w:val="002E2075"/>
    <w:rsid w:val="002E2118"/>
    <w:rsid w:val="002E24BD"/>
    <w:rsid w:val="002E2DE3"/>
    <w:rsid w:val="002E3328"/>
    <w:rsid w:val="002E4422"/>
    <w:rsid w:val="002E4500"/>
    <w:rsid w:val="002E46BB"/>
    <w:rsid w:val="002E476E"/>
    <w:rsid w:val="002E6735"/>
    <w:rsid w:val="002E6904"/>
    <w:rsid w:val="002E6CAE"/>
    <w:rsid w:val="002E6D48"/>
    <w:rsid w:val="002E6ED5"/>
    <w:rsid w:val="002E75C5"/>
    <w:rsid w:val="002F0BDD"/>
    <w:rsid w:val="002F121E"/>
    <w:rsid w:val="002F1858"/>
    <w:rsid w:val="002F18CF"/>
    <w:rsid w:val="002F1F90"/>
    <w:rsid w:val="002F2925"/>
    <w:rsid w:val="002F403B"/>
    <w:rsid w:val="002F42C8"/>
    <w:rsid w:val="002F4320"/>
    <w:rsid w:val="002F46AE"/>
    <w:rsid w:val="002F5A8C"/>
    <w:rsid w:val="002F5CE2"/>
    <w:rsid w:val="002F5D43"/>
    <w:rsid w:val="002F648B"/>
    <w:rsid w:val="002F6667"/>
    <w:rsid w:val="002F6812"/>
    <w:rsid w:val="002F69C1"/>
    <w:rsid w:val="002F6A2B"/>
    <w:rsid w:val="002F6ACE"/>
    <w:rsid w:val="002F7098"/>
    <w:rsid w:val="002F7B4E"/>
    <w:rsid w:val="0030016D"/>
    <w:rsid w:val="00300463"/>
    <w:rsid w:val="0030048D"/>
    <w:rsid w:val="0030090A"/>
    <w:rsid w:val="00300958"/>
    <w:rsid w:val="00300F91"/>
    <w:rsid w:val="003013EC"/>
    <w:rsid w:val="00301B3A"/>
    <w:rsid w:val="00301C7E"/>
    <w:rsid w:val="00301E7F"/>
    <w:rsid w:val="003020D0"/>
    <w:rsid w:val="00302C9E"/>
    <w:rsid w:val="00303060"/>
    <w:rsid w:val="003036EE"/>
    <w:rsid w:val="00303DF8"/>
    <w:rsid w:val="00303E71"/>
    <w:rsid w:val="0030427C"/>
    <w:rsid w:val="003042AF"/>
    <w:rsid w:val="00304401"/>
    <w:rsid w:val="003045A5"/>
    <w:rsid w:val="00304C41"/>
    <w:rsid w:val="00304C7B"/>
    <w:rsid w:val="00305061"/>
    <w:rsid w:val="00305183"/>
    <w:rsid w:val="0030523E"/>
    <w:rsid w:val="00305DF9"/>
    <w:rsid w:val="0030612E"/>
    <w:rsid w:val="0030648A"/>
    <w:rsid w:val="00306707"/>
    <w:rsid w:val="00306DDC"/>
    <w:rsid w:val="00307364"/>
    <w:rsid w:val="003074D2"/>
    <w:rsid w:val="00307C91"/>
    <w:rsid w:val="00310799"/>
    <w:rsid w:val="003111D5"/>
    <w:rsid w:val="00311B69"/>
    <w:rsid w:val="00311C58"/>
    <w:rsid w:val="00311CA1"/>
    <w:rsid w:val="0031249E"/>
    <w:rsid w:val="00313D9E"/>
    <w:rsid w:val="00314127"/>
    <w:rsid w:val="00314168"/>
    <w:rsid w:val="003143A9"/>
    <w:rsid w:val="00314417"/>
    <w:rsid w:val="00314C6C"/>
    <w:rsid w:val="00314E0D"/>
    <w:rsid w:val="0031515A"/>
    <w:rsid w:val="0031587C"/>
    <w:rsid w:val="00315A74"/>
    <w:rsid w:val="0031698E"/>
    <w:rsid w:val="00316CE2"/>
    <w:rsid w:val="00316CFB"/>
    <w:rsid w:val="00317059"/>
    <w:rsid w:val="003174B3"/>
    <w:rsid w:val="00317632"/>
    <w:rsid w:val="00317739"/>
    <w:rsid w:val="00317B74"/>
    <w:rsid w:val="00320510"/>
    <w:rsid w:val="00320A68"/>
    <w:rsid w:val="00320C13"/>
    <w:rsid w:val="00320CBA"/>
    <w:rsid w:val="0032181C"/>
    <w:rsid w:val="00321D37"/>
    <w:rsid w:val="00321D54"/>
    <w:rsid w:val="00321F0C"/>
    <w:rsid w:val="00322349"/>
    <w:rsid w:val="003227D2"/>
    <w:rsid w:val="003227FB"/>
    <w:rsid w:val="00322E0B"/>
    <w:rsid w:val="00323010"/>
    <w:rsid w:val="00323054"/>
    <w:rsid w:val="00323A63"/>
    <w:rsid w:val="00323ABB"/>
    <w:rsid w:val="00323D81"/>
    <w:rsid w:val="003247B1"/>
    <w:rsid w:val="00324C77"/>
    <w:rsid w:val="0032504C"/>
    <w:rsid w:val="003250BA"/>
    <w:rsid w:val="003257B4"/>
    <w:rsid w:val="00325AC5"/>
    <w:rsid w:val="00325AF6"/>
    <w:rsid w:val="00325B56"/>
    <w:rsid w:val="00325EC7"/>
    <w:rsid w:val="00327689"/>
    <w:rsid w:val="00327A00"/>
    <w:rsid w:val="00327DEF"/>
    <w:rsid w:val="00327E30"/>
    <w:rsid w:val="003301C4"/>
    <w:rsid w:val="0033030F"/>
    <w:rsid w:val="00330378"/>
    <w:rsid w:val="00330D39"/>
    <w:rsid w:val="00330DC7"/>
    <w:rsid w:val="00331758"/>
    <w:rsid w:val="003325C2"/>
    <w:rsid w:val="00332725"/>
    <w:rsid w:val="003328D0"/>
    <w:rsid w:val="00332D72"/>
    <w:rsid w:val="00333C1E"/>
    <w:rsid w:val="003342AF"/>
    <w:rsid w:val="003344C3"/>
    <w:rsid w:val="00334608"/>
    <w:rsid w:val="00334740"/>
    <w:rsid w:val="003353C6"/>
    <w:rsid w:val="0033554E"/>
    <w:rsid w:val="003357A2"/>
    <w:rsid w:val="00336337"/>
    <w:rsid w:val="00336538"/>
    <w:rsid w:val="00336B79"/>
    <w:rsid w:val="003370B8"/>
    <w:rsid w:val="003376A3"/>
    <w:rsid w:val="00337ABC"/>
    <w:rsid w:val="00337DEF"/>
    <w:rsid w:val="00340180"/>
    <w:rsid w:val="0034091B"/>
    <w:rsid w:val="003412E9"/>
    <w:rsid w:val="00341363"/>
    <w:rsid w:val="00341949"/>
    <w:rsid w:val="00341957"/>
    <w:rsid w:val="003421D8"/>
    <w:rsid w:val="00342420"/>
    <w:rsid w:val="003427A8"/>
    <w:rsid w:val="00342CE6"/>
    <w:rsid w:val="00342E7F"/>
    <w:rsid w:val="0034301B"/>
    <w:rsid w:val="00343641"/>
    <w:rsid w:val="00343987"/>
    <w:rsid w:val="003440EE"/>
    <w:rsid w:val="003442BD"/>
    <w:rsid w:val="003448B6"/>
    <w:rsid w:val="003452E8"/>
    <w:rsid w:val="0034577D"/>
    <w:rsid w:val="003457AD"/>
    <w:rsid w:val="00345E8F"/>
    <w:rsid w:val="00345F44"/>
    <w:rsid w:val="0034683D"/>
    <w:rsid w:val="00346C17"/>
    <w:rsid w:val="00347662"/>
    <w:rsid w:val="003502E6"/>
    <w:rsid w:val="0035075B"/>
    <w:rsid w:val="003508A1"/>
    <w:rsid w:val="00350B07"/>
    <w:rsid w:val="00350CCF"/>
    <w:rsid w:val="00350DA7"/>
    <w:rsid w:val="00350F0D"/>
    <w:rsid w:val="00351A67"/>
    <w:rsid w:val="00351B94"/>
    <w:rsid w:val="0035212E"/>
    <w:rsid w:val="0035227C"/>
    <w:rsid w:val="0035232A"/>
    <w:rsid w:val="00352440"/>
    <w:rsid w:val="00352638"/>
    <w:rsid w:val="00352D14"/>
    <w:rsid w:val="00352DE2"/>
    <w:rsid w:val="0035366E"/>
    <w:rsid w:val="00353FB8"/>
    <w:rsid w:val="003543C0"/>
    <w:rsid w:val="0035440F"/>
    <w:rsid w:val="00354B87"/>
    <w:rsid w:val="00354BDD"/>
    <w:rsid w:val="00354D2D"/>
    <w:rsid w:val="003561D2"/>
    <w:rsid w:val="003566A8"/>
    <w:rsid w:val="00356E05"/>
    <w:rsid w:val="00357621"/>
    <w:rsid w:val="00357E72"/>
    <w:rsid w:val="00357F1B"/>
    <w:rsid w:val="00357F7F"/>
    <w:rsid w:val="0036070A"/>
    <w:rsid w:val="00361F24"/>
    <w:rsid w:val="00362265"/>
    <w:rsid w:val="00362289"/>
    <w:rsid w:val="0036243B"/>
    <w:rsid w:val="0036298B"/>
    <w:rsid w:val="003636CD"/>
    <w:rsid w:val="00363951"/>
    <w:rsid w:val="00363D01"/>
    <w:rsid w:val="00363D4C"/>
    <w:rsid w:val="00364A2E"/>
    <w:rsid w:val="00364C06"/>
    <w:rsid w:val="003661E8"/>
    <w:rsid w:val="003671C5"/>
    <w:rsid w:val="00367283"/>
    <w:rsid w:val="003678E7"/>
    <w:rsid w:val="00367FBF"/>
    <w:rsid w:val="00370409"/>
    <w:rsid w:val="00370427"/>
    <w:rsid w:val="00370441"/>
    <w:rsid w:val="00370518"/>
    <w:rsid w:val="00370681"/>
    <w:rsid w:val="00370774"/>
    <w:rsid w:val="00370C8F"/>
    <w:rsid w:val="00371408"/>
    <w:rsid w:val="003718D5"/>
    <w:rsid w:val="00371A04"/>
    <w:rsid w:val="00372396"/>
    <w:rsid w:val="003724A9"/>
    <w:rsid w:val="0037269F"/>
    <w:rsid w:val="00372AFB"/>
    <w:rsid w:val="00372E63"/>
    <w:rsid w:val="00373066"/>
    <w:rsid w:val="003730D7"/>
    <w:rsid w:val="003734A3"/>
    <w:rsid w:val="00373991"/>
    <w:rsid w:val="003740FE"/>
    <w:rsid w:val="00374303"/>
    <w:rsid w:val="00374BA5"/>
    <w:rsid w:val="003751B4"/>
    <w:rsid w:val="003751BE"/>
    <w:rsid w:val="0037552F"/>
    <w:rsid w:val="0037575C"/>
    <w:rsid w:val="003757AD"/>
    <w:rsid w:val="0037591F"/>
    <w:rsid w:val="00375B42"/>
    <w:rsid w:val="00375B67"/>
    <w:rsid w:val="00375C96"/>
    <w:rsid w:val="003766F0"/>
    <w:rsid w:val="0037681D"/>
    <w:rsid w:val="003768F5"/>
    <w:rsid w:val="0037723E"/>
    <w:rsid w:val="003775AD"/>
    <w:rsid w:val="003776A6"/>
    <w:rsid w:val="00377FD6"/>
    <w:rsid w:val="003804F0"/>
    <w:rsid w:val="00380ACD"/>
    <w:rsid w:val="00380B9B"/>
    <w:rsid w:val="0038119B"/>
    <w:rsid w:val="0038127A"/>
    <w:rsid w:val="0038137B"/>
    <w:rsid w:val="003816F4"/>
    <w:rsid w:val="00381844"/>
    <w:rsid w:val="00381900"/>
    <w:rsid w:val="0038200D"/>
    <w:rsid w:val="00382557"/>
    <w:rsid w:val="003825AE"/>
    <w:rsid w:val="00382DDD"/>
    <w:rsid w:val="003831D3"/>
    <w:rsid w:val="0038370B"/>
    <w:rsid w:val="00383BF2"/>
    <w:rsid w:val="00383CBB"/>
    <w:rsid w:val="00384BD1"/>
    <w:rsid w:val="00385043"/>
    <w:rsid w:val="003857EE"/>
    <w:rsid w:val="00385E9A"/>
    <w:rsid w:val="00385F60"/>
    <w:rsid w:val="00386B3A"/>
    <w:rsid w:val="00386D2A"/>
    <w:rsid w:val="00386EB9"/>
    <w:rsid w:val="0038758B"/>
    <w:rsid w:val="003876B7"/>
    <w:rsid w:val="003876D9"/>
    <w:rsid w:val="003879EA"/>
    <w:rsid w:val="00387F2C"/>
    <w:rsid w:val="00387F52"/>
    <w:rsid w:val="00390256"/>
    <w:rsid w:val="00390388"/>
    <w:rsid w:val="0039089F"/>
    <w:rsid w:val="003909EE"/>
    <w:rsid w:val="00391486"/>
    <w:rsid w:val="003920FD"/>
    <w:rsid w:val="0039223F"/>
    <w:rsid w:val="0039315C"/>
    <w:rsid w:val="00393D1B"/>
    <w:rsid w:val="0039468C"/>
    <w:rsid w:val="00394F83"/>
    <w:rsid w:val="003952DC"/>
    <w:rsid w:val="003953BA"/>
    <w:rsid w:val="00395B6A"/>
    <w:rsid w:val="00395D98"/>
    <w:rsid w:val="003962C3"/>
    <w:rsid w:val="00396345"/>
    <w:rsid w:val="0039652F"/>
    <w:rsid w:val="00396677"/>
    <w:rsid w:val="00396699"/>
    <w:rsid w:val="003974D8"/>
    <w:rsid w:val="003A013A"/>
    <w:rsid w:val="003A0603"/>
    <w:rsid w:val="003A0839"/>
    <w:rsid w:val="003A0F89"/>
    <w:rsid w:val="003A1020"/>
    <w:rsid w:val="003A1290"/>
    <w:rsid w:val="003A12AA"/>
    <w:rsid w:val="003A1804"/>
    <w:rsid w:val="003A1BA5"/>
    <w:rsid w:val="003A1D23"/>
    <w:rsid w:val="003A1E17"/>
    <w:rsid w:val="003A20E2"/>
    <w:rsid w:val="003A2553"/>
    <w:rsid w:val="003A3322"/>
    <w:rsid w:val="003A345A"/>
    <w:rsid w:val="003A378C"/>
    <w:rsid w:val="003A4281"/>
    <w:rsid w:val="003A4C2A"/>
    <w:rsid w:val="003A4F67"/>
    <w:rsid w:val="003A51A7"/>
    <w:rsid w:val="003A5DB2"/>
    <w:rsid w:val="003A5DDC"/>
    <w:rsid w:val="003A5E02"/>
    <w:rsid w:val="003A676C"/>
    <w:rsid w:val="003A6F0A"/>
    <w:rsid w:val="003A7021"/>
    <w:rsid w:val="003A747B"/>
    <w:rsid w:val="003A749D"/>
    <w:rsid w:val="003A75BE"/>
    <w:rsid w:val="003A7B4A"/>
    <w:rsid w:val="003A7D33"/>
    <w:rsid w:val="003A7D39"/>
    <w:rsid w:val="003B0A1E"/>
    <w:rsid w:val="003B0B70"/>
    <w:rsid w:val="003B13EA"/>
    <w:rsid w:val="003B1419"/>
    <w:rsid w:val="003B1EEE"/>
    <w:rsid w:val="003B2397"/>
    <w:rsid w:val="003B23AC"/>
    <w:rsid w:val="003B2856"/>
    <w:rsid w:val="003B2BB6"/>
    <w:rsid w:val="003B2FC3"/>
    <w:rsid w:val="003B3285"/>
    <w:rsid w:val="003B3713"/>
    <w:rsid w:val="003B3A6A"/>
    <w:rsid w:val="003B3FFD"/>
    <w:rsid w:val="003B4359"/>
    <w:rsid w:val="003B495C"/>
    <w:rsid w:val="003B5543"/>
    <w:rsid w:val="003B56EC"/>
    <w:rsid w:val="003B5EB8"/>
    <w:rsid w:val="003B6059"/>
    <w:rsid w:val="003B68ED"/>
    <w:rsid w:val="003B7247"/>
    <w:rsid w:val="003B73B3"/>
    <w:rsid w:val="003B7798"/>
    <w:rsid w:val="003B7879"/>
    <w:rsid w:val="003B7BB1"/>
    <w:rsid w:val="003B7BB9"/>
    <w:rsid w:val="003C02E0"/>
    <w:rsid w:val="003C0856"/>
    <w:rsid w:val="003C18D4"/>
    <w:rsid w:val="003C19BB"/>
    <w:rsid w:val="003C1D83"/>
    <w:rsid w:val="003C2059"/>
    <w:rsid w:val="003C23C7"/>
    <w:rsid w:val="003C2599"/>
    <w:rsid w:val="003C2617"/>
    <w:rsid w:val="003C2A91"/>
    <w:rsid w:val="003C2DDB"/>
    <w:rsid w:val="003C2F47"/>
    <w:rsid w:val="003C3098"/>
    <w:rsid w:val="003C3175"/>
    <w:rsid w:val="003C32B8"/>
    <w:rsid w:val="003C331C"/>
    <w:rsid w:val="003C3720"/>
    <w:rsid w:val="003C3A42"/>
    <w:rsid w:val="003C4455"/>
    <w:rsid w:val="003C4FBF"/>
    <w:rsid w:val="003C5517"/>
    <w:rsid w:val="003C5E89"/>
    <w:rsid w:val="003C6D1D"/>
    <w:rsid w:val="003C6D5B"/>
    <w:rsid w:val="003C7111"/>
    <w:rsid w:val="003C72FC"/>
    <w:rsid w:val="003D02FE"/>
    <w:rsid w:val="003D0998"/>
    <w:rsid w:val="003D1090"/>
    <w:rsid w:val="003D11FF"/>
    <w:rsid w:val="003D1F85"/>
    <w:rsid w:val="003D26F2"/>
    <w:rsid w:val="003D2EB3"/>
    <w:rsid w:val="003D2F15"/>
    <w:rsid w:val="003D4076"/>
    <w:rsid w:val="003D448A"/>
    <w:rsid w:val="003D4C59"/>
    <w:rsid w:val="003D4E2F"/>
    <w:rsid w:val="003D4F4B"/>
    <w:rsid w:val="003D4FAE"/>
    <w:rsid w:val="003D59B5"/>
    <w:rsid w:val="003D5BF2"/>
    <w:rsid w:val="003D6108"/>
    <w:rsid w:val="003D661A"/>
    <w:rsid w:val="003D67CA"/>
    <w:rsid w:val="003D6A55"/>
    <w:rsid w:val="003D6ED4"/>
    <w:rsid w:val="003D728F"/>
    <w:rsid w:val="003D7442"/>
    <w:rsid w:val="003D794A"/>
    <w:rsid w:val="003D7B95"/>
    <w:rsid w:val="003D7E9D"/>
    <w:rsid w:val="003E05B7"/>
    <w:rsid w:val="003E05CE"/>
    <w:rsid w:val="003E0A34"/>
    <w:rsid w:val="003E0C1D"/>
    <w:rsid w:val="003E0C63"/>
    <w:rsid w:val="003E113A"/>
    <w:rsid w:val="003E11C5"/>
    <w:rsid w:val="003E14E2"/>
    <w:rsid w:val="003E16EE"/>
    <w:rsid w:val="003E1F47"/>
    <w:rsid w:val="003E229B"/>
    <w:rsid w:val="003E297E"/>
    <w:rsid w:val="003E2D8D"/>
    <w:rsid w:val="003E2F88"/>
    <w:rsid w:val="003E323F"/>
    <w:rsid w:val="003E3521"/>
    <w:rsid w:val="003E3A21"/>
    <w:rsid w:val="003E3A78"/>
    <w:rsid w:val="003E4345"/>
    <w:rsid w:val="003E4EAC"/>
    <w:rsid w:val="003E600E"/>
    <w:rsid w:val="003E63D1"/>
    <w:rsid w:val="003E6759"/>
    <w:rsid w:val="003E6B65"/>
    <w:rsid w:val="003E6C26"/>
    <w:rsid w:val="003E6E0A"/>
    <w:rsid w:val="003E6FD5"/>
    <w:rsid w:val="003E707A"/>
    <w:rsid w:val="003E73E0"/>
    <w:rsid w:val="003E768F"/>
    <w:rsid w:val="003F043C"/>
    <w:rsid w:val="003F0555"/>
    <w:rsid w:val="003F0700"/>
    <w:rsid w:val="003F095A"/>
    <w:rsid w:val="003F0FE4"/>
    <w:rsid w:val="003F17AD"/>
    <w:rsid w:val="003F189D"/>
    <w:rsid w:val="003F19DC"/>
    <w:rsid w:val="003F1B94"/>
    <w:rsid w:val="003F1EFA"/>
    <w:rsid w:val="003F2CC6"/>
    <w:rsid w:val="003F30B1"/>
    <w:rsid w:val="003F3668"/>
    <w:rsid w:val="003F3C6D"/>
    <w:rsid w:val="003F3FCD"/>
    <w:rsid w:val="003F4136"/>
    <w:rsid w:val="003F452B"/>
    <w:rsid w:val="003F563F"/>
    <w:rsid w:val="003F5A68"/>
    <w:rsid w:val="003F6276"/>
    <w:rsid w:val="003F6F07"/>
    <w:rsid w:val="003F7488"/>
    <w:rsid w:val="003F748B"/>
    <w:rsid w:val="003F7542"/>
    <w:rsid w:val="003F7844"/>
    <w:rsid w:val="003F7ACF"/>
    <w:rsid w:val="003F7C28"/>
    <w:rsid w:val="003F7C56"/>
    <w:rsid w:val="003F7DC1"/>
    <w:rsid w:val="00400140"/>
    <w:rsid w:val="004003DE"/>
    <w:rsid w:val="00400B0D"/>
    <w:rsid w:val="00400ECE"/>
    <w:rsid w:val="00401144"/>
    <w:rsid w:val="00401596"/>
    <w:rsid w:val="00401657"/>
    <w:rsid w:val="004016C0"/>
    <w:rsid w:val="0040207E"/>
    <w:rsid w:val="0040290E"/>
    <w:rsid w:val="00403140"/>
    <w:rsid w:val="0040340E"/>
    <w:rsid w:val="00403981"/>
    <w:rsid w:val="0040398A"/>
    <w:rsid w:val="00404048"/>
    <w:rsid w:val="00404C9C"/>
    <w:rsid w:val="00404E3C"/>
    <w:rsid w:val="00404E5B"/>
    <w:rsid w:val="00405050"/>
    <w:rsid w:val="00405118"/>
    <w:rsid w:val="00405958"/>
    <w:rsid w:val="00405AB7"/>
    <w:rsid w:val="00405B6D"/>
    <w:rsid w:val="00405DE7"/>
    <w:rsid w:val="00406879"/>
    <w:rsid w:val="00406B06"/>
    <w:rsid w:val="00406BED"/>
    <w:rsid w:val="00406FDE"/>
    <w:rsid w:val="004071BC"/>
    <w:rsid w:val="004072A1"/>
    <w:rsid w:val="00407B55"/>
    <w:rsid w:val="004106A4"/>
    <w:rsid w:val="00410803"/>
    <w:rsid w:val="0041084E"/>
    <w:rsid w:val="00410A31"/>
    <w:rsid w:val="00410D99"/>
    <w:rsid w:val="0041100A"/>
    <w:rsid w:val="00411779"/>
    <w:rsid w:val="00411994"/>
    <w:rsid w:val="00411A12"/>
    <w:rsid w:val="00411C36"/>
    <w:rsid w:val="00411D11"/>
    <w:rsid w:val="0041211A"/>
    <w:rsid w:val="0041214D"/>
    <w:rsid w:val="0041229E"/>
    <w:rsid w:val="00412556"/>
    <w:rsid w:val="004131C4"/>
    <w:rsid w:val="004134AD"/>
    <w:rsid w:val="00413D6D"/>
    <w:rsid w:val="00413ECD"/>
    <w:rsid w:val="00414FAA"/>
    <w:rsid w:val="00414FF5"/>
    <w:rsid w:val="0041547D"/>
    <w:rsid w:val="00415B5B"/>
    <w:rsid w:val="00415BD6"/>
    <w:rsid w:val="00416AD6"/>
    <w:rsid w:val="004172D9"/>
    <w:rsid w:val="00417E27"/>
    <w:rsid w:val="0042048B"/>
    <w:rsid w:val="004206D7"/>
    <w:rsid w:val="00420990"/>
    <w:rsid w:val="00420D5E"/>
    <w:rsid w:val="00421158"/>
    <w:rsid w:val="00421810"/>
    <w:rsid w:val="00421CCB"/>
    <w:rsid w:val="00421D05"/>
    <w:rsid w:val="00421D80"/>
    <w:rsid w:val="00421EF3"/>
    <w:rsid w:val="004222D5"/>
    <w:rsid w:val="0042237B"/>
    <w:rsid w:val="00422880"/>
    <w:rsid w:val="00422EAD"/>
    <w:rsid w:val="00422EF5"/>
    <w:rsid w:val="004230DE"/>
    <w:rsid w:val="00423490"/>
    <w:rsid w:val="004236ED"/>
    <w:rsid w:val="00424100"/>
    <w:rsid w:val="004246FF"/>
    <w:rsid w:val="00424F89"/>
    <w:rsid w:val="0042503D"/>
    <w:rsid w:val="00425241"/>
    <w:rsid w:val="004253D9"/>
    <w:rsid w:val="00425648"/>
    <w:rsid w:val="00425AB8"/>
    <w:rsid w:val="00426090"/>
    <w:rsid w:val="004260B2"/>
    <w:rsid w:val="004263C5"/>
    <w:rsid w:val="00426556"/>
    <w:rsid w:val="004266FA"/>
    <w:rsid w:val="004267A4"/>
    <w:rsid w:val="00426D15"/>
    <w:rsid w:val="00426D48"/>
    <w:rsid w:val="004271EF"/>
    <w:rsid w:val="004271FC"/>
    <w:rsid w:val="004279B1"/>
    <w:rsid w:val="0043019E"/>
    <w:rsid w:val="004303F1"/>
    <w:rsid w:val="0043040A"/>
    <w:rsid w:val="004310A4"/>
    <w:rsid w:val="00431DFC"/>
    <w:rsid w:val="0043226F"/>
    <w:rsid w:val="00433065"/>
    <w:rsid w:val="004331AF"/>
    <w:rsid w:val="00433306"/>
    <w:rsid w:val="004333EC"/>
    <w:rsid w:val="00434960"/>
    <w:rsid w:val="00434972"/>
    <w:rsid w:val="00435223"/>
    <w:rsid w:val="004352D8"/>
    <w:rsid w:val="00435539"/>
    <w:rsid w:val="004357D1"/>
    <w:rsid w:val="004378C3"/>
    <w:rsid w:val="004400B0"/>
    <w:rsid w:val="004402D2"/>
    <w:rsid w:val="004402DC"/>
    <w:rsid w:val="004406A8"/>
    <w:rsid w:val="0044098B"/>
    <w:rsid w:val="00440F13"/>
    <w:rsid w:val="00440F1D"/>
    <w:rsid w:val="00440FA4"/>
    <w:rsid w:val="00441B26"/>
    <w:rsid w:val="0044205C"/>
    <w:rsid w:val="00442316"/>
    <w:rsid w:val="0044318A"/>
    <w:rsid w:val="00443741"/>
    <w:rsid w:val="004441A8"/>
    <w:rsid w:val="004451C5"/>
    <w:rsid w:val="004459A8"/>
    <w:rsid w:val="00445A5C"/>
    <w:rsid w:val="00446158"/>
    <w:rsid w:val="0044657F"/>
    <w:rsid w:val="00446736"/>
    <w:rsid w:val="00447C29"/>
    <w:rsid w:val="00447F97"/>
    <w:rsid w:val="00450747"/>
    <w:rsid w:val="00450CE2"/>
    <w:rsid w:val="00451CDA"/>
    <w:rsid w:val="00451D0C"/>
    <w:rsid w:val="00452024"/>
    <w:rsid w:val="00452214"/>
    <w:rsid w:val="00452446"/>
    <w:rsid w:val="00452C17"/>
    <w:rsid w:val="00454DA5"/>
    <w:rsid w:val="00454F24"/>
    <w:rsid w:val="004550C9"/>
    <w:rsid w:val="004551D3"/>
    <w:rsid w:val="004557E1"/>
    <w:rsid w:val="00455A4E"/>
    <w:rsid w:val="00455D8E"/>
    <w:rsid w:val="00455F0C"/>
    <w:rsid w:val="00455F32"/>
    <w:rsid w:val="00456314"/>
    <w:rsid w:val="00456385"/>
    <w:rsid w:val="004563EC"/>
    <w:rsid w:val="00456969"/>
    <w:rsid w:val="00456CE5"/>
    <w:rsid w:val="00457646"/>
    <w:rsid w:val="00457F9C"/>
    <w:rsid w:val="00460935"/>
    <w:rsid w:val="00460AF8"/>
    <w:rsid w:val="004613CB"/>
    <w:rsid w:val="00461E56"/>
    <w:rsid w:val="00463660"/>
    <w:rsid w:val="00463A58"/>
    <w:rsid w:val="004641FD"/>
    <w:rsid w:val="00464694"/>
    <w:rsid w:val="0046529A"/>
    <w:rsid w:val="004652ED"/>
    <w:rsid w:val="00465761"/>
    <w:rsid w:val="00465A6D"/>
    <w:rsid w:val="00465BDE"/>
    <w:rsid w:val="00465D94"/>
    <w:rsid w:val="00465E90"/>
    <w:rsid w:val="00466213"/>
    <w:rsid w:val="00466522"/>
    <w:rsid w:val="00466CC6"/>
    <w:rsid w:val="0046725A"/>
    <w:rsid w:val="00467AC5"/>
    <w:rsid w:val="00467C66"/>
    <w:rsid w:val="00467E8B"/>
    <w:rsid w:val="00470390"/>
    <w:rsid w:val="00470BB5"/>
    <w:rsid w:val="00470DBB"/>
    <w:rsid w:val="00470DCA"/>
    <w:rsid w:val="00470FD7"/>
    <w:rsid w:val="00471049"/>
    <w:rsid w:val="0047117F"/>
    <w:rsid w:val="00471DA5"/>
    <w:rsid w:val="00472058"/>
    <w:rsid w:val="004723BA"/>
    <w:rsid w:val="004737E7"/>
    <w:rsid w:val="004738DC"/>
    <w:rsid w:val="00473CCF"/>
    <w:rsid w:val="004741E5"/>
    <w:rsid w:val="0047426C"/>
    <w:rsid w:val="00474AFC"/>
    <w:rsid w:val="00474B26"/>
    <w:rsid w:val="00474C7E"/>
    <w:rsid w:val="0047547F"/>
    <w:rsid w:val="00475643"/>
    <w:rsid w:val="00475A13"/>
    <w:rsid w:val="00475B50"/>
    <w:rsid w:val="00475C67"/>
    <w:rsid w:val="00476746"/>
    <w:rsid w:val="00476AF9"/>
    <w:rsid w:val="004770A5"/>
    <w:rsid w:val="00477789"/>
    <w:rsid w:val="00477A60"/>
    <w:rsid w:val="00477C83"/>
    <w:rsid w:val="00477EEB"/>
    <w:rsid w:val="00480225"/>
    <w:rsid w:val="0048039E"/>
    <w:rsid w:val="004805FB"/>
    <w:rsid w:val="0048066C"/>
    <w:rsid w:val="00480743"/>
    <w:rsid w:val="0048083A"/>
    <w:rsid w:val="0048086C"/>
    <w:rsid w:val="00480B47"/>
    <w:rsid w:val="00480B4D"/>
    <w:rsid w:val="00480D7F"/>
    <w:rsid w:val="004811E4"/>
    <w:rsid w:val="00481DFD"/>
    <w:rsid w:val="00481E88"/>
    <w:rsid w:val="00482ACD"/>
    <w:rsid w:val="00483316"/>
    <w:rsid w:val="0048386A"/>
    <w:rsid w:val="00483D9D"/>
    <w:rsid w:val="00484117"/>
    <w:rsid w:val="00484502"/>
    <w:rsid w:val="00484592"/>
    <w:rsid w:val="0048478E"/>
    <w:rsid w:val="00484832"/>
    <w:rsid w:val="004849D8"/>
    <w:rsid w:val="004849FC"/>
    <w:rsid w:val="00484CDD"/>
    <w:rsid w:val="00484D11"/>
    <w:rsid w:val="00484E75"/>
    <w:rsid w:val="004851F3"/>
    <w:rsid w:val="00485398"/>
    <w:rsid w:val="004858CA"/>
    <w:rsid w:val="00485AB9"/>
    <w:rsid w:val="00485B59"/>
    <w:rsid w:val="00485DC2"/>
    <w:rsid w:val="00486D9C"/>
    <w:rsid w:val="004871F5"/>
    <w:rsid w:val="00487485"/>
    <w:rsid w:val="00487F5E"/>
    <w:rsid w:val="004900CC"/>
    <w:rsid w:val="0049043D"/>
    <w:rsid w:val="004912FC"/>
    <w:rsid w:val="00491AB0"/>
    <w:rsid w:val="00491AF1"/>
    <w:rsid w:val="004922BF"/>
    <w:rsid w:val="0049233D"/>
    <w:rsid w:val="00493CAB"/>
    <w:rsid w:val="00493F0B"/>
    <w:rsid w:val="0049441C"/>
    <w:rsid w:val="00494B74"/>
    <w:rsid w:val="00494B77"/>
    <w:rsid w:val="00494B8F"/>
    <w:rsid w:val="004950F1"/>
    <w:rsid w:val="004953C8"/>
    <w:rsid w:val="004955F8"/>
    <w:rsid w:val="004956DD"/>
    <w:rsid w:val="00495E20"/>
    <w:rsid w:val="00495E8D"/>
    <w:rsid w:val="00496E3D"/>
    <w:rsid w:val="00496F72"/>
    <w:rsid w:val="00497FC6"/>
    <w:rsid w:val="004A0367"/>
    <w:rsid w:val="004A06F9"/>
    <w:rsid w:val="004A071D"/>
    <w:rsid w:val="004A0EFE"/>
    <w:rsid w:val="004A1A08"/>
    <w:rsid w:val="004A1E8A"/>
    <w:rsid w:val="004A260F"/>
    <w:rsid w:val="004A2728"/>
    <w:rsid w:val="004A31D3"/>
    <w:rsid w:val="004A3660"/>
    <w:rsid w:val="004A3908"/>
    <w:rsid w:val="004A3966"/>
    <w:rsid w:val="004A3ACA"/>
    <w:rsid w:val="004A4204"/>
    <w:rsid w:val="004A45F9"/>
    <w:rsid w:val="004A4CB7"/>
    <w:rsid w:val="004A4F37"/>
    <w:rsid w:val="004A53E3"/>
    <w:rsid w:val="004A56AD"/>
    <w:rsid w:val="004A604C"/>
    <w:rsid w:val="004A6364"/>
    <w:rsid w:val="004A65E5"/>
    <w:rsid w:val="004A6733"/>
    <w:rsid w:val="004A6ABE"/>
    <w:rsid w:val="004A6B41"/>
    <w:rsid w:val="004A70A8"/>
    <w:rsid w:val="004A7D3F"/>
    <w:rsid w:val="004B012B"/>
    <w:rsid w:val="004B0596"/>
    <w:rsid w:val="004B160B"/>
    <w:rsid w:val="004B1743"/>
    <w:rsid w:val="004B18AB"/>
    <w:rsid w:val="004B1964"/>
    <w:rsid w:val="004B1CA7"/>
    <w:rsid w:val="004B1D22"/>
    <w:rsid w:val="004B1F96"/>
    <w:rsid w:val="004B2D7A"/>
    <w:rsid w:val="004B34D6"/>
    <w:rsid w:val="004B390A"/>
    <w:rsid w:val="004B3A3C"/>
    <w:rsid w:val="004B4E30"/>
    <w:rsid w:val="004B549F"/>
    <w:rsid w:val="004B55CE"/>
    <w:rsid w:val="004B5938"/>
    <w:rsid w:val="004B5AA8"/>
    <w:rsid w:val="004B5C0A"/>
    <w:rsid w:val="004B607D"/>
    <w:rsid w:val="004B6A7B"/>
    <w:rsid w:val="004B6BC2"/>
    <w:rsid w:val="004B71D8"/>
    <w:rsid w:val="004B7626"/>
    <w:rsid w:val="004B7A0F"/>
    <w:rsid w:val="004B7A77"/>
    <w:rsid w:val="004B7EAB"/>
    <w:rsid w:val="004C010D"/>
    <w:rsid w:val="004C048E"/>
    <w:rsid w:val="004C0CC9"/>
    <w:rsid w:val="004C0DC9"/>
    <w:rsid w:val="004C0DD6"/>
    <w:rsid w:val="004C0FE4"/>
    <w:rsid w:val="004C10F0"/>
    <w:rsid w:val="004C1119"/>
    <w:rsid w:val="004C117E"/>
    <w:rsid w:val="004C1F05"/>
    <w:rsid w:val="004C2466"/>
    <w:rsid w:val="004C2786"/>
    <w:rsid w:val="004C27B3"/>
    <w:rsid w:val="004C3231"/>
    <w:rsid w:val="004C33CC"/>
    <w:rsid w:val="004C3C35"/>
    <w:rsid w:val="004C4457"/>
    <w:rsid w:val="004C48DD"/>
    <w:rsid w:val="004C4AB2"/>
    <w:rsid w:val="004C5194"/>
    <w:rsid w:val="004C589C"/>
    <w:rsid w:val="004C6888"/>
    <w:rsid w:val="004C691A"/>
    <w:rsid w:val="004C749B"/>
    <w:rsid w:val="004C7770"/>
    <w:rsid w:val="004C7BAC"/>
    <w:rsid w:val="004C7C64"/>
    <w:rsid w:val="004C7DA9"/>
    <w:rsid w:val="004D0B2A"/>
    <w:rsid w:val="004D12EA"/>
    <w:rsid w:val="004D169B"/>
    <w:rsid w:val="004D1C37"/>
    <w:rsid w:val="004D294C"/>
    <w:rsid w:val="004D2C4A"/>
    <w:rsid w:val="004D303F"/>
    <w:rsid w:val="004D32BD"/>
    <w:rsid w:val="004D32BE"/>
    <w:rsid w:val="004D3374"/>
    <w:rsid w:val="004D3515"/>
    <w:rsid w:val="004D428A"/>
    <w:rsid w:val="004D4A8B"/>
    <w:rsid w:val="004D4F57"/>
    <w:rsid w:val="004D578B"/>
    <w:rsid w:val="004D5A0D"/>
    <w:rsid w:val="004D5D7B"/>
    <w:rsid w:val="004D6181"/>
    <w:rsid w:val="004D61CD"/>
    <w:rsid w:val="004D62D5"/>
    <w:rsid w:val="004D62FB"/>
    <w:rsid w:val="004D6FBB"/>
    <w:rsid w:val="004D74E5"/>
    <w:rsid w:val="004D7628"/>
    <w:rsid w:val="004D7B09"/>
    <w:rsid w:val="004D7B1A"/>
    <w:rsid w:val="004D7E87"/>
    <w:rsid w:val="004E0818"/>
    <w:rsid w:val="004E08C2"/>
    <w:rsid w:val="004E090B"/>
    <w:rsid w:val="004E1624"/>
    <w:rsid w:val="004E1A9A"/>
    <w:rsid w:val="004E1B9A"/>
    <w:rsid w:val="004E226D"/>
    <w:rsid w:val="004E25D8"/>
    <w:rsid w:val="004E3C9E"/>
    <w:rsid w:val="004E3E0F"/>
    <w:rsid w:val="004E47C2"/>
    <w:rsid w:val="004E491A"/>
    <w:rsid w:val="004E52EC"/>
    <w:rsid w:val="004E54A0"/>
    <w:rsid w:val="004E6111"/>
    <w:rsid w:val="004E6221"/>
    <w:rsid w:val="004E655E"/>
    <w:rsid w:val="004E6B32"/>
    <w:rsid w:val="004E7504"/>
    <w:rsid w:val="004E77A1"/>
    <w:rsid w:val="004E78B2"/>
    <w:rsid w:val="004E7C34"/>
    <w:rsid w:val="004E7D19"/>
    <w:rsid w:val="004F04A7"/>
    <w:rsid w:val="004F0561"/>
    <w:rsid w:val="004F0BA9"/>
    <w:rsid w:val="004F0D08"/>
    <w:rsid w:val="004F0DEC"/>
    <w:rsid w:val="004F10E5"/>
    <w:rsid w:val="004F11D7"/>
    <w:rsid w:val="004F1749"/>
    <w:rsid w:val="004F18A6"/>
    <w:rsid w:val="004F205F"/>
    <w:rsid w:val="004F22DA"/>
    <w:rsid w:val="004F23C3"/>
    <w:rsid w:val="004F28AF"/>
    <w:rsid w:val="004F30FF"/>
    <w:rsid w:val="004F323E"/>
    <w:rsid w:val="004F33D7"/>
    <w:rsid w:val="004F3678"/>
    <w:rsid w:val="004F3AA8"/>
    <w:rsid w:val="004F3B16"/>
    <w:rsid w:val="004F3F8D"/>
    <w:rsid w:val="004F3FBC"/>
    <w:rsid w:val="004F4054"/>
    <w:rsid w:val="004F4ABC"/>
    <w:rsid w:val="004F5664"/>
    <w:rsid w:val="004F5B5A"/>
    <w:rsid w:val="004F5B8E"/>
    <w:rsid w:val="004F5CD6"/>
    <w:rsid w:val="004F616E"/>
    <w:rsid w:val="004F6E80"/>
    <w:rsid w:val="004F73F1"/>
    <w:rsid w:val="004F7B77"/>
    <w:rsid w:val="00500156"/>
    <w:rsid w:val="0050032E"/>
    <w:rsid w:val="005005D5"/>
    <w:rsid w:val="00500890"/>
    <w:rsid w:val="00500A78"/>
    <w:rsid w:val="00500CAC"/>
    <w:rsid w:val="005015D0"/>
    <w:rsid w:val="005022A0"/>
    <w:rsid w:val="00502567"/>
    <w:rsid w:val="005028E6"/>
    <w:rsid w:val="00502B20"/>
    <w:rsid w:val="00502D0E"/>
    <w:rsid w:val="00502EAA"/>
    <w:rsid w:val="005033D7"/>
    <w:rsid w:val="005034E2"/>
    <w:rsid w:val="005035E1"/>
    <w:rsid w:val="0050391B"/>
    <w:rsid w:val="005045D9"/>
    <w:rsid w:val="005049C5"/>
    <w:rsid w:val="00504D4E"/>
    <w:rsid w:val="00504E97"/>
    <w:rsid w:val="00505B59"/>
    <w:rsid w:val="00505B6A"/>
    <w:rsid w:val="00505C3F"/>
    <w:rsid w:val="00505EA9"/>
    <w:rsid w:val="00506378"/>
    <w:rsid w:val="00506390"/>
    <w:rsid w:val="005068F6"/>
    <w:rsid w:val="005069F9"/>
    <w:rsid w:val="00506D03"/>
    <w:rsid w:val="00506F44"/>
    <w:rsid w:val="00507634"/>
    <w:rsid w:val="005076AE"/>
    <w:rsid w:val="005076DD"/>
    <w:rsid w:val="00507772"/>
    <w:rsid w:val="00507867"/>
    <w:rsid w:val="005078F0"/>
    <w:rsid w:val="00507E35"/>
    <w:rsid w:val="00510B45"/>
    <w:rsid w:val="005114C4"/>
    <w:rsid w:val="0051229F"/>
    <w:rsid w:val="00512499"/>
    <w:rsid w:val="005125DB"/>
    <w:rsid w:val="005129B8"/>
    <w:rsid w:val="00512A63"/>
    <w:rsid w:val="00512AE7"/>
    <w:rsid w:val="00512C59"/>
    <w:rsid w:val="00513123"/>
    <w:rsid w:val="0051354A"/>
    <w:rsid w:val="0051367E"/>
    <w:rsid w:val="00513883"/>
    <w:rsid w:val="005139D8"/>
    <w:rsid w:val="00513E40"/>
    <w:rsid w:val="005140A3"/>
    <w:rsid w:val="0051479D"/>
    <w:rsid w:val="005147DE"/>
    <w:rsid w:val="0051512B"/>
    <w:rsid w:val="00515372"/>
    <w:rsid w:val="0051553B"/>
    <w:rsid w:val="00515F9A"/>
    <w:rsid w:val="00516579"/>
    <w:rsid w:val="00516B2D"/>
    <w:rsid w:val="00516BF4"/>
    <w:rsid w:val="005171A3"/>
    <w:rsid w:val="005171B3"/>
    <w:rsid w:val="00517313"/>
    <w:rsid w:val="005175C6"/>
    <w:rsid w:val="005204D9"/>
    <w:rsid w:val="00520E5B"/>
    <w:rsid w:val="005215E3"/>
    <w:rsid w:val="00521848"/>
    <w:rsid w:val="00521BAD"/>
    <w:rsid w:val="00522617"/>
    <w:rsid w:val="0052284C"/>
    <w:rsid w:val="005229AE"/>
    <w:rsid w:val="00522A3A"/>
    <w:rsid w:val="00522AB1"/>
    <w:rsid w:val="00522D1B"/>
    <w:rsid w:val="0052356B"/>
    <w:rsid w:val="00523ACC"/>
    <w:rsid w:val="00523C7D"/>
    <w:rsid w:val="005241DB"/>
    <w:rsid w:val="00524E8F"/>
    <w:rsid w:val="0052532A"/>
    <w:rsid w:val="00525C9B"/>
    <w:rsid w:val="00525D15"/>
    <w:rsid w:val="00525DAD"/>
    <w:rsid w:val="00526376"/>
    <w:rsid w:val="00526C76"/>
    <w:rsid w:val="00526D2C"/>
    <w:rsid w:val="00527545"/>
    <w:rsid w:val="005276EC"/>
    <w:rsid w:val="005277FF"/>
    <w:rsid w:val="00527A09"/>
    <w:rsid w:val="005302E7"/>
    <w:rsid w:val="005304D6"/>
    <w:rsid w:val="005305DB"/>
    <w:rsid w:val="0053062E"/>
    <w:rsid w:val="00530B20"/>
    <w:rsid w:val="00530E74"/>
    <w:rsid w:val="00530F94"/>
    <w:rsid w:val="005318AE"/>
    <w:rsid w:val="00531AAA"/>
    <w:rsid w:val="00531C5C"/>
    <w:rsid w:val="00531D20"/>
    <w:rsid w:val="00531E7F"/>
    <w:rsid w:val="00531E86"/>
    <w:rsid w:val="00531FE0"/>
    <w:rsid w:val="00532301"/>
    <w:rsid w:val="00532567"/>
    <w:rsid w:val="005328B9"/>
    <w:rsid w:val="00532A48"/>
    <w:rsid w:val="00532EDF"/>
    <w:rsid w:val="005332C4"/>
    <w:rsid w:val="00533A3E"/>
    <w:rsid w:val="00533BB9"/>
    <w:rsid w:val="005342AD"/>
    <w:rsid w:val="0053430A"/>
    <w:rsid w:val="005345B1"/>
    <w:rsid w:val="00534711"/>
    <w:rsid w:val="0053497F"/>
    <w:rsid w:val="00534A66"/>
    <w:rsid w:val="00535286"/>
    <w:rsid w:val="00537352"/>
    <w:rsid w:val="00537B5B"/>
    <w:rsid w:val="00537D26"/>
    <w:rsid w:val="0054088F"/>
    <w:rsid w:val="00540891"/>
    <w:rsid w:val="00540A08"/>
    <w:rsid w:val="00540B51"/>
    <w:rsid w:val="00540C5B"/>
    <w:rsid w:val="00540E52"/>
    <w:rsid w:val="005416E0"/>
    <w:rsid w:val="00541936"/>
    <w:rsid w:val="00541CD9"/>
    <w:rsid w:val="0054211D"/>
    <w:rsid w:val="005421C2"/>
    <w:rsid w:val="00542295"/>
    <w:rsid w:val="00542386"/>
    <w:rsid w:val="00542946"/>
    <w:rsid w:val="00542BFE"/>
    <w:rsid w:val="00542C0B"/>
    <w:rsid w:val="00543337"/>
    <w:rsid w:val="0054425E"/>
    <w:rsid w:val="0054445F"/>
    <w:rsid w:val="00544859"/>
    <w:rsid w:val="00544A78"/>
    <w:rsid w:val="00544B0C"/>
    <w:rsid w:val="0054542F"/>
    <w:rsid w:val="00545615"/>
    <w:rsid w:val="00545771"/>
    <w:rsid w:val="00545A1F"/>
    <w:rsid w:val="00546707"/>
    <w:rsid w:val="00546D4D"/>
    <w:rsid w:val="0054761D"/>
    <w:rsid w:val="005501B3"/>
    <w:rsid w:val="00550A8C"/>
    <w:rsid w:val="00550D49"/>
    <w:rsid w:val="00550E8A"/>
    <w:rsid w:val="00551043"/>
    <w:rsid w:val="00551221"/>
    <w:rsid w:val="0055139C"/>
    <w:rsid w:val="00551922"/>
    <w:rsid w:val="00551BE9"/>
    <w:rsid w:val="00551CDF"/>
    <w:rsid w:val="00552B6E"/>
    <w:rsid w:val="00552E78"/>
    <w:rsid w:val="00552F43"/>
    <w:rsid w:val="00553215"/>
    <w:rsid w:val="00553380"/>
    <w:rsid w:val="00553449"/>
    <w:rsid w:val="00553DF5"/>
    <w:rsid w:val="00553EE5"/>
    <w:rsid w:val="0055409D"/>
    <w:rsid w:val="005548D6"/>
    <w:rsid w:val="0055492A"/>
    <w:rsid w:val="00554A75"/>
    <w:rsid w:val="00554B63"/>
    <w:rsid w:val="00555D61"/>
    <w:rsid w:val="00555D83"/>
    <w:rsid w:val="00556285"/>
    <w:rsid w:val="00556436"/>
    <w:rsid w:val="00556F54"/>
    <w:rsid w:val="00557734"/>
    <w:rsid w:val="00557B6D"/>
    <w:rsid w:val="0056028C"/>
    <w:rsid w:val="005602EC"/>
    <w:rsid w:val="00560311"/>
    <w:rsid w:val="0056041F"/>
    <w:rsid w:val="005604BA"/>
    <w:rsid w:val="00560A0D"/>
    <w:rsid w:val="00560E93"/>
    <w:rsid w:val="005611CF"/>
    <w:rsid w:val="00561AE2"/>
    <w:rsid w:val="00561B16"/>
    <w:rsid w:val="00561B70"/>
    <w:rsid w:val="005624FE"/>
    <w:rsid w:val="0056251C"/>
    <w:rsid w:val="00562B09"/>
    <w:rsid w:val="005633E6"/>
    <w:rsid w:val="005634A4"/>
    <w:rsid w:val="00563576"/>
    <w:rsid w:val="00564770"/>
    <w:rsid w:val="0056527B"/>
    <w:rsid w:val="00565536"/>
    <w:rsid w:val="00565666"/>
    <w:rsid w:val="00565748"/>
    <w:rsid w:val="00565B09"/>
    <w:rsid w:val="00565BCB"/>
    <w:rsid w:val="00565F54"/>
    <w:rsid w:val="00566107"/>
    <w:rsid w:val="00566228"/>
    <w:rsid w:val="005665AA"/>
    <w:rsid w:val="00566656"/>
    <w:rsid w:val="005668AA"/>
    <w:rsid w:val="00566913"/>
    <w:rsid w:val="00566D79"/>
    <w:rsid w:val="00566FE7"/>
    <w:rsid w:val="00570D42"/>
    <w:rsid w:val="00570DEA"/>
    <w:rsid w:val="005710FF"/>
    <w:rsid w:val="00571663"/>
    <w:rsid w:val="00571D52"/>
    <w:rsid w:val="005720AA"/>
    <w:rsid w:val="00572322"/>
    <w:rsid w:val="00572395"/>
    <w:rsid w:val="00572730"/>
    <w:rsid w:val="00572898"/>
    <w:rsid w:val="005728F2"/>
    <w:rsid w:val="00572A9C"/>
    <w:rsid w:val="00572FE1"/>
    <w:rsid w:val="00573740"/>
    <w:rsid w:val="00574B85"/>
    <w:rsid w:val="005759B7"/>
    <w:rsid w:val="00575C0A"/>
    <w:rsid w:val="0057607B"/>
    <w:rsid w:val="005764BA"/>
    <w:rsid w:val="00576686"/>
    <w:rsid w:val="005769E1"/>
    <w:rsid w:val="00576BCC"/>
    <w:rsid w:val="0058004A"/>
    <w:rsid w:val="0058096C"/>
    <w:rsid w:val="00580D95"/>
    <w:rsid w:val="00580F6E"/>
    <w:rsid w:val="00581031"/>
    <w:rsid w:val="0058115A"/>
    <w:rsid w:val="00581168"/>
    <w:rsid w:val="00581610"/>
    <w:rsid w:val="005816D0"/>
    <w:rsid w:val="00581A61"/>
    <w:rsid w:val="00581C95"/>
    <w:rsid w:val="00581F85"/>
    <w:rsid w:val="0058210B"/>
    <w:rsid w:val="005827B4"/>
    <w:rsid w:val="00582882"/>
    <w:rsid w:val="00582AA0"/>
    <w:rsid w:val="0058301A"/>
    <w:rsid w:val="005834C0"/>
    <w:rsid w:val="0058362D"/>
    <w:rsid w:val="0058407B"/>
    <w:rsid w:val="00584B13"/>
    <w:rsid w:val="005850AB"/>
    <w:rsid w:val="0058515E"/>
    <w:rsid w:val="005853FD"/>
    <w:rsid w:val="005858AC"/>
    <w:rsid w:val="00585E96"/>
    <w:rsid w:val="00586E50"/>
    <w:rsid w:val="00587967"/>
    <w:rsid w:val="00587B36"/>
    <w:rsid w:val="00587C88"/>
    <w:rsid w:val="00587DEB"/>
    <w:rsid w:val="00590903"/>
    <w:rsid w:val="00590E7F"/>
    <w:rsid w:val="00590E9D"/>
    <w:rsid w:val="00590EAD"/>
    <w:rsid w:val="0059139F"/>
    <w:rsid w:val="00591A89"/>
    <w:rsid w:val="00591D44"/>
    <w:rsid w:val="005923AA"/>
    <w:rsid w:val="0059244E"/>
    <w:rsid w:val="00593212"/>
    <w:rsid w:val="00593353"/>
    <w:rsid w:val="0059358C"/>
    <w:rsid w:val="0059384B"/>
    <w:rsid w:val="00593F54"/>
    <w:rsid w:val="005940A7"/>
    <w:rsid w:val="005940B9"/>
    <w:rsid w:val="0059497E"/>
    <w:rsid w:val="00594B0A"/>
    <w:rsid w:val="0059500F"/>
    <w:rsid w:val="00595319"/>
    <w:rsid w:val="0059555B"/>
    <w:rsid w:val="00595699"/>
    <w:rsid w:val="0059575F"/>
    <w:rsid w:val="00595BEC"/>
    <w:rsid w:val="00596018"/>
    <w:rsid w:val="0059604D"/>
    <w:rsid w:val="00596208"/>
    <w:rsid w:val="005965E1"/>
    <w:rsid w:val="005A0ED0"/>
    <w:rsid w:val="005A119B"/>
    <w:rsid w:val="005A145A"/>
    <w:rsid w:val="005A15FB"/>
    <w:rsid w:val="005A2273"/>
    <w:rsid w:val="005A2925"/>
    <w:rsid w:val="005A2CCB"/>
    <w:rsid w:val="005A2E7E"/>
    <w:rsid w:val="005A2EEC"/>
    <w:rsid w:val="005A3E6D"/>
    <w:rsid w:val="005A41CD"/>
    <w:rsid w:val="005A4253"/>
    <w:rsid w:val="005A4D6B"/>
    <w:rsid w:val="005A4E13"/>
    <w:rsid w:val="005A52B8"/>
    <w:rsid w:val="005A5B59"/>
    <w:rsid w:val="005A61F1"/>
    <w:rsid w:val="005A6244"/>
    <w:rsid w:val="005A6CA7"/>
    <w:rsid w:val="005A72B2"/>
    <w:rsid w:val="005A795F"/>
    <w:rsid w:val="005A7C36"/>
    <w:rsid w:val="005A7E0A"/>
    <w:rsid w:val="005A7E10"/>
    <w:rsid w:val="005B0028"/>
    <w:rsid w:val="005B02A5"/>
    <w:rsid w:val="005B0488"/>
    <w:rsid w:val="005B0A8C"/>
    <w:rsid w:val="005B102B"/>
    <w:rsid w:val="005B11F4"/>
    <w:rsid w:val="005B1594"/>
    <w:rsid w:val="005B1729"/>
    <w:rsid w:val="005B37CE"/>
    <w:rsid w:val="005B3E0A"/>
    <w:rsid w:val="005B4000"/>
    <w:rsid w:val="005B436C"/>
    <w:rsid w:val="005B451D"/>
    <w:rsid w:val="005B5182"/>
    <w:rsid w:val="005B5298"/>
    <w:rsid w:val="005B564A"/>
    <w:rsid w:val="005B5BE4"/>
    <w:rsid w:val="005B615B"/>
    <w:rsid w:val="005B64E1"/>
    <w:rsid w:val="005B68E5"/>
    <w:rsid w:val="005B6A70"/>
    <w:rsid w:val="005B706E"/>
    <w:rsid w:val="005B7401"/>
    <w:rsid w:val="005C0335"/>
    <w:rsid w:val="005C0D37"/>
    <w:rsid w:val="005C0DED"/>
    <w:rsid w:val="005C1385"/>
    <w:rsid w:val="005C19E3"/>
    <w:rsid w:val="005C1D24"/>
    <w:rsid w:val="005C21A8"/>
    <w:rsid w:val="005C23AC"/>
    <w:rsid w:val="005C27E8"/>
    <w:rsid w:val="005C2901"/>
    <w:rsid w:val="005C2DAF"/>
    <w:rsid w:val="005C2E98"/>
    <w:rsid w:val="005C35B9"/>
    <w:rsid w:val="005C3D2A"/>
    <w:rsid w:val="005C3EB0"/>
    <w:rsid w:val="005C42F8"/>
    <w:rsid w:val="005C445D"/>
    <w:rsid w:val="005C4AB3"/>
    <w:rsid w:val="005C55AE"/>
    <w:rsid w:val="005C560A"/>
    <w:rsid w:val="005C5A89"/>
    <w:rsid w:val="005C61EF"/>
    <w:rsid w:val="005C64A1"/>
    <w:rsid w:val="005C6A48"/>
    <w:rsid w:val="005C6DDF"/>
    <w:rsid w:val="005C710F"/>
    <w:rsid w:val="005C7486"/>
    <w:rsid w:val="005C7945"/>
    <w:rsid w:val="005C7C04"/>
    <w:rsid w:val="005D0082"/>
    <w:rsid w:val="005D0645"/>
    <w:rsid w:val="005D0742"/>
    <w:rsid w:val="005D0A5C"/>
    <w:rsid w:val="005D0B09"/>
    <w:rsid w:val="005D0EB9"/>
    <w:rsid w:val="005D18CA"/>
    <w:rsid w:val="005D2580"/>
    <w:rsid w:val="005D28BD"/>
    <w:rsid w:val="005D3013"/>
    <w:rsid w:val="005D3460"/>
    <w:rsid w:val="005D4AE7"/>
    <w:rsid w:val="005D4F6A"/>
    <w:rsid w:val="005D53B0"/>
    <w:rsid w:val="005D54F5"/>
    <w:rsid w:val="005D59AA"/>
    <w:rsid w:val="005D5BD2"/>
    <w:rsid w:val="005D5C58"/>
    <w:rsid w:val="005D5FD9"/>
    <w:rsid w:val="005D62E6"/>
    <w:rsid w:val="005D6481"/>
    <w:rsid w:val="005D6539"/>
    <w:rsid w:val="005D69B0"/>
    <w:rsid w:val="005D6FD2"/>
    <w:rsid w:val="005D7214"/>
    <w:rsid w:val="005D7351"/>
    <w:rsid w:val="005D73CC"/>
    <w:rsid w:val="005D7512"/>
    <w:rsid w:val="005D7E7B"/>
    <w:rsid w:val="005E0046"/>
    <w:rsid w:val="005E0765"/>
    <w:rsid w:val="005E0C38"/>
    <w:rsid w:val="005E0F56"/>
    <w:rsid w:val="005E1004"/>
    <w:rsid w:val="005E1049"/>
    <w:rsid w:val="005E1549"/>
    <w:rsid w:val="005E1B1D"/>
    <w:rsid w:val="005E20C0"/>
    <w:rsid w:val="005E212D"/>
    <w:rsid w:val="005E2DDD"/>
    <w:rsid w:val="005E35D7"/>
    <w:rsid w:val="005E374D"/>
    <w:rsid w:val="005E3EC0"/>
    <w:rsid w:val="005E40E8"/>
    <w:rsid w:val="005E46C9"/>
    <w:rsid w:val="005E5532"/>
    <w:rsid w:val="005E56EC"/>
    <w:rsid w:val="005E624E"/>
    <w:rsid w:val="005E64C6"/>
    <w:rsid w:val="005E6BC0"/>
    <w:rsid w:val="005F0083"/>
    <w:rsid w:val="005F0200"/>
    <w:rsid w:val="005F0C7A"/>
    <w:rsid w:val="005F1137"/>
    <w:rsid w:val="005F154E"/>
    <w:rsid w:val="005F1669"/>
    <w:rsid w:val="005F1961"/>
    <w:rsid w:val="005F1A73"/>
    <w:rsid w:val="005F2000"/>
    <w:rsid w:val="005F22D2"/>
    <w:rsid w:val="005F2378"/>
    <w:rsid w:val="005F23D0"/>
    <w:rsid w:val="005F2A1F"/>
    <w:rsid w:val="005F2E35"/>
    <w:rsid w:val="005F31CD"/>
    <w:rsid w:val="005F3371"/>
    <w:rsid w:val="005F3F5B"/>
    <w:rsid w:val="005F3FCE"/>
    <w:rsid w:val="005F4194"/>
    <w:rsid w:val="005F4248"/>
    <w:rsid w:val="005F45CE"/>
    <w:rsid w:val="005F4B75"/>
    <w:rsid w:val="005F4E63"/>
    <w:rsid w:val="005F51F7"/>
    <w:rsid w:val="005F5289"/>
    <w:rsid w:val="005F5D44"/>
    <w:rsid w:val="005F5F63"/>
    <w:rsid w:val="005F6A34"/>
    <w:rsid w:val="005F6C44"/>
    <w:rsid w:val="005F6C70"/>
    <w:rsid w:val="005F6CE3"/>
    <w:rsid w:val="005F72FF"/>
    <w:rsid w:val="005F739A"/>
    <w:rsid w:val="0060012A"/>
    <w:rsid w:val="00600275"/>
    <w:rsid w:val="00600A8F"/>
    <w:rsid w:val="00601822"/>
    <w:rsid w:val="00602394"/>
    <w:rsid w:val="006024CC"/>
    <w:rsid w:val="00602EB5"/>
    <w:rsid w:val="00603083"/>
    <w:rsid w:val="00603B1E"/>
    <w:rsid w:val="00604116"/>
    <w:rsid w:val="006043E1"/>
    <w:rsid w:val="00604514"/>
    <w:rsid w:val="006046F8"/>
    <w:rsid w:val="006054D5"/>
    <w:rsid w:val="006060CD"/>
    <w:rsid w:val="00606560"/>
    <w:rsid w:val="00606750"/>
    <w:rsid w:val="00606890"/>
    <w:rsid w:val="00606B57"/>
    <w:rsid w:val="00607333"/>
    <w:rsid w:val="00607898"/>
    <w:rsid w:val="00610043"/>
    <w:rsid w:val="00610759"/>
    <w:rsid w:val="00610E68"/>
    <w:rsid w:val="006123BA"/>
    <w:rsid w:val="0061303F"/>
    <w:rsid w:val="0061424F"/>
    <w:rsid w:val="00614B08"/>
    <w:rsid w:val="006155BF"/>
    <w:rsid w:val="0061584D"/>
    <w:rsid w:val="00615894"/>
    <w:rsid w:val="00615A37"/>
    <w:rsid w:val="00616387"/>
    <w:rsid w:val="0061715F"/>
    <w:rsid w:val="00617315"/>
    <w:rsid w:val="0061736A"/>
    <w:rsid w:val="006175B2"/>
    <w:rsid w:val="00617803"/>
    <w:rsid w:val="006179F9"/>
    <w:rsid w:val="00617B10"/>
    <w:rsid w:val="00617CAF"/>
    <w:rsid w:val="00620228"/>
    <w:rsid w:val="006202F2"/>
    <w:rsid w:val="00620AE6"/>
    <w:rsid w:val="006214D2"/>
    <w:rsid w:val="0062205C"/>
    <w:rsid w:val="006224C1"/>
    <w:rsid w:val="006224E8"/>
    <w:rsid w:val="00622734"/>
    <w:rsid w:val="006228F8"/>
    <w:rsid w:val="00622B5C"/>
    <w:rsid w:val="0062317A"/>
    <w:rsid w:val="00623358"/>
    <w:rsid w:val="0062494A"/>
    <w:rsid w:val="00624A2C"/>
    <w:rsid w:val="00625A92"/>
    <w:rsid w:val="0062609F"/>
    <w:rsid w:val="0062642A"/>
    <w:rsid w:val="006266E8"/>
    <w:rsid w:val="00626F6F"/>
    <w:rsid w:val="00630644"/>
    <w:rsid w:val="00630881"/>
    <w:rsid w:val="00630BBF"/>
    <w:rsid w:val="00630D7B"/>
    <w:rsid w:val="00631376"/>
    <w:rsid w:val="0063161B"/>
    <w:rsid w:val="00632277"/>
    <w:rsid w:val="00632B49"/>
    <w:rsid w:val="00632E3C"/>
    <w:rsid w:val="006334F5"/>
    <w:rsid w:val="00633515"/>
    <w:rsid w:val="00633711"/>
    <w:rsid w:val="00633E4C"/>
    <w:rsid w:val="00633FA7"/>
    <w:rsid w:val="006349BA"/>
    <w:rsid w:val="00634B24"/>
    <w:rsid w:val="0063524F"/>
    <w:rsid w:val="00635C30"/>
    <w:rsid w:val="00635CBA"/>
    <w:rsid w:val="00636D88"/>
    <w:rsid w:val="006370C7"/>
    <w:rsid w:val="0063765A"/>
    <w:rsid w:val="0063785C"/>
    <w:rsid w:val="00637CD4"/>
    <w:rsid w:val="00637CDC"/>
    <w:rsid w:val="00637E6F"/>
    <w:rsid w:val="00640BC1"/>
    <w:rsid w:val="006415BF"/>
    <w:rsid w:val="006425A6"/>
    <w:rsid w:val="006425DE"/>
    <w:rsid w:val="0064285F"/>
    <w:rsid w:val="00643391"/>
    <w:rsid w:val="00643468"/>
    <w:rsid w:val="00643607"/>
    <w:rsid w:val="0064399E"/>
    <w:rsid w:val="00643D46"/>
    <w:rsid w:val="00643FA2"/>
    <w:rsid w:val="006442A9"/>
    <w:rsid w:val="00644702"/>
    <w:rsid w:val="00644A77"/>
    <w:rsid w:val="00644A98"/>
    <w:rsid w:val="00644B48"/>
    <w:rsid w:val="00644F42"/>
    <w:rsid w:val="006455E5"/>
    <w:rsid w:val="00645BDD"/>
    <w:rsid w:val="00645EDC"/>
    <w:rsid w:val="006470F4"/>
    <w:rsid w:val="00647BA7"/>
    <w:rsid w:val="00647F30"/>
    <w:rsid w:val="0065047F"/>
    <w:rsid w:val="00650951"/>
    <w:rsid w:val="00650963"/>
    <w:rsid w:val="00650B40"/>
    <w:rsid w:val="0065198B"/>
    <w:rsid w:val="00651C77"/>
    <w:rsid w:val="006520E0"/>
    <w:rsid w:val="006524CC"/>
    <w:rsid w:val="006525EE"/>
    <w:rsid w:val="0065295B"/>
    <w:rsid w:val="00652BAB"/>
    <w:rsid w:val="00653134"/>
    <w:rsid w:val="006534CC"/>
    <w:rsid w:val="006537DE"/>
    <w:rsid w:val="00653924"/>
    <w:rsid w:val="00653B4C"/>
    <w:rsid w:val="00653B80"/>
    <w:rsid w:val="00653D36"/>
    <w:rsid w:val="00653EE2"/>
    <w:rsid w:val="006541A5"/>
    <w:rsid w:val="00654316"/>
    <w:rsid w:val="0065449E"/>
    <w:rsid w:val="0065466D"/>
    <w:rsid w:val="006548B3"/>
    <w:rsid w:val="00654CA6"/>
    <w:rsid w:val="00655150"/>
    <w:rsid w:val="00655283"/>
    <w:rsid w:val="0065551A"/>
    <w:rsid w:val="00655A7C"/>
    <w:rsid w:val="00655BB5"/>
    <w:rsid w:val="00655DCF"/>
    <w:rsid w:val="00656760"/>
    <w:rsid w:val="00656803"/>
    <w:rsid w:val="00656809"/>
    <w:rsid w:val="00656895"/>
    <w:rsid w:val="00656B5F"/>
    <w:rsid w:val="00656FBD"/>
    <w:rsid w:val="006573FF"/>
    <w:rsid w:val="006579BB"/>
    <w:rsid w:val="006602BE"/>
    <w:rsid w:val="00661F35"/>
    <w:rsid w:val="00661FC7"/>
    <w:rsid w:val="0066399B"/>
    <w:rsid w:val="00663AA0"/>
    <w:rsid w:val="00663C05"/>
    <w:rsid w:val="00663E98"/>
    <w:rsid w:val="00664A49"/>
    <w:rsid w:val="00664F3C"/>
    <w:rsid w:val="00665670"/>
    <w:rsid w:val="006663E1"/>
    <w:rsid w:val="00666EA3"/>
    <w:rsid w:val="006671F2"/>
    <w:rsid w:val="0066738E"/>
    <w:rsid w:val="0066780F"/>
    <w:rsid w:val="006678FD"/>
    <w:rsid w:val="006707C5"/>
    <w:rsid w:val="00670955"/>
    <w:rsid w:val="00670B51"/>
    <w:rsid w:val="00670B8E"/>
    <w:rsid w:val="00670BBA"/>
    <w:rsid w:val="00671463"/>
    <w:rsid w:val="0067204E"/>
    <w:rsid w:val="00672231"/>
    <w:rsid w:val="00672689"/>
    <w:rsid w:val="0067284C"/>
    <w:rsid w:val="00673049"/>
    <w:rsid w:val="0067331C"/>
    <w:rsid w:val="00673537"/>
    <w:rsid w:val="0067432D"/>
    <w:rsid w:val="0067445C"/>
    <w:rsid w:val="0067454B"/>
    <w:rsid w:val="00674555"/>
    <w:rsid w:val="006746F9"/>
    <w:rsid w:val="00674EDB"/>
    <w:rsid w:val="006752EE"/>
    <w:rsid w:val="0067665F"/>
    <w:rsid w:val="006767B7"/>
    <w:rsid w:val="00676DD6"/>
    <w:rsid w:val="006771F3"/>
    <w:rsid w:val="00677906"/>
    <w:rsid w:val="00677F5F"/>
    <w:rsid w:val="00680075"/>
    <w:rsid w:val="006800DD"/>
    <w:rsid w:val="0068085D"/>
    <w:rsid w:val="00680B80"/>
    <w:rsid w:val="006810D1"/>
    <w:rsid w:val="006815A4"/>
    <w:rsid w:val="00682146"/>
    <w:rsid w:val="00682A5E"/>
    <w:rsid w:val="006831DB"/>
    <w:rsid w:val="00683B07"/>
    <w:rsid w:val="00683E6B"/>
    <w:rsid w:val="00684880"/>
    <w:rsid w:val="00684967"/>
    <w:rsid w:val="00684F74"/>
    <w:rsid w:val="0068532A"/>
    <w:rsid w:val="00685B3D"/>
    <w:rsid w:val="00685CAD"/>
    <w:rsid w:val="0068623E"/>
    <w:rsid w:val="0068690B"/>
    <w:rsid w:val="006869F7"/>
    <w:rsid w:val="00686F26"/>
    <w:rsid w:val="00687202"/>
    <w:rsid w:val="0068728A"/>
    <w:rsid w:val="00687F41"/>
    <w:rsid w:val="00690517"/>
    <w:rsid w:val="006905BC"/>
    <w:rsid w:val="006914A2"/>
    <w:rsid w:val="00691AC7"/>
    <w:rsid w:val="00691F67"/>
    <w:rsid w:val="006922CD"/>
    <w:rsid w:val="006925A1"/>
    <w:rsid w:val="00693BB8"/>
    <w:rsid w:val="00693C64"/>
    <w:rsid w:val="00694400"/>
    <w:rsid w:val="006947FF"/>
    <w:rsid w:val="0069487F"/>
    <w:rsid w:val="00694D44"/>
    <w:rsid w:val="006952B6"/>
    <w:rsid w:val="00695489"/>
    <w:rsid w:val="006963F6"/>
    <w:rsid w:val="006969BF"/>
    <w:rsid w:val="00696ADC"/>
    <w:rsid w:val="00696B65"/>
    <w:rsid w:val="00696C9C"/>
    <w:rsid w:val="006971D3"/>
    <w:rsid w:val="0069728D"/>
    <w:rsid w:val="006973FD"/>
    <w:rsid w:val="00697848"/>
    <w:rsid w:val="00697D9D"/>
    <w:rsid w:val="006A0038"/>
    <w:rsid w:val="006A0186"/>
    <w:rsid w:val="006A040D"/>
    <w:rsid w:val="006A045B"/>
    <w:rsid w:val="006A0B10"/>
    <w:rsid w:val="006A0CE5"/>
    <w:rsid w:val="006A1982"/>
    <w:rsid w:val="006A216E"/>
    <w:rsid w:val="006A258A"/>
    <w:rsid w:val="006A2F75"/>
    <w:rsid w:val="006A39C6"/>
    <w:rsid w:val="006A3CFD"/>
    <w:rsid w:val="006A3E28"/>
    <w:rsid w:val="006A3F34"/>
    <w:rsid w:val="006A40D3"/>
    <w:rsid w:val="006A4538"/>
    <w:rsid w:val="006A484E"/>
    <w:rsid w:val="006A4E41"/>
    <w:rsid w:val="006A55FF"/>
    <w:rsid w:val="006A57F1"/>
    <w:rsid w:val="006A5C88"/>
    <w:rsid w:val="006A61B7"/>
    <w:rsid w:val="006A6504"/>
    <w:rsid w:val="006A689C"/>
    <w:rsid w:val="006A6AAB"/>
    <w:rsid w:val="006A6E9D"/>
    <w:rsid w:val="006A7C34"/>
    <w:rsid w:val="006B13A5"/>
    <w:rsid w:val="006B2540"/>
    <w:rsid w:val="006B2F51"/>
    <w:rsid w:val="006B333F"/>
    <w:rsid w:val="006B3351"/>
    <w:rsid w:val="006B39C8"/>
    <w:rsid w:val="006B3C8C"/>
    <w:rsid w:val="006B3EB4"/>
    <w:rsid w:val="006B43C2"/>
    <w:rsid w:val="006B5214"/>
    <w:rsid w:val="006B524D"/>
    <w:rsid w:val="006B570B"/>
    <w:rsid w:val="006B57ED"/>
    <w:rsid w:val="006B64C0"/>
    <w:rsid w:val="006B654B"/>
    <w:rsid w:val="006B699D"/>
    <w:rsid w:val="006B6B9B"/>
    <w:rsid w:val="006C00B7"/>
    <w:rsid w:val="006C01A8"/>
    <w:rsid w:val="006C0578"/>
    <w:rsid w:val="006C0C45"/>
    <w:rsid w:val="006C17F9"/>
    <w:rsid w:val="006C1C79"/>
    <w:rsid w:val="006C3083"/>
    <w:rsid w:val="006C35D9"/>
    <w:rsid w:val="006C37C3"/>
    <w:rsid w:val="006C39C6"/>
    <w:rsid w:val="006C3ACB"/>
    <w:rsid w:val="006C3B81"/>
    <w:rsid w:val="006C3E52"/>
    <w:rsid w:val="006C4791"/>
    <w:rsid w:val="006C4CAE"/>
    <w:rsid w:val="006C4D6F"/>
    <w:rsid w:val="006C5608"/>
    <w:rsid w:val="006C58BB"/>
    <w:rsid w:val="006C5DD6"/>
    <w:rsid w:val="006C6171"/>
    <w:rsid w:val="006C671D"/>
    <w:rsid w:val="006C6BE5"/>
    <w:rsid w:val="006C6FA1"/>
    <w:rsid w:val="006C7DD7"/>
    <w:rsid w:val="006C7E6D"/>
    <w:rsid w:val="006D00A0"/>
    <w:rsid w:val="006D0B48"/>
    <w:rsid w:val="006D0DFB"/>
    <w:rsid w:val="006D1B0E"/>
    <w:rsid w:val="006D237D"/>
    <w:rsid w:val="006D26AC"/>
    <w:rsid w:val="006D2707"/>
    <w:rsid w:val="006D2CD5"/>
    <w:rsid w:val="006D311D"/>
    <w:rsid w:val="006D31FD"/>
    <w:rsid w:val="006D320F"/>
    <w:rsid w:val="006D35EB"/>
    <w:rsid w:val="006D40DB"/>
    <w:rsid w:val="006D4D69"/>
    <w:rsid w:val="006D5D9F"/>
    <w:rsid w:val="006D674F"/>
    <w:rsid w:val="006D68E6"/>
    <w:rsid w:val="006D707D"/>
    <w:rsid w:val="006D773C"/>
    <w:rsid w:val="006D7870"/>
    <w:rsid w:val="006D7A0A"/>
    <w:rsid w:val="006D7AE1"/>
    <w:rsid w:val="006D7F9D"/>
    <w:rsid w:val="006E043D"/>
    <w:rsid w:val="006E0690"/>
    <w:rsid w:val="006E08DB"/>
    <w:rsid w:val="006E0B6E"/>
    <w:rsid w:val="006E0F18"/>
    <w:rsid w:val="006E15A0"/>
    <w:rsid w:val="006E17B0"/>
    <w:rsid w:val="006E1E95"/>
    <w:rsid w:val="006E211C"/>
    <w:rsid w:val="006E22B6"/>
    <w:rsid w:val="006E295A"/>
    <w:rsid w:val="006E383C"/>
    <w:rsid w:val="006E385C"/>
    <w:rsid w:val="006E4635"/>
    <w:rsid w:val="006E48F6"/>
    <w:rsid w:val="006E4B58"/>
    <w:rsid w:val="006E4F51"/>
    <w:rsid w:val="006E4FFA"/>
    <w:rsid w:val="006E59F1"/>
    <w:rsid w:val="006E5FD9"/>
    <w:rsid w:val="006E61D5"/>
    <w:rsid w:val="006E6251"/>
    <w:rsid w:val="006E63B7"/>
    <w:rsid w:val="006E63EF"/>
    <w:rsid w:val="006E64AE"/>
    <w:rsid w:val="006E6750"/>
    <w:rsid w:val="006E741E"/>
    <w:rsid w:val="006E748C"/>
    <w:rsid w:val="006E7721"/>
    <w:rsid w:val="006E77CD"/>
    <w:rsid w:val="006E7867"/>
    <w:rsid w:val="006E79CC"/>
    <w:rsid w:val="006F0106"/>
    <w:rsid w:val="006F025D"/>
    <w:rsid w:val="006F037F"/>
    <w:rsid w:val="006F0CEB"/>
    <w:rsid w:val="006F1043"/>
    <w:rsid w:val="006F1260"/>
    <w:rsid w:val="006F12F9"/>
    <w:rsid w:val="006F16DA"/>
    <w:rsid w:val="006F16E8"/>
    <w:rsid w:val="006F1D4B"/>
    <w:rsid w:val="006F20CF"/>
    <w:rsid w:val="006F2397"/>
    <w:rsid w:val="006F2553"/>
    <w:rsid w:val="006F2FC9"/>
    <w:rsid w:val="006F312F"/>
    <w:rsid w:val="006F3624"/>
    <w:rsid w:val="006F42CF"/>
    <w:rsid w:val="006F461E"/>
    <w:rsid w:val="006F4E2C"/>
    <w:rsid w:val="006F53A4"/>
    <w:rsid w:val="006F5583"/>
    <w:rsid w:val="006F5A5C"/>
    <w:rsid w:val="006F6308"/>
    <w:rsid w:val="006F7BAA"/>
    <w:rsid w:val="0070057B"/>
    <w:rsid w:val="00700C21"/>
    <w:rsid w:val="00701090"/>
    <w:rsid w:val="007016C9"/>
    <w:rsid w:val="0070194F"/>
    <w:rsid w:val="0070326C"/>
    <w:rsid w:val="00703C0A"/>
    <w:rsid w:val="00703DA5"/>
    <w:rsid w:val="00703EB0"/>
    <w:rsid w:val="007049C0"/>
    <w:rsid w:val="00704F46"/>
    <w:rsid w:val="00705062"/>
    <w:rsid w:val="007053F4"/>
    <w:rsid w:val="00705EC3"/>
    <w:rsid w:val="00706317"/>
    <w:rsid w:val="00706600"/>
    <w:rsid w:val="00706D8A"/>
    <w:rsid w:val="007072BD"/>
    <w:rsid w:val="0070738F"/>
    <w:rsid w:val="007076E5"/>
    <w:rsid w:val="0070776B"/>
    <w:rsid w:val="007077AE"/>
    <w:rsid w:val="00707B39"/>
    <w:rsid w:val="00707BD2"/>
    <w:rsid w:val="00710357"/>
    <w:rsid w:val="00710688"/>
    <w:rsid w:val="00710A32"/>
    <w:rsid w:val="007125A7"/>
    <w:rsid w:val="00712B24"/>
    <w:rsid w:val="00713150"/>
    <w:rsid w:val="00714AC7"/>
    <w:rsid w:val="0071525A"/>
    <w:rsid w:val="00715369"/>
    <w:rsid w:val="007154F5"/>
    <w:rsid w:val="00715A03"/>
    <w:rsid w:val="00715A2E"/>
    <w:rsid w:val="00715BDD"/>
    <w:rsid w:val="00715EF8"/>
    <w:rsid w:val="0071601C"/>
    <w:rsid w:val="007165B1"/>
    <w:rsid w:val="00716ABD"/>
    <w:rsid w:val="00716B10"/>
    <w:rsid w:val="00716D2A"/>
    <w:rsid w:val="00717372"/>
    <w:rsid w:val="007173C6"/>
    <w:rsid w:val="00717B3A"/>
    <w:rsid w:val="00717C09"/>
    <w:rsid w:val="00720262"/>
    <w:rsid w:val="007205F1"/>
    <w:rsid w:val="007208DF"/>
    <w:rsid w:val="00720C1C"/>
    <w:rsid w:val="007214B9"/>
    <w:rsid w:val="007215FC"/>
    <w:rsid w:val="00721AC4"/>
    <w:rsid w:val="00721DE5"/>
    <w:rsid w:val="007220A6"/>
    <w:rsid w:val="00722C8F"/>
    <w:rsid w:val="0072324F"/>
    <w:rsid w:val="00723EC7"/>
    <w:rsid w:val="00724D37"/>
    <w:rsid w:val="007254A4"/>
    <w:rsid w:val="00725BEE"/>
    <w:rsid w:val="00726137"/>
    <w:rsid w:val="00726532"/>
    <w:rsid w:val="00726622"/>
    <w:rsid w:val="00726822"/>
    <w:rsid w:val="00727264"/>
    <w:rsid w:val="0072739A"/>
    <w:rsid w:val="0072739E"/>
    <w:rsid w:val="007273B4"/>
    <w:rsid w:val="0072769A"/>
    <w:rsid w:val="00727AB5"/>
    <w:rsid w:val="007304DB"/>
    <w:rsid w:val="00730B09"/>
    <w:rsid w:val="00731092"/>
    <w:rsid w:val="007313A2"/>
    <w:rsid w:val="007313E8"/>
    <w:rsid w:val="0073165B"/>
    <w:rsid w:val="0073181E"/>
    <w:rsid w:val="00731B0F"/>
    <w:rsid w:val="00732723"/>
    <w:rsid w:val="00732D0F"/>
    <w:rsid w:val="0073306E"/>
    <w:rsid w:val="007335DE"/>
    <w:rsid w:val="007335F2"/>
    <w:rsid w:val="007337D8"/>
    <w:rsid w:val="00733EF2"/>
    <w:rsid w:val="007344B3"/>
    <w:rsid w:val="00734BD4"/>
    <w:rsid w:val="00734C49"/>
    <w:rsid w:val="00734F11"/>
    <w:rsid w:val="0073513C"/>
    <w:rsid w:val="0073549E"/>
    <w:rsid w:val="007355BD"/>
    <w:rsid w:val="0073561E"/>
    <w:rsid w:val="00737934"/>
    <w:rsid w:val="00740301"/>
    <w:rsid w:val="0074093C"/>
    <w:rsid w:val="00740DA8"/>
    <w:rsid w:val="00740E4E"/>
    <w:rsid w:val="00740FC7"/>
    <w:rsid w:val="00741900"/>
    <w:rsid w:val="00742C2D"/>
    <w:rsid w:val="00742D5A"/>
    <w:rsid w:val="007430D3"/>
    <w:rsid w:val="0074321C"/>
    <w:rsid w:val="007437C4"/>
    <w:rsid w:val="00743BD2"/>
    <w:rsid w:val="00743DBC"/>
    <w:rsid w:val="00743EDF"/>
    <w:rsid w:val="007446E7"/>
    <w:rsid w:val="007447E3"/>
    <w:rsid w:val="00744E23"/>
    <w:rsid w:val="00745138"/>
    <w:rsid w:val="00745718"/>
    <w:rsid w:val="007459D8"/>
    <w:rsid w:val="00745C8A"/>
    <w:rsid w:val="00745E80"/>
    <w:rsid w:val="007462BB"/>
    <w:rsid w:val="00746306"/>
    <w:rsid w:val="0074636D"/>
    <w:rsid w:val="0074674F"/>
    <w:rsid w:val="00746A83"/>
    <w:rsid w:val="00746E5A"/>
    <w:rsid w:val="00747E97"/>
    <w:rsid w:val="007508E8"/>
    <w:rsid w:val="00750A19"/>
    <w:rsid w:val="00751422"/>
    <w:rsid w:val="0075159D"/>
    <w:rsid w:val="00751694"/>
    <w:rsid w:val="00751820"/>
    <w:rsid w:val="007525E1"/>
    <w:rsid w:val="00753162"/>
    <w:rsid w:val="007533C4"/>
    <w:rsid w:val="007534A2"/>
    <w:rsid w:val="00753874"/>
    <w:rsid w:val="007544C7"/>
    <w:rsid w:val="0075452A"/>
    <w:rsid w:val="007545F7"/>
    <w:rsid w:val="00754A5F"/>
    <w:rsid w:val="00754B62"/>
    <w:rsid w:val="00754BBE"/>
    <w:rsid w:val="00754C74"/>
    <w:rsid w:val="00754F3C"/>
    <w:rsid w:val="00755CA2"/>
    <w:rsid w:val="00755D5F"/>
    <w:rsid w:val="00756E3E"/>
    <w:rsid w:val="007601A4"/>
    <w:rsid w:val="00760425"/>
    <w:rsid w:val="00760EAF"/>
    <w:rsid w:val="00761097"/>
    <w:rsid w:val="00761292"/>
    <w:rsid w:val="007612B7"/>
    <w:rsid w:val="00761696"/>
    <w:rsid w:val="00762743"/>
    <w:rsid w:val="007627F9"/>
    <w:rsid w:val="0076288C"/>
    <w:rsid w:val="00762A51"/>
    <w:rsid w:val="00762D4C"/>
    <w:rsid w:val="007640CC"/>
    <w:rsid w:val="00764439"/>
    <w:rsid w:val="0076497A"/>
    <w:rsid w:val="00764EFB"/>
    <w:rsid w:val="0076568F"/>
    <w:rsid w:val="00765F89"/>
    <w:rsid w:val="00766500"/>
    <w:rsid w:val="007665F8"/>
    <w:rsid w:val="0076679E"/>
    <w:rsid w:val="00767618"/>
    <w:rsid w:val="00767846"/>
    <w:rsid w:val="00767897"/>
    <w:rsid w:val="007679EE"/>
    <w:rsid w:val="007679F8"/>
    <w:rsid w:val="00767C48"/>
    <w:rsid w:val="00767E24"/>
    <w:rsid w:val="00767FAF"/>
    <w:rsid w:val="00770279"/>
    <w:rsid w:val="007705BB"/>
    <w:rsid w:val="00770A77"/>
    <w:rsid w:val="00770BD3"/>
    <w:rsid w:val="00770CAB"/>
    <w:rsid w:val="007716EB"/>
    <w:rsid w:val="00771BC9"/>
    <w:rsid w:val="00771CAC"/>
    <w:rsid w:val="00772014"/>
    <w:rsid w:val="007726CD"/>
    <w:rsid w:val="00772852"/>
    <w:rsid w:val="007728BC"/>
    <w:rsid w:val="007728F3"/>
    <w:rsid w:val="00772A07"/>
    <w:rsid w:val="00772E59"/>
    <w:rsid w:val="007734FF"/>
    <w:rsid w:val="00773C14"/>
    <w:rsid w:val="00773F0C"/>
    <w:rsid w:val="00774841"/>
    <w:rsid w:val="00774F15"/>
    <w:rsid w:val="00775105"/>
    <w:rsid w:val="00775580"/>
    <w:rsid w:val="00775C94"/>
    <w:rsid w:val="00775D02"/>
    <w:rsid w:val="007762AB"/>
    <w:rsid w:val="00776C00"/>
    <w:rsid w:val="007774F5"/>
    <w:rsid w:val="0078034A"/>
    <w:rsid w:val="0078047F"/>
    <w:rsid w:val="0078088F"/>
    <w:rsid w:val="00780BE3"/>
    <w:rsid w:val="00780DB7"/>
    <w:rsid w:val="00780ED8"/>
    <w:rsid w:val="00780F52"/>
    <w:rsid w:val="00781724"/>
    <w:rsid w:val="007819B2"/>
    <w:rsid w:val="00782477"/>
    <w:rsid w:val="00782BBA"/>
    <w:rsid w:val="0078393F"/>
    <w:rsid w:val="00783B8B"/>
    <w:rsid w:val="00783DAB"/>
    <w:rsid w:val="00783FF5"/>
    <w:rsid w:val="00784038"/>
    <w:rsid w:val="007846E2"/>
    <w:rsid w:val="00784786"/>
    <w:rsid w:val="00784DBC"/>
    <w:rsid w:val="00784DCD"/>
    <w:rsid w:val="00784DEE"/>
    <w:rsid w:val="00784E24"/>
    <w:rsid w:val="00785718"/>
    <w:rsid w:val="00785922"/>
    <w:rsid w:val="00785976"/>
    <w:rsid w:val="00785D01"/>
    <w:rsid w:val="0078614B"/>
    <w:rsid w:val="00786C99"/>
    <w:rsid w:val="007871CC"/>
    <w:rsid w:val="007871E2"/>
    <w:rsid w:val="007873C3"/>
    <w:rsid w:val="0078768F"/>
    <w:rsid w:val="0078783B"/>
    <w:rsid w:val="007879E3"/>
    <w:rsid w:val="00787A43"/>
    <w:rsid w:val="00787E9D"/>
    <w:rsid w:val="0079059E"/>
    <w:rsid w:val="007905AD"/>
    <w:rsid w:val="00790760"/>
    <w:rsid w:val="00790ABD"/>
    <w:rsid w:val="00790EBD"/>
    <w:rsid w:val="00791185"/>
    <w:rsid w:val="00791723"/>
    <w:rsid w:val="00791B2C"/>
    <w:rsid w:val="00791CFF"/>
    <w:rsid w:val="00792901"/>
    <w:rsid w:val="0079290C"/>
    <w:rsid w:val="00792F5D"/>
    <w:rsid w:val="00792FBA"/>
    <w:rsid w:val="0079343F"/>
    <w:rsid w:val="00793636"/>
    <w:rsid w:val="007938C0"/>
    <w:rsid w:val="00793A1C"/>
    <w:rsid w:val="00793BC6"/>
    <w:rsid w:val="00794467"/>
    <w:rsid w:val="00794B0D"/>
    <w:rsid w:val="007951CA"/>
    <w:rsid w:val="00795276"/>
    <w:rsid w:val="00795628"/>
    <w:rsid w:val="00795C02"/>
    <w:rsid w:val="00795FA7"/>
    <w:rsid w:val="00796174"/>
    <w:rsid w:val="0079643C"/>
    <w:rsid w:val="00796E7C"/>
    <w:rsid w:val="00796ED9"/>
    <w:rsid w:val="007973D5"/>
    <w:rsid w:val="00797614"/>
    <w:rsid w:val="00797D56"/>
    <w:rsid w:val="007A06C5"/>
    <w:rsid w:val="007A0AA5"/>
    <w:rsid w:val="007A0D77"/>
    <w:rsid w:val="007A124B"/>
    <w:rsid w:val="007A1D34"/>
    <w:rsid w:val="007A1F18"/>
    <w:rsid w:val="007A2022"/>
    <w:rsid w:val="007A31B7"/>
    <w:rsid w:val="007A393E"/>
    <w:rsid w:val="007A3958"/>
    <w:rsid w:val="007A3BA2"/>
    <w:rsid w:val="007A3BA3"/>
    <w:rsid w:val="007A3D37"/>
    <w:rsid w:val="007A3E90"/>
    <w:rsid w:val="007A3F0E"/>
    <w:rsid w:val="007A4378"/>
    <w:rsid w:val="007A4836"/>
    <w:rsid w:val="007A5508"/>
    <w:rsid w:val="007A5972"/>
    <w:rsid w:val="007A6907"/>
    <w:rsid w:val="007A690C"/>
    <w:rsid w:val="007A6D3B"/>
    <w:rsid w:val="007A7060"/>
    <w:rsid w:val="007A7090"/>
    <w:rsid w:val="007A73CD"/>
    <w:rsid w:val="007A76F0"/>
    <w:rsid w:val="007A7E24"/>
    <w:rsid w:val="007B01CF"/>
    <w:rsid w:val="007B050F"/>
    <w:rsid w:val="007B11C7"/>
    <w:rsid w:val="007B13FD"/>
    <w:rsid w:val="007B15C8"/>
    <w:rsid w:val="007B162E"/>
    <w:rsid w:val="007B1F72"/>
    <w:rsid w:val="007B1F8B"/>
    <w:rsid w:val="007B289D"/>
    <w:rsid w:val="007B2E0B"/>
    <w:rsid w:val="007B39D5"/>
    <w:rsid w:val="007B40AD"/>
    <w:rsid w:val="007B412B"/>
    <w:rsid w:val="007B482E"/>
    <w:rsid w:val="007B4B93"/>
    <w:rsid w:val="007B544F"/>
    <w:rsid w:val="007B5D4D"/>
    <w:rsid w:val="007B5DF5"/>
    <w:rsid w:val="007B7627"/>
    <w:rsid w:val="007B76E0"/>
    <w:rsid w:val="007C04C3"/>
    <w:rsid w:val="007C04FE"/>
    <w:rsid w:val="007C0AA3"/>
    <w:rsid w:val="007C0D5C"/>
    <w:rsid w:val="007C14E5"/>
    <w:rsid w:val="007C1BE5"/>
    <w:rsid w:val="007C1D10"/>
    <w:rsid w:val="007C1FEE"/>
    <w:rsid w:val="007C2012"/>
    <w:rsid w:val="007C216F"/>
    <w:rsid w:val="007C239F"/>
    <w:rsid w:val="007C2505"/>
    <w:rsid w:val="007C2A29"/>
    <w:rsid w:val="007C3257"/>
    <w:rsid w:val="007C3394"/>
    <w:rsid w:val="007C35CB"/>
    <w:rsid w:val="007C39E6"/>
    <w:rsid w:val="007C3CA9"/>
    <w:rsid w:val="007C42F1"/>
    <w:rsid w:val="007C4472"/>
    <w:rsid w:val="007C50A6"/>
    <w:rsid w:val="007C60EF"/>
    <w:rsid w:val="007C61E1"/>
    <w:rsid w:val="007C6D52"/>
    <w:rsid w:val="007C70F5"/>
    <w:rsid w:val="007C725D"/>
    <w:rsid w:val="007C7D37"/>
    <w:rsid w:val="007C7FDF"/>
    <w:rsid w:val="007D0466"/>
    <w:rsid w:val="007D0859"/>
    <w:rsid w:val="007D1857"/>
    <w:rsid w:val="007D2BFD"/>
    <w:rsid w:val="007D305C"/>
    <w:rsid w:val="007D358F"/>
    <w:rsid w:val="007D45A9"/>
    <w:rsid w:val="007D4783"/>
    <w:rsid w:val="007D497B"/>
    <w:rsid w:val="007D4A47"/>
    <w:rsid w:val="007D4E40"/>
    <w:rsid w:val="007D55A2"/>
    <w:rsid w:val="007D57A7"/>
    <w:rsid w:val="007D57FE"/>
    <w:rsid w:val="007D581F"/>
    <w:rsid w:val="007D5E88"/>
    <w:rsid w:val="007D601C"/>
    <w:rsid w:val="007D630F"/>
    <w:rsid w:val="007D6365"/>
    <w:rsid w:val="007D6428"/>
    <w:rsid w:val="007D66CD"/>
    <w:rsid w:val="007D66E9"/>
    <w:rsid w:val="007D703D"/>
    <w:rsid w:val="007D7DE3"/>
    <w:rsid w:val="007D7E6E"/>
    <w:rsid w:val="007D7F85"/>
    <w:rsid w:val="007E0E15"/>
    <w:rsid w:val="007E0EAC"/>
    <w:rsid w:val="007E15AA"/>
    <w:rsid w:val="007E198A"/>
    <w:rsid w:val="007E267A"/>
    <w:rsid w:val="007E277F"/>
    <w:rsid w:val="007E3DF5"/>
    <w:rsid w:val="007E4220"/>
    <w:rsid w:val="007E4481"/>
    <w:rsid w:val="007E47EF"/>
    <w:rsid w:val="007E4BAA"/>
    <w:rsid w:val="007E4D4E"/>
    <w:rsid w:val="007E5019"/>
    <w:rsid w:val="007E506F"/>
    <w:rsid w:val="007E52C0"/>
    <w:rsid w:val="007E581E"/>
    <w:rsid w:val="007E68C3"/>
    <w:rsid w:val="007E6E75"/>
    <w:rsid w:val="007E7B82"/>
    <w:rsid w:val="007E7BC6"/>
    <w:rsid w:val="007E7E7C"/>
    <w:rsid w:val="007E7EAF"/>
    <w:rsid w:val="007E7ED5"/>
    <w:rsid w:val="007F0579"/>
    <w:rsid w:val="007F0703"/>
    <w:rsid w:val="007F0FFC"/>
    <w:rsid w:val="007F1319"/>
    <w:rsid w:val="007F179E"/>
    <w:rsid w:val="007F18B1"/>
    <w:rsid w:val="007F1D1F"/>
    <w:rsid w:val="007F318E"/>
    <w:rsid w:val="007F48A4"/>
    <w:rsid w:val="007F49FB"/>
    <w:rsid w:val="007F4F77"/>
    <w:rsid w:val="007F5B6E"/>
    <w:rsid w:val="007F5F01"/>
    <w:rsid w:val="007F629E"/>
    <w:rsid w:val="007F69A6"/>
    <w:rsid w:val="007F6D1B"/>
    <w:rsid w:val="007F6F16"/>
    <w:rsid w:val="007F7D34"/>
    <w:rsid w:val="0080017A"/>
    <w:rsid w:val="00802A1C"/>
    <w:rsid w:val="00802B2C"/>
    <w:rsid w:val="00802F7F"/>
    <w:rsid w:val="00803302"/>
    <w:rsid w:val="00804296"/>
    <w:rsid w:val="008042C3"/>
    <w:rsid w:val="00804BCC"/>
    <w:rsid w:val="00805901"/>
    <w:rsid w:val="00805B77"/>
    <w:rsid w:val="0080602F"/>
    <w:rsid w:val="00806AF4"/>
    <w:rsid w:val="0080701B"/>
    <w:rsid w:val="0080708F"/>
    <w:rsid w:val="008073B9"/>
    <w:rsid w:val="0080750F"/>
    <w:rsid w:val="00807666"/>
    <w:rsid w:val="0080791E"/>
    <w:rsid w:val="0081078F"/>
    <w:rsid w:val="008108DB"/>
    <w:rsid w:val="0081098E"/>
    <w:rsid w:val="00811288"/>
    <w:rsid w:val="00811359"/>
    <w:rsid w:val="008117EF"/>
    <w:rsid w:val="008119FC"/>
    <w:rsid w:val="008119FD"/>
    <w:rsid w:val="00811A75"/>
    <w:rsid w:val="00812B5C"/>
    <w:rsid w:val="008131A0"/>
    <w:rsid w:val="0081474E"/>
    <w:rsid w:val="00814878"/>
    <w:rsid w:val="008152B9"/>
    <w:rsid w:val="00815314"/>
    <w:rsid w:val="00815372"/>
    <w:rsid w:val="00815E84"/>
    <w:rsid w:val="00815EC5"/>
    <w:rsid w:val="008160AF"/>
    <w:rsid w:val="0081673F"/>
    <w:rsid w:val="00816775"/>
    <w:rsid w:val="0081688B"/>
    <w:rsid w:val="0081695F"/>
    <w:rsid w:val="008172D6"/>
    <w:rsid w:val="00817EAA"/>
    <w:rsid w:val="00820388"/>
    <w:rsid w:val="00820C6F"/>
    <w:rsid w:val="00821B5E"/>
    <w:rsid w:val="00821B6F"/>
    <w:rsid w:val="00821DB8"/>
    <w:rsid w:val="008224EA"/>
    <w:rsid w:val="008227A7"/>
    <w:rsid w:val="00822A4E"/>
    <w:rsid w:val="00823058"/>
    <w:rsid w:val="008239DD"/>
    <w:rsid w:val="00823B3F"/>
    <w:rsid w:val="008243F4"/>
    <w:rsid w:val="00824E3A"/>
    <w:rsid w:val="008250ED"/>
    <w:rsid w:val="00825770"/>
    <w:rsid w:val="008258F3"/>
    <w:rsid w:val="00825C4B"/>
    <w:rsid w:val="00826639"/>
    <w:rsid w:val="00826E98"/>
    <w:rsid w:val="00826FF6"/>
    <w:rsid w:val="00827259"/>
    <w:rsid w:val="00827301"/>
    <w:rsid w:val="0082786A"/>
    <w:rsid w:val="00827BA2"/>
    <w:rsid w:val="00827C90"/>
    <w:rsid w:val="00827FDB"/>
    <w:rsid w:val="00830B3D"/>
    <w:rsid w:val="008317B5"/>
    <w:rsid w:val="00831ACB"/>
    <w:rsid w:val="00832566"/>
    <w:rsid w:val="00832804"/>
    <w:rsid w:val="00833153"/>
    <w:rsid w:val="008332F0"/>
    <w:rsid w:val="008338B4"/>
    <w:rsid w:val="00833A22"/>
    <w:rsid w:val="00833A24"/>
    <w:rsid w:val="00833C66"/>
    <w:rsid w:val="008345B4"/>
    <w:rsid w:val="0083477C"/>
    <w:rsid w:val="00834F5B"/>
    <w:rsid w:val="008354A5"/>
    <w:rsid w:val="008355BC"/>
    <w:rsid w:val="00835755"/>
    <w:rsid w:val="00835842"/>
    <w:rsid w:val="008361E6"/>
    <w:rsid w:val="008362AF"/>
    <w:rsid w:val="00836405"/>
    <w:rsid w:val="00837081"/>
    <w:rsid w:val="0083730B"/>
    <w:rsid w:val="008373F8"/>
    <w:rsid w:val="00837491"/>
    <w:rsid w:val="00837974"/>
    <w:rsid w:val="00837C07"/>
    <w:rsid w:val="00837C4A"/>
    <w:rsid w:val="00837D9C"/>
    <w:rsid w:val="00837E7E"/>
    <w:rsid w:val="008400A4"/>
    <w:rsid w:val="008403C9"/>
    <w:rsid w:val="00840874"/>
    <w:rsid w:val="008409FF"/>
    <w:rsid w:val="00840B91"/>
    <w:rsid w:val="00840D00"/>
    <w:rsid w:val="00840EA1"/>
    <w:rsid w:val="0084156F"/>
    <w:rsid w:val="00841670"/>
    <w:rsid w:val="00841E6B"/>
    <w:rsid w:val="008420C8"/>
    <w:rsid w:val="00842652"/>
    <w:rsid w:val="0084267E"/>
    <w:rsid w:val="00843103"/>
    <w:rsid w:val="008431DC"/>
    <w:rsid w:val="00843298"/>
    <w:rsid w:val="00844231"/>
    <w:rsid w:val="00844A39"/>
    <w:rsid w:val="00844A81"/>
    <w:rsid w:val="00844F2A"/>
    <w:rsid w:val="00845451"/>
    <w:rsid w:val="00845F6F"/>
    <w:rsid w:val="0084604F"/>
    <w:rsid w:val="00846144"/>
    <w:rsid w:val="008461AD"/>
    <w:rsid w:val="00846628"/>
    <w:rsid w:val="008467D1"/>
    <w:rsid w:val="008467F0"/>
    <w:rsid w:val="00846E87"/>
    <w:rsid w:val="0084708A"/>
    <w:rsid w:val="00847AD9"/>
    <w:rsid w:val="00847B58"/>
    <w:rsid w:val="00847FEE"/>
    <w:rsid w:val="008504E9"/>
    <w:rsid w:val="00850D64"/>
    <w:rsid w:val="00850F63"/>
    <w:rsid w:val="0085117D"/>
    <w:rsid w:val="008511A0"/>
    <w:rsid w:val="00851783"/>
    <w:rsid w:val="00851C3B"/>
    <w:rsid w:val="00852065"/>
    <w:rsid w:val="008529F2"/>
    <w:rsid w:val="00852AC0"/>
    <w:rsid w:val="00852EFD"/>
    <w:rsid w:val="0085329A"/>
    <w:rsid w:val="00853809"/>
    <w:rsid w:val="00853D2E"/>
    <w:rsid w:val="008542BB"/>
    <w:rsid w:val="008543FE"/>
    <w:rsid w:val="00854928"/>
    <w:rsid w:val="00854B60"/>
    <w:rsid w:val="00854BEF"/>
    <w:rsid w:val="00855309"/>
    <w:rsid w:val="00856210"/>
    <w:rsid w:val="00856570"/>
    <w:rsid w:val="008565B6"/>
    <w:rsid w:val="00856757"/>
    <w:rsid w:val="00856AEE"/>
    <w:rsid w:val="00856F25"/>
    <w:rsid w:val="008571CB"/>
    <w:rsid w:val="0085738D"/>
    <w:rsid w:val="00857DC4"/>
    <w:rsid w:val="00857EAB"/>
    <w:rsid w:val="008601A0"/>
    <w:rsid w:val="0086040E"/>
    <w:rsid w:val="00861A29"/>
    <w:rsid w:val="00861A79"/>
    <w:rsid w:val="00861FFB"/>
    <w:rsid w:val="0086239A"/>
    <w:rsid w:val="0086246D"/>
    <w:rsid w:val="00862E85"/>
    <w:rsid w:val="00862F3C"/>
    <w:rsid w:val="008630D7"/>
    <w:rsid w:val="0086320F"/>
    <w:rsid w:val="00863734"/>
    <w:rsid w:val="008638D3"/>
    <w:rsid w:val="00863B6F"/>
    <w:rsid w:val="00863FBF"/>
    <w:rsid w:val="00864142"/>
    <w:rsid w:val="00864499"/>
    <w:rsid w:val="008648D9"/>
    <w:rsid w:val="00865212"/>
    <w:rsid w:val="00865641"/>
    <w:rsid w:val="00865690"/>
    <w:rsid w:val="008656A5"/>
    <w:rsid w:val="008657B0"/>
    <w:rsid w:val="00865A6D"/>
    <w:rsid w:val="008661A3"/>
    <w:rsid w:val="00870BCD"/>
    <w:rsid w:val="00871267"/>
    <w:rsid w:val="00871706"/>
    <w:rsid w:val="008717C7"/>
    <w:rsid w:val="00871AE7"/>
    <w:rsid w:val="00871BAF"/>
    <w:rsid w:val="00871BDC"/>
    <w:rsid w:val="008722FD"/>
    <w:rsid w:val="008723E8"/>
    <w:rsid w:val="008726E0"/>
    <w:rsid w:val="00872D9D"/>
    <w:rsid w:val="00873261"/>
    <w:rsid w:val="00873630"/>
    <w:rsid w:val="00873782"/>
    <w:rsid w:val="00873C71"/>
    <w:rsid w:val="00873FE9"/>
    <w:rsid w:val="0087422F"/>
    <w:rsid w:val="0087431A"/>
    <w:rsid w:val="008745FB"/>
    <w:rsid w:val="008753C8"/>
    <w:rsid w:val="00875E67"/>
    <w:rsid w:val="00876B51"/>
    <w:rsid w:val="00876D0E"/>
    <w:rsid w:val="00876E6D"/>
    <w:rsid w:val="00877020"/>
    <w:rsid w:val="00877C65"/>
    <w:rsid w:val="00880017"/>
    <w:rsid w:val="008806D6"/>
    <w:rsid w:val="00880E06"/>
    <w:rsid w:val="00881158"/>
    <w:rsid w:val="008812A2"/>
    <w:rsid w:val="00881C93"/>
    <w:rsid w:val="00882085"/>
    <w:rsid w:val="00882223"/>
    <w:rsid w:val="00882B73"/>
    <w:rsid w:val="00882C73"/>
    <w:rsid w:val="00882D30"/>
    <w:rsid w:val="008833EC"/>
    <w:rsid w:val="00883804"/>
    <w:rsid w:val="00883DF2"/>
    <w:rsid w:val="008846F3"/>
    <w:rsid w:val="00884CAC"/>
    <w:rsid w:val="00884F44"/>
    <w:rsid w:val="00885A93"/>
    <w:rsid w:val="00885DD1"/>
    <w:rsid w:val="00885E95"/>
    <w:rsid w:val="00885EA9"/>
    <w:rsid w:val="00886072"/>
    <w:rsid w:val="00886208"/>
    <w:rsid w:val="008867DD"/>
    <w:rsid w:val="008867FD"/>
    <w:rsid w:val="0088689A"/>
    <w:rsid w:val="00886927"/>
    <w:rsid w:val="00886BE3"/>
    <w:rsid w:val="00886C27"/>
    <w:rsid w:val="0088711D"/>
    <w:rsid w:val="00887230"/>
    <w:rsid w:val="00887481"/>
    <w:rsid w:val="00887574"/>
    <w:rsid w:val="008875BC"/>
    <w:rsid w:val="00891041"/>
    <w:rsid w:val="008911E3"/>
    <w:rsid w:val="00891501"/>
    <w:rsid w:val="00891D9A"/>
    <w:rsid w:val="00891E8D"/>
    <w:rsid w:val="0089233D"/>
    <w:rsid w:val="00892A91"/>
    <w:rsid w:val="00892C6D"/>
    <w:rsid w:val="00892D70"/>
    <w:rsid w:val="00892FEA"/>
    <w:rsid w:val="0089348B"/>
    <w:rsid w:val="00893618"/>
    <w:rsid w:val="00893626"/>
    <w:rsid w:val="0089364D"/>
    <w:rsid w:val="00893727"/>
    <w:rsid w:val="00893791"/>
    <w:rsid w:val="00893D9C"/>
    <w:rsid w:val="008941EB"/>
    <w:rsid w:val="00894347"/>
    <w:rsid w:val="0089442D"/>
    <w:rsid w:val="00895924"/>
    <w:rsid w:val="00895AF8"/>
    <w:rsid w:val="00895E2C"/>
    <w:rsid w:val="00895F67"/>
    <w:rsid w:val="00896789"/>
    <w:rsid w:val="00896C14"/>
    <w:rsid w:val="008977F4"/>
    <w:rsid w:val="00897B62"/>
    <w:rsid w:val="00897EB9"/>
    <w:rsid w:val="008A00C5"/>
    <w:rsid w:val="008A042D"/>
    <w:rsid w:val="008A1380"/>
    <w:rsid w:val="008A147D"/>
    <w:rsid w:val="008A1F24"/>
    <w:rsid w:val="008A28AA"/>
    <w:rsid w:val="008A2B5B"/>
    <w:rsid w:val="008A2E8E"/>
    <w:rsid w:val="008A3247"/>
    <w:rsid w:val="008A36A5"/>
    <w:rsid w:val="008A3726"/>
    <w:rsid w:val="008A46E0"/>
    <w:rsid w:val="008A4F5C"/>
    <w:rsid w:val="008A4F90"/>
    <w:rsid w:val="008A53E6"/>
    <w:rsid w:val="008A5CF1"/>
    <w:rsid w:val="008A69FD"/>
    <w:rsid w:val="008A6CC1"/>
    <w:rsid w:val="008A73B8"/>
    <w:rsid w:val="008B0089"/>
    <w:rsid w:val="008B0408"/>
    <w:rsid w:val="008B04D8"/>
    <w:rsid w:val="008B0626"/>
    <w:rsid w:val="008B065F"/>
    <w:rsid w:val="008B0F99"/>
    <w:rsid w:val="008B11E5"/>
    <w:rsid w:val="008B1340"/>
    <w:rsid w:val="008B1969"/>
    <w:rsid w:val="008B237F"/>
    <w:rsid w:val="008B29D6"/>
    <w:rsid w:val="008B2AD1"/>
    <w:rsid w:val="008B2FFC"/>
    <w:rsid w:val="008B3E1B"/>
    <w:rsid w:val="008B3FDB"/>
    <w:rsid w:val="008B464D"/>
    <w:rsid w:val="008B4D49"/>
    <w:rsid w:val="008B513D"/>
    <w:rsid w:val="008B58D6"/>
    <w:rsid w:val="008B5B8D"/>
    <w:rsid w:val="008B5EC1"/>
    <w:rsid w:val="008B62DE"/>
    <w:rsid w:val="008B6A2C"/>
    <w:rsid w:val="008B6B91"/>
    <w:rsid w:val="008B6D6C"/>
    <w:rsid w:val="008B6DED"/>
    <w:rsid w:val="008B7157"/>
    <w:rsid w:val="008C01F0"/>
    <w:rsid w:val="008C1173"/>
    <w:rsid w:val="008C13A2"/>
    <w:rsid w:val="008C14E2"/>
    <w:rsid w:val="008C1966"/>
    <w:rsid w:val="008C26E3"/>
    <w:rsid w:val="008C282B"/>
    <w:rsid w:val="008C2AE1"/>
    <w:rsid w:val="008C31FE"/>
    <w:rsid w:val="008C3D92"/>
    <w:rsid w:val="008C4266"/>
    <w:rsid w:val="008C4504"/>
    <w:rsid w:val="008C46D5"/>
    <w:rsid w:val="008C4AA6"/>
    <w:rsid w:val="008C4F04"/>
    <w:rsid w:val="008C55B4"/>
    <w:rsid w:val="008C57AF"/>
    <w:rsid w:val="008C5ACB"/>
    <w:rsid w:val="008C5D4E"/>
    <w:rsid w:val="008C5DAD"/>
    <w:rsid w:val="008C650C"/>
    <w:rsid w:val="008C658F"/>
    <w:rsid w:val="008C659F"/>
    <w:rsid w:val="008C688C"/>
    <w:rsid w:val="008C6AB4"/>
    <w:rsid w:val="008C6F98"/>
    <w:rsid w:val="008C751D"/>
    <w:rsid w:val="008D00CC"/>
    <w:rsid w:val="008D02C8"/>
    <w:rsid w:val="008D05BD"/>
    <w:rsid w:val="008D0799"/>
    <w:rsid w:val="008D0CFB"/>
    <w:rsid w:val="008D0DAC"/>
    <w:rsid w:val="008D0F4F"/>
    <w:rsid w:val="008D146D"/>
    <w:rsid w:val="008D1702"/>
    <w:rsid w:val="008D1E3D"/>
    <w:rsid w:val="008D2158"/>
    <w:rsid w:val="008D2A72"/>
    <w:rsid w:val="008D2F52"/>
    <w:rsid w:val="008D35F8"/>
    <w:rsid w:val="008D48AD"/>
    <w:rsid w:val="008D4C3A"/>
    <w:rsid w:val="008D4C3C"/>
    <w:rsid w:val="008D516D"/>
    <w:rsid w:val="008D55B3"/>
    <w:rsid w:val="008D5709"/>
    <w:rsid w:val="008D58EC"/>
    <w:rsid w:val="008D6C32"/>
    <w:rsid w:val="008D6F4B"/>
    <w:rsid w:val="008D77C1"/>
    <w:rsid w:val="008D7FC5"/>
    <w:rsid w:val="008E084B"/>
    <w:rsid w:val="008E0A32"/>
    <w:rsid w:val="008E1FCB"/>
    <w:rsid w:val="008E24BA"/>
    <w:rsid w:val="008E261C"/>
    <w:rsid w:val="008E2F1C"/>
    <w:rsid w:val="008E349E"/>
    <w:rsid w:val="008E34C7"/>
    <w:rsid w:val="008E36CC"/>
    <w:rsid w:val="008E3E92"/>
    <w:rsid w:val="008E45E3"/>
    <w:rsid w:val="008E515D"/>
    <w:rsid w:val="008E52B5"/>
    <w:rsid w:val="008E5395"/>
    <w:rsid w:val="008E5BE3"/>
    <w:rsid w:val="008E5D93"/>
    <w:rsid w:val="008E6248"/>
    <w:rsid w:val="008E667A"/>
    <w:rsid w:val="008E69F9"/>
    <w:rsid w:val="008E7886"/>
    <w:rsid w:val="008E7E19"/>
    <w:rsid w:val="008E7F8D"/>
    <w:rsid w:val="008F03BA"/>
    <w:rsid w:val="008F0C5A"/>
    <w:rsid w:val="008F3E4B"/>
    <w:rsid w:val="008F4655"/>
    <w:rsid w:val="008F4AD2"/>
    <w:rsid w:val="008F4C68"/>
    <w:rsid w:val="008F5465"/>
    <w:rsid w:val="008F57D4"/>
    <w:rsid w:val="008F619E"/>
    <w:rsid w:val="008F6223"/>
    <w:rsid w:val="008F6A8A"/>
    <w:rsid w:val="008F6C9F"/>
    <w:rsid w:val="008F6F3A"/>
    <w:rsid w:val="008F7138"/>
    <w:rsid w:val="008F7170"/>
    <w:rsid w:val="008F71BC"/>
    <w:rsid w:val="008F7793"/>
    <w:rsid w:val="00900070"/>
    <w:rsid w:val="009001C5"/>
    <w:rsid w:val="00900270"/>
    <w:rsid w:val="00901B0F"/>
    <w:rsid w:val="00902672"/>
    <w:rsid w:val="00902F91"/>
    <w:rsid w:val="00902FDA"/>
    <w:rsid w:val="00903218"/>
    <w:rsid w:val="009040E9"/>
    <w:rsid w:val="0090414F"/>
    <w:rsid w:val="0090418B"/>
    <w:rsid w:val="00904300"/>
    <w:rsid w:val="00904D36"/>
    <w:rsid w:val="0090511B"/>
    <w:rsid w:val="009052E5"/>
    <w:rsid w:val="0090584D"/>
    <w:rsid w:val="00905C72"/>
    <w:rsid w:val="00906389"/>
    <w:rsid w:val="00906CC4"/>
    <w:rsid w:val="0090752B"/>
    <w:rsid w:val="00907DD0"/>
    <w:rsid w:val="00907EB7"/>
    <w:rsid w:val="009104B5"/>
    <w:rsid w:val="00910F69"/>
    <w:rsid w:val="0091126A"/>
    <w:rsid w:val="00911C45"/>
    <w:rsid w:val="00911DF0"/>
    <w:rsid w:val="0091238F"/>
    <w:rsid w:val="0091276F"/>
    <w:rsid w:val="00912DA3"/>
    <w:rsid w:val="0091378A"/>
    <w:rsid w:val="00913879"/>
    <w:rsid w:val="00913ECC"/>
    <w:rsid w:val="00913FD8"/>
    <w:rsid w:val="009148DA"/>
    <w:rsid w:val="00914A3C"/>
    <w:rsid w:val="00914B15"/>
    <w:rsid w:val="009150B4"/>
    <w:rsid w:val="00915209"/>
    <w:rsid w:val="00915A1F"/>
    <w:rsid w:val="00915AB6"/>
    <w:rsid w:val="00915C90"/>
    <w:rsid w:val="0091725B"/>
    <w:rsid w:val="00917467"/>
    <w:rsid w:val="009175E1"/>
    <w:rsid w:val="009177BA"/>
    <w:rsid w:val="0092021C"/>
    <w:rsid w:val="009203B7"/>
    <w:rsid w:val="00920AB1"/>
    <w:rsid w:val="00920C48"/>
    <w:rsid w:val="009210D2"/>
    <w:rsid w:val="0092158F"/>
    <w:rsid w:val="009216A4"/>
    <w:rsid w:val="009219DB"/>
    <w:rsid w:val="00921FB2"/>
    <w:rsid w:val="0092241E"/>
    <w:rsid w:val="009227F0"/>
    <w:rsid w:val="00922A04"/>
    <w:rsid w:val="009230AA"/>
    <w:rsid w:val="0092343C"/>
    <w:rsid w:val="009236A1"/>
    <w:rsid w:val="00923C8B"/>
    <w:rsid w:val="00924390"/>
    <w:rsid w:val="0092447A"/>
    <w:rsid w:val="0092471B"/>
    <w:rsid w:val="0092487D"/>
    <w:rsid w:val="00924A7A"/>
    <w:rsid w:val="009251F6"/>
    <w:rsid w:val="009254F6"/>
    <w:rsid w:val="00925D3E"/>
    <w:rsid w:val="00925F42"/>
    <w:rsid w:val="00926732"/>
    <w:rsid w:val="00926AAF"/>
    <w:rsid w:val="00926DB8"/>
    <w:rsid w:val="009300D4"/>
    <w:rsid w:val="00930262"/>
    <w:rsid w:val="00930319"/>
    <w:rsid w:val="00930D04"/>
    <w:rsid w:val="00930ECE"/>
    <w:rsid w:val="00930F11"/>
    <w:rsid w:val="00931261"/>
    <w:rsid w:val="0093155C"/>
    <w:rsid w:val="00931D95"/>
    <w:rsid w:val="00932005"/>
    <w:rsid w:val="0093267B"/>
    <w:rsid w:val="00932D16"/>
    <w:rsid w:val="00932E4D"/>
    <w:rsid w:val="0093319E"/>
    <w:rsid w:val="00933AA6"/>
    <w:rsid w:val="009340A5"/>
    <w:rsid w:val="00934CFE"/>
    <w:rsid w:val="00935197"/>
    <w:rsid w:val="009351CD"/>
    <w:rsid w:val="0093526D"/>
    <w:rsid w:val="009354A5"/>
    <w:rsid w:val="009354DF"/>
    <w:rsid w:val="009356C9"/>
    <w:rsid w:val="00935721"/>
    <w:rsid w:val="009359D9"/>
    <w:rsid w:val="00935A09"/>
    <w:rsid w:val="00935ABB"/>
    <w:rsid w:val="00936160"/>
    <w:rsid w:val="009366B3"/>
    <w:rsid w:val="009367CE"/>
    <w:rsid w:val="00936B44"/>
    <w:rsid w:val="00936DE5"/>
    <w:rsid w:val="00937491"/>
    <w:rsid w:val="009403E4"/>
    <w:rsid w:val="009404DF"/>
    <w:rsid w:val="00940719"/>
    <w:rsid w:val="00940E2D"/>
    <w:rsid w:val="00940F13"/>
    <w:rsid w:val="009411CB"/>
    <w:rsid w:val="00941C6D"/>
    <w:rsid w:val="00941F4C"/>
    <w:rsid w:val="00942818"/>
    <w:rsid w:val="0094303E"/>
    <w:rsid w:val="009430CA"/>
    <w:rsid w:val="009432B0"/>
    <w:rsid w:val="0094345C"/>
    <w:rsid w:val="00943AB1"/>
    <w:rsid w:val="00943EA7"/>
    <w:rsid w:val="009441FF"/>
    <w:rsid w:val="00944463"/>
    <w:rsid w:val="00944872"/>
    <w:rsid w:val="00944BA0"/>
    <w:rsid w:val="00944C7F"/>
    <w:rsid w:val="00944F01"/>
    <w:rsid w:val="00945239"/>
    <w:rsid w:val="00945DB1"/>
    <w:rsid w:val="00945F2E"/>
    <w:rsid w:val="00946321"/>
    <w:rsid w:val="00946423"/>
    <w:rsid w:val="00946B4F"/>
    <w:rsid w:val="00947562"/>
    <w:rsid w:val="00947CF6"/>
    <w:rsid w:val="00950030"/>
    <w:rsid w:val="0095030E"/>
    <w:rsid w:val="00950330"/>
    <w:rsid w:val="009509ED"/>
    <w:rsid w:val="00950DDF"/>
    <w:rsid w:val="00950E6F"/>
    <w:rsid w:val="009514D3"/>
    <w:rsid w:val="009517E4"/>
    <w:rsid w:val="00952268"/>
    <w:rsid w:val="009526C2"/>
    <w:rsid w:val="00952C32"/>
    <w:rsid w:val="00952DC4"/>
    <w:rsid w:val="0095325B"/>
    <w:rsid w:val="009538DF"/>
    <w:rsid w:val="009538EA"/>
    <w:rsid w:val="00953B69"/>
    <w:rsid w:val="009548B1"/>
    <w:rsid w:val="009549ED"/>
    <w:rsid w:val="0095583F"/>
    <w:rsid w:val="009559A4"/>
    <w:rsid w:val="00955B02"/>
    <w:rsid w:val="009563A2"/>
    <w:rsid w:val="0095685B"/>
    <w:rsid w:val="00956B82"/>
    <w:rsid w:val="0095716D"/>
    <w:rsid w:val="0095743D"/>
    <w:rsid w:val="009574D6"/>
    <w:rsid w:val="00957C11"/>
    <w:rsid w:val="00960159"/>
    <w:rsid w:val="0096017D"/>
    <w:rsid w:val="009603AE"/>
    <w:rsid w:val="00960C2C"/>
    <w:rsid w:val="00960ECE"/>
    <w:rsid w:val="00961204"/>
    <w:rsid w:val="00961AC9"/>
    <w:rsid w:val="00961ECE"/>
    <w:rsid w:val="00961F6B"/>
    <w:rsid w:val="009622DA"/>
    <w:rsid w:val="0096254C"/>
    <w:rsid w:val="00962C9F"/>
    <w:rsid w:val="009631C3"/>
    <w:rsid w:val="009648E9"/>
    <w:rsid w:val="00964DD0"/>
    <w:rsid w:val="00965241"/>
    <w:rsid w:val="00965436"/>
    <w:rsid w:val="0096594C"/>
    <w:rsid w:val="009659B4"/>
    <w:rsid w:val="00966448"/>
    <w:rsid w:val="009675A4"/>
    <w:rsid w:val="00970765"/>
    <w:rsid w:val="00970C1B"/>
    <w:rsid w:val="00970D48"/>
    <w:rsid w:val="0097111E"/>
    <w:rsid w:val="00971568"/>
    <w:rsid w:val="00971BD7"/>
    <w:rsid w:val="0097201E"/>
    <w:rsid w:val="009722A5"/>
    <w:rsid w:val="00972892"/>
    <w:rsid w:val="009729DF"/>
    <w:rsid w:val="00972F4A"/>
    <w:rsid w:val="00973500"/>
    <w:rsid w:val="009744E7"/>
    <w:rsid w:val="00974630"/>
    <w:rsid w:val="0097493E"/>
    <w:rsid w:val="00974CA0"/>
    <w:rsid w:val="0097503A"/>
    <w:rsid w:val="009750DF"/>
    <w:rsid w:val="00975351"/>
    <w:rsid w:val="009758EB"/>
    <w:rsid w:val="00975BA1"/>
    <w:rsid w:val="00976005"/>
    <w:rsid w:val="00976FC1"/>
    <w:rsid w:val="00977CE6"/>
    <w:rsid w:val="00977CEA"/>
    <w:rsid w:val="00977DC4"/>
    <w:rsid w:val="00977E87"/>
    <w:rsid w:val="009800F8"/>
    <w:rsid w:val="00980184"/>
    <w:rsid w:val="00980196"/>
    <w:rsid w:val="009805C3"/>
    <w:rsid w:val="009806DC"/>
    <w:rsid w:val="00981041"/>
    <w:rsid w:val="00981067"/>
    <w:rsid w:val="00981535"/>
    <w:rsid w:val="00981717"/>
    <w:rsid w:val="0098174E"/>
    <w:rsid w:val="0098195D"/>
    <w:rsid w:val="00981B1B"/>
    <w:rsid w:val="0098227E"/>
    <w:rsid w:val="00983004"/>
    <w:rsid w:val="009841A6"/>
    <w:rsid w:val="00984A1B"/>
    <w:rsid w:val="00985170"/>
    <w:rsid w:val="009857DE"/>
    <w:rsid w:val="00986B35"/>
    <w:rsid w:val="00987507"/>
    <w:rsid w:val="00987DA7"/>
    <w:rsid w:val="00990250"/>
    <w:rsid w:val="00990E23"/>
    <w:rsid w:val="00990FDD"/>
    <w:rsid w:val="009911ED"/>
    <w:rsid w:val="0099145A"/>
    <w:rsid w:val="00991763"/>
    <w:rsid w:val="00991B69"/>
    <w:rsid w:val="009927F7"/>
    <w:rsid w:val="00993236"/>
    <w:rsid w:val="00993403"/>
    <w:rsid w:val="009945DF"/>
    <w:rsid w:val="00994636"/>
    <w:rsid w:val="00994C05"/>
    <w:rsid w:val="0099530A"/>
    <w:rsid w:val="00995331"/>
    <w:rsid w:val="009959DF"/>
    <w:rsid w:val="00995BF3"/>
    <w:rsid w:val="00995DDD"/>
    <w:rsid w:val="009963E2"/>
    <w:rsid w:val="009972EC"/>
    <w:rsid w:val="00997408"/>
    <w:rsid w:val="009977F3"/>
    <w:rsid w:val="00997A35"/>
    <w:rsid w:val="009A0176"/>
    <w:rsid w:val="009A01DB"/>
    <w:rsid w:val="009A028D"/>
    <w:rsid w:val="009A04CD"/>
    <w:rsid w:val="009A0B9A"/>
    <w:rsid w:val="009A0BC6"/>
    <w:rsid w:val="009A184B"/>
    <w:rsid w:val="009A2A79"/>
    <w:rsid w:val="009A2B38"/>
    <w:rsid w:val="009A3056"/>
    <w:rsid w:val="009A35AA"/>
    <w:rsid w:val="009A3747"/>
    <w:rsid w:val="009A3DE2"/>
    <w:rsid w:val="009A3E28"/>
    <w:rsid w:val="009A3F47"/>
    <w:rsid w:val="009A4C72"/>
    <w:rsid w:val="009A5C00"/>
    <w:rsid w:val="009A5C11"/>
    <w:rsid w:val="009A6A58"/>
    <w:rsid w:val="009A6F1F"/>
    <w:rsid w:val="009A6F65"/>
    <w:rsid w:val="009A73D2"/>
    <w:rsid w:val="009A7A0B"/>
    <w:rsid w:val="009B03BF"/>
    <w:rsid w:val="009B03CC"/>
    <w:rsid w:val="009B079D"/>
    <w:rsid w:val="009B08A1"/>
    <w:rsid w:val="009B0B91"/>
    <w:rsid w:val="009B0C38"/>
    <w:rsid w:val="009B0F29"/>
    <w:rsid w:val="009B1282"/>
    <w:rsid w:val="009B13B6"/>
    <w:rsid w:val="009B1CD9"/>
    <w:rsid w:val="009B2796"/>
    <w:rsid w:val="009B27EA"/>
    <w:rsid w:val="009B2853"/>
    <w:rsid w:val="009B2CCE"/>
    <w:rsid w:val="009B31E6"/>
    <w:rsid w:val="009B339C"/>
    <w:rsid w:val="009B3955"/>
    <w:rsid w:val="009B3A5D"/>
    <w:rsid w:val="009B3F97"/>
    <w:rsid w:val="009B43B9"/>
    <w:rsid w:val="009B4922"/>
    <w:rsid w:val="009B4DB8"/>
    <w:rsid w:val="009B5146"/>
    <w:rsid w:val="009B5360"/>
    <w:rsid w:val="009B58BF"/>
    <w:rsid w:val="009B5A53"/>
    <w:rsid w:val="009B5CCE"/>
    <w:rsid w:val="009B5FEC"/>
    <w:rsid w:val="009B6B63"/>
    <w:rsid w:val="009B6B88"/>
    <w:rsid w:val="009B6D43"/>
    <w:rsid w:val="009B7094"/>
    <w:rsid w:val="009B72C2"/>
    <w:rsid w:val="009B750B"/>
    <w:rsid w:val="009B75CD"/>
    <w:rsid w:val="009B75F9"/>
    <w:rsid w:val="009B7AC2"/>
    <w:rsid w:val="009C049D"/>
    <w:rsid w:val="009C0A7E"/>
    <w:rsid w:val="009C0EEF"/>
    <w:rsid w:val="009C13BC"/>
    <w:rsid w:val="009C1990"/>
    <w:rsid w:val="009C1AA8"/>
    <w:rsid w:val="009C1CA4"/>
    <w:rsid w:val="009C2689"/>
    <w:rsid w:val="009C2A49"/>
    <w:rsid w:val="009C2D21"/>
    <w:rsid w:val="009C3580"/>
    <w:rsid w:val="009C4473"/>
    <w:rsid w:val="009C5220"/>
    <w:rsid w:val="009C537C"/>
    <w:rsid w:val="009C5692"/>
    <w:rsid w:val="009C5816"/>
    <w:rsid w:val="009C6AF7"/>
    <w:rsid w:val="009C7057"/>
    <w:rsid w:val="009C7969"/>
    <w:rsid w:val="009D000A"/>
    <w:rsid w:val="009D0095"/>
    <w:rsid w:val="009D0491"/>
    <w:rsid w:val="009D0FB1"/>
    <w:rsid w:val="009D1042"/>
    <w:rsid w:val="009D1165"/>
    <w:rsid w:val="009D118A"/>
    <w:rsid w:val="009D1823"/>
    <w:rsid w:val="009D2574"/>
    <w:rsid w:val="009D27DB"/>
    <w:rsid w:val="009D29C4"/>
    <w:rsid w:val="009D3056"/>
    <w:rsid w:val="009D331A"/>
    <w:rsid w:val="009D3423"/>
    <w:rsid w:val="009D34F6"/>
    <w:rsid w:val="009D369C"/>
    <w:rsid w:val="009D380A"/>
    <w:rsid w:val="009D391A"/>
    <w:rsid w:val="009D495C"/>
    <w:rsid w:val="009D4A66"/>
    <w:rsid w:val="009D4C42"/>
    <w:rsid w:val="009D4D2A"/>
    <w:rsid w:val="009D508C"/>
    <w:rsid w:val="009D53A2"/>
    <w:rsid w:val="009D5870"/>
    <w:rsid w:val="009D59C1"/>
    <w:rsid w:val="009D5B13"/>
    <w:rsid w:val="009D5CC5"/>
    <w:rsid w:val="009D5D0F"/>
    <w:rsid w:val="009D5DE2"/>
    <w:rsid w:val="009D5E3A"/>
    <w:rsid w:val="009D6439"/>
    <w:rsid w:val="009D68DE"/>
    <w:rsid w:val="009D695D"/>
    <w:rsid w:val="009D6D4C"/>
    <w:rsid w:val="009D71EC"/>
    <w:rsid w:val="009D74BA"/>
    <w:rsid w:val="009E04ED"/>
    <w:rsid w:val="009E0586"/>
    <w:rsid w:val="009E0FFE"/>
    <w:rsid w:val="009E105C"/>
    <w:rsid w:val="009E1864"/>
    <w:rsid w:val="009E1A64"/>
    <w:rsid w:val="009E2066"/>
    <w:rsid w:val="009E221A"/>
    <w:rsid w:val="009E22FC"/>
    <w:rsid w:val="009E2D5C"/>
    <w:rsid w:val="009E3C4E"/>
    <w:rsid w:val="009E442F"/>
    <w:rsid w:val="009E4606"/>
    <w:rsid w:val="009E479D"/>
    <w:rsid w:val="009E490E"/>
    <w:rsid w:val="009E4CF7"/>
    <w:rsid w:val="009E5023"/>
    <w:rsid w:val="009E5AF0"/>
    <w:rsid w:val="009E7809"/>
    <w:rsid w:val="009E7AFF"/>
    <w:rsid w:val="009F0126"/>
    <w:rsid w:val="009F050A"/>
    <w:rsid w:val="009F0695"/>
    <w:rsid w:val="009F1824"/>
    <w:rsid w:val="009F18BB"/>
    <w:rsid w:val="009F1996"/>
    <w:rsid w:val="009F22AA"/>
    <w:rsid w:val="009F22BC"/>
    <w:rsid w:val="009F2747"/>
    <w:rsid w:val="009F2B61"/>
    <w:rsid w:val="009F2ED4"/>
    <w:rsid w:val="009F3980"/>
    <w:rsid w:val="009F403F"/>
    <w:rsid w:val="009F4FB6"/>
    <w:rsid w:val="009F5E8E"/>
    <w:rsid w:val="009F5F6B"/>
    <w:rsid w:val="009F64A1"/>
    <w:rsid w:val="009F64A4"/>
    <w:rsid w:val="009F6535"/>
    <w:rsid w:val="009F6E89"/>
    <w:rsid w:val="009F70F0"/>
    <w:rsid w:val="009F711C"/>
    <w:rsid w:val="009F7215"/>
    <w:rsid w:val="009F7FE9"/>
    <w:rsid w:val="00A00B4C"/>
    <w:rsid w:val="00A00BC5"/>
    <w:rsid w:val="00A0164A"/>
    <w:rsid w:val="00A01A42"/>
    <w:rsid w:val="00A01E74"/>
    <w:rsid w:val="00A01F05"/>
    <w:rsid w:val="00A01F3B"/>
    <w:rsid w:val="00A01F8B"/>
    <w:rsid w:val="00A022D3"/>
    <w:rsid w:val="00A02519"/>
    <w:rsid w:val="00A02851"/>
    <w:rsid w:val="00A02B80"/>
    <w:rsid w:val="00A032E1"/>
    <w:rsid w:val="00A0355F"/>
    <w:rsid w:val="00A038D6"/>
    <w:rsid w:val="00A04966"/>
    <w:rsid w:val="00A050CA"/>
    <w:rsid w:val="00A05333"/>
    <w:rsid w:val="00A0557A"/>
    <w:rsid w:val="00A058B5"/>
    <w:rsid w:val="00A05BE0"/>
    <w:rsid w:val="00A06003"/>
    <w:rsid w:val="00A06034"/>
    <w:rsid w:val="00A06A2B"/>
    <w:rsid w:val="00A070BE"/>
    <w:rsid w:val="00A072B0"/>
    <w:rsid w:val="00A07EEE"/>
    <w:rsid w:val="00A1023B"/>
    <w:rsid w:val="00A1023E"/>
    <w:rsid w:val="00A1040D"/>
    <w:rsid w:val="00A11835"/>
    <w:rsid w:val="00A1266C"/>
    <w:rsid w:val="00A12A23"/>
    <w:rsid w:val="00A1317B"/>
    <w:rsid w:val="00A13BF5"/>
    <w:rsid w:val="00A1406F"/>
    <w:rsid w:val="00A141EE"/>
    <w:rsid w:val="00A144D3"/>
    <w:rsid w:val="00A14B41"/>
    <w:rsid w:val="00A15982"/>
    <w:rsid w:val="00A15FCE"/>
    <w:rsid w:val="00A1685F"/>
    <w:rsid w:val="00A16A48"/>
    <w:rsid w:val="00A16B98"/>
    <w:rsid w:val="00A17834"/>
    <w:rsid w:val="00A20021"/>
    <w:rsid w:val="00A20786"/>
    <w:rsid w:val="00A20956"/>
    <w:rsid w:val="00A21453"/>
    <w:rsid w:val="00A2177C"/>
    <w:rsid w:val="00A21B32"/>
    <w:rsid w:val="00A21F87"/>
    <w:rsid w:val="00A22094"/>
    <w:rsid w:val="00A223F6"/>
    <w:rsid w:val="00A23336"/>
    <w:rsid w:val="00A2391A"/>
    <w:rsid w:val="00A2401D"/>
    <w:rsid w:val="00A241E0"/>
    <w:rsid w:val="00A247EB"/>
    <w:rsid w:val="00A24CDE"/>
    <w:rsid w:val="00A24EC4"/>
    <w:rsid w:val="00A2502E"/>
    <w:rsid w:val="00A251FF"/>
    <w:rsid w:val="00A25D6F"/>
    <w:rsid w:val="00A266F6"/>
    <w:rsid w:val="00A26CE6"/>
    <w:rsid w:val="00A2761C"/>
    <w:rsid w:val="00A27A46"/>
    <w:rsid w:val="00A305FB"/>
    <w:rsid w:val="00A30B8A"/>
    <w:rsid w:val="00A30CFC"/>
    <w:rsid w:val="00A310F9"/>
    <w:rsid w:val="00A3191A"/>
    <w:rsid w:val="00A319AA"/>
    <w:rsid w:val="00A31AE6"/>
    <w:rsid w:val="00A32881"/>
    <w:rsid w:val="00A32A36"/>
    <w:rsid w:val="00A32DCA"/>
    <w:rsid w:val="00A33FF8"/>
    <w:rsid w:val="00A341A8"/>
    <w:rsid w:val="00A3452C"/>
    <w:rsid w:val="00A345E6"/>
    <w:rsid w:val="00A34E9A"/>
    <w:rsid w:val="00A35691"/>
    <w:rsid w:val="00A35712"/>
    <w:rsid w:val="00A35CF5"/>
    <w:rsid w:val="00A35D89"/>
    <w:rsid w:val="00A36246"/>
    <w:rsid w:val="00A36588"/>
    <w:rsid w:val="00A365E2"/>
    <w:rsid w:val="00A3756B"/>
    <w:rsid w:val="00A3765B"/>
    <w:rsid w:val="00A3769F"/>
    <w:rsid w:val="00A3797C"/>
    <w:rsid w:val="00A37A86"/>
    <w:rsid w:val="00A40262"/>
    <w:rsid w:val="00A40A1A"/>
    <w:rsid w:val="00A40AE9"/>
    <w:rsid w:val="00A414D4"/>
    <w:rsid w:val="00A41526"/>
    <w:rsid w:val="00A422D5"/>
    <w:rsid w:val="00A4258A"/>
    <w:rsid w:val="00A42D5F"/>
    <w:rsid w:val="00A42DCB"/>
    <w:rsid w:val="00A43EAA"/>
    <w:rsid w:val="00A44031"/>
    <w:rsid w:val="00A44C29"/>
    <w:rsid w:val="00A44C73"/>
    <w:rsid w:val="00A4580D"/>
    <w:rsid w:val="00A46384"/>
    <w:rsid w:val="00A463D5"/>
    <w:rsid w:val="00A463D8"/>
    <w:rsid w:val="00A4646F"/>
    <w:rsid w:val="00A4733A"/>
    <w:rsid w:val="00A477C4"/>
    <w:rsid w:val="00A50361"/>
    <w:rsid w:val="00A5082D"/>
    <w:rsid w:val="00A50D10"/>
    <w:rsid w:val="00A5271B"/>
    <w:rsid w:val="00A52D01"/>
    <w:rsid w:val="00A52E20"/>
    <w:rsid w:val="00A53BEF"/>
    <w:rsid w:val="00A540DB"/>
    <w:rsid w:val="00A5413B"/>
    <w:rsid w:val="00A54F07"/>
    <w:rsid w:val="00A55185"/>
    <w:rsid w:val="00A55431"/>
    <w:rsid w:val="00A5593D"/>
    <w:rsid w:val="00A55997"/>
    <w:rsid w:val="00A55F01"/>
    <w:rsid w:val="00A56392"/>
    <w:rsid w:val="00A56B11"/>
    <w:rsid w:val="00A56CCD"/>
    <w:rsid w:val="00A56FF7"/>
    <w:rsid w:val="00A571F4"/>
    <w:rsid w:val="00A573E6"/>
    <w:rsid w:val="00A57A6A"/>
    <w:rsid w:val="00A57C41"/>
    <w:rsid w:val="00A6018E"/>
    <w:rsid w:val="00A603AC"/>
    <w:rsid w:val="00A60857"/>
    <w:rsid w:val="00A60AE6"/>
    <w:rsid w:val="00A60D77"/>
    <w:rsid w:val="00A610F5"/>
    <w:rsid w:val="00A612D5"/>
    <w:rsid w:val="00A6151A"/>
    <w:rsid w:val="00A62006"/>
    <w:rsid w:val="00A6225A"/>
    <w:rsid w:val="00A62260"/>
    <w:rsid w:val="00A623FF"/>
    <w:rsid w:val="00A62B98"/>
    <w:rsid w:val="00A62F0C"/>
    <w:rsid w:val="00A63F23"/>
    <w:rsid w:val="00A648AF"/>
    <w:rsid w:val="00A648C3"/>
    <w:rsid w:val="00A64F13"/>
    <w:rsid w:val="00A66880"/>
    <w:rsid w:val="00A67278"/>
    <w:rsid w:val="00A675B0"/>
    <w:rsid w:val="00A67928"/>
    <w:rsid w:val="00A67DEB"/>
    <w:rsid w:val="00A67E84"/>
    <w:rsid w:val="00A67EA7"/>
    <w:rsid w:val="00A700CB"/>
    <w:rsid w:val="00A70615"/>
    <w:rsid w:val="00A708A9"/>
    <w:rsid w:val="00A70AF9"/>
    <w:rsid w:val="00A70B11"/>
    <w:rsid w:val="00A713E8"/>
    <w:rsid w:val="00A71422"/>
    <w:rsid w:val="00A71559"/>
    <w:rsid w:val="00A71AA6"/>
    <w:rsid w:val="00A71D86"/>
    <w:rsid w:val="00A71FEC"/>
    <w:rsid w:val="00A720CC"/>
    <w:rsid w:val="00A7233E"/>
    <w:rsid w:val="00A724BC"/>
    <w:rsid w:val="00A72F7A"/>
    <w:rsid w:val="00A734E2"/>
    <w:rsid w:val="00A738FA"/>
    <w:rsid w:val="00A73F4B"/>
    <w:rsid w:val="00A75021"/>
    <w:rsid w:val="00A750F5"/>
    <w:rsid w:val="00A75236"/>
    <w:rsid w:val="00A758BB"/>
    <w:rsid w:val="00A76A97"/>
    <w:rsid w:val="00A77046"/>
    <w:rsid w:val="00A7729D"/>
    <w:rsid w:val="00A77888"/>
    <w:rsid w:val="00A77A21"/>
    <w:rsid w:val="00A80393"/>
    <w:rsid w:val="00A80406"/>
    <w:rsid w:val="00A80DE2"/>
    <w:rsid w:val="00A8117A"/>
    <w:rsid w:val="00A81AC8"/>
    <w:rsid w:val="00A81B57"/>
    <w:rsid w:val="00A8200C"/>
    <w:rsid w:val="00A82430"/>
    <w:rsid w:val="00A824B5"/>
    <w:rsid w:val="00A82F08"/>
    <w:rsid w:val="00A83740"/>
    <w:rsid w:val="00A8446B"/>
    <w:rsid w:val="00A84493"/>
    <w:rsid w:val="00A846EC"/>
    <w:rsid w:val="00A84900"/>
    <w:rsid w:val="00A84ABE"/>
    <w:rsid w:val="00A84E28"/>
    <w:rsid w:val="00A854A7"/>
    <w:rsid w:val="00A85697"/>
    <w:rsid w:val="00A85C14"/>
    <w:rsid w:val="00A85D0E"/>
    <w:rsid w:val="00A85D84"/>
    <w:rsid w:val="00A85EE3"/>
    <w:rsid w:val="00A865CC"/>
    <w:rsid w:val="00A872E9"/>
    <w:rsid w:val="00A87B29"/>
    <w:rsid w:val="00A87BE3"/>
    <w:rsid w:val="00A87CB5"/>
    <w:rsid w:val="00A87D34"/>
    <w:rsid w:val="00A90F68"/>
    <w:rsid w:val="00A91BE5"/>
    <w:rsid w:val="00A91F2A"/>
    <w:rsid w:val="00A9272C"/>
    <w:rsid w:val="00A9273A"/>
    <w:rsid w:val="00A93664"/>
    <w:rsid w:val="00A93A8E"/>
    <w:rsid w:val="00A94172"/>
    <w:rsid w:val="00A94434"/>
    <w:rsid w:val="00A9463C"/>
    <w:rsid w:val="00A94B31"/>
    <w:rsid w:val="00A95AEA"/>
    <w:rsid w:val="00A95CA4"/>
    <w:rsid w:val="00A95F39"/>
    <w:rsid w:val="00A95FED"/>
    <w:rsid w:val="00A96303"/>
    <w:rsid w:val="00A966F3"/>
    <w:rsid w:val="00A9698F"/>
    <w:rsid w:val="00A96FF2"/>
    <w:rsid w:val="00A9710A"/>
    <w:rsid w:val="00A9729F"/>
    <w:rsid w:val="00A97B2E"/>
    <w:rsid w:val="00AA1C90"/>
    <w:rsid w:val="00AA238A"/>
    <w:rsid w:val="00AA25E1"/>
    <w:rsid w:val="00AA2887"/>
    <w:rsid w:val="00AA2D76"/>
    <w:rsid w:val="00AA306E"/>
    <w:rsid w:val="00AA34F4"/>
    <w:rsid w:val="00AA3B2D"/>
    <w:rsid w:val="00AA40BD"/>
    <w:rsid w:val="00AA4C78"/>
    <w:rsid w:val="00AA5023"/>
    <w:rsid w:val="00AA5C00"/>
    <w:rsid w:val="00AA6BFE"/>
    <w:rsid w:val="00AA6C4C"/>
    <w:rsid w:val="00AA6F2F"/>
    <w:rsid w:val="00AB0BE8"/>
    <w:rsid w:val="00AB0E22"/>
    <w:rsid w:val="00AB1022"/>
    <w:rsid w:val="00AB1381"/>
    <w:rsid w:val="00AB1565"/>
    <w:rsid w:val="00AB2563"/>
    <w:rsid w:val="00AB28F0"/>
    <w:rsid w:val="00AB2900"/>
    <w:rsid w:val="00AB2E88"/>
    <w:rsid w:val="00AB2EA3"/>
    <w:rsid w:val="00AB30AE"/>
    <w:rsid w:val="00AB3EA0"/>
    <w:rsid w:val="00AB4377"/>
    <w:rsid w:val="00AB4AAE"/>
    <w:rsid w:val="00AB5CDF"/>
    <w:rsid w:val="00AB78DA"/>
    <w:rsid w:val="00AC0D9E"/>
    <w:rsid w:val="00AC0F9B"/>
    <w:rsid w:val="00AC162E"/>
    <w:rsid w:val="00AC25B1"/>
    <w:rsid w:val="00AC2984"/>
    <w:rsid w:val="00AC3949"/>
    <w:rsid w:val="00AC3F64"/>
    <w:rsid w:val="00AC4850"/>
    <w:rsid w:val="00AC4972"/>
    <w:rsid w:val="00AC4C71"/>
    <w:rsid w:val="00AC5156"/>
    <w:rsid w:val="00AC5413"/>
    <w:rsid w:val="00AC5621"/>
    <w:rsid w:val="00AC5AA5"/>
    <w:rsid w:val="00AC5E8B"/>
    <w:rsid w:val="00AC60E5"/>
    <w:rsid w:val="00AC641A"/>
    <w:rsid w:val="00AC7617"/>
    <w:rsid w:val="00AC77E3"/>
    <w:rsid w:val="00AC77F9"/>
    <w:rsid w:val="00AC78A9"/>
    <w:rsid w:val="00AD0231"/>
    <w:rsid w:val="00AD08EA"/>
    <w:rsid w:val="00AD18C9"/>
    <w:rsid w:val="00AD242C"/>
    <w:rsid w:val="00AD28A2"/>
    <w:rsid w:val="00AD3043"/>
    <w:rsid w:val="00AD32B9"/>
    <w:rsid w:val="00AD3C99"/>
    <w:rsid w:val="00AD3F29"/>
    <w:rsid w:val="00AD415F"/>
    <w:rsid w:val="00AD484C"/>
    <w:rsid w:val="00AD52C8"/>
    <w:rsid w:val="00AD5349"/>
    <w:rsid w:val="00AD56D6"/>
    <w:rsid w:val="00AD606F"/>
    <w:rsid w:val="00AD6887"/>
    <w:rsid w:val="00AD6F28"/>
    <w:rsid w:val="00AD6FCD"/>
    <w:rsid w:val="00AD7512"/>
    <w:rsid w:val="00AD75D9"/>
    <w:rsid w:val="00AD7769"/>
    <w:rsid w:val="00AD7A01"/>
    <w:rsid w:val="00AE04D3"/>
    <w:rsid w:val="00AE0A90"/>
    <w:rsid w:val="00AE0F2E"/>
    <w:rsid w:val="00AE1D39"/>
    <w:rsid w:val="00AE2116"/>
    <w:rsid w:val="00AE2467"/>
    <w:rsid w:val="00AE24FF"/>
    <w:rsid w:val="00AE2E0E"/>
    <w:rsid w:val="00AE2EFE"/>
    <w:rsid w:val="00AE32A4"/>
    <w:rsid w:val="00AE3695"/>
    <w:rsid w:val="00AE3958"/>
    <w:rsid w:val="00AE3ACB"/>
    <w:rsid w:val="00AE3D5B"/>
    <w:rsid w:val="00AE4711"/>
    <w:rsid w:val="00AE5249"/>
    <w:rsid w:val="00AE567D"/>
    <w:rsid w:val="00AE56C0"/>
    <w:rsid w:val="00AE5B86"/>
    <w:rsid w:val="00AE5E1F"/>
    <w:rsid w:val="00AE6AA1"/>
    <w:rsid w:val="00AE6B8D"/>
    <w:rsid w:val="00AE6DC1"/>
    <w:rsid w:val="00AE7E0C"/>
    <w:rsid w:val="00AF00C1"/>
    <w:rsid w:val="00AF0AD7"/>
    <w:rsid w:val="00AF0D25"/>
    <w:rsid w:val="00AF155B"/>
    <w:rsid w:val="00AF1631"/>
    <w:rsid w:val="00AF16BF"/>
    <w:rsid w:val="00AF1D7A"/>
    <w:rsid w:val="00AF2772"/>
    <w:rsid w:val="00AF2840"/>
    <w:rsid w:val="00AF2902"/>
    <w:rsid w:val="00AF2C73"/>
    <w:rsid w:val="00AF2EAB"/>
    <w:rsid w:val="00AF32F2"/>
    <w:rsid w:val="00AF3486"/>
    <w:rsid w:val="00AF361A"/>
    <w:rsid w:val="00AF3805"/>
    <w:rsid w:val="00AF3D6F"/>
    <w:rsid w:val="00AF4254"/>
    <w:rsid w:val="00AF44C4"/>
    <w:rsid w:val="00AF45AB"/>
    <w:rsid w:val="00AF49E9"/>
    <w:rsid w:val="00AF4CEA"/>
    <w:rsid w:val="00AF4DE9"/>
    <w:rsid w:val="00AF4F34"/>
    <w:rsid w:val="00AF5EC9"/>
    <w:rsid w:val="00AF61C5"/>
    <w:rsid w:val="00AF6673"/>
    <w:rsid w:val="00AF69A6"/>
    <w:rsid w:val="00AF6D35"/>
    <w:rsid w:val="00AF6EEB"/>
    <w:rsid w:val="00AF6F54"/>
    <w:rsid w:val="00AF6FC8"/>
    <w:rsid w:val="00AF7024"/>
    <w:rsid w:val="00AF71A1"/>
    <w:rsid w:val="00AF73BF"/>
    <w:rsid w:val="00AF75E0"/>
    <w:rsid w:val="00B00066"/>
    <w:rsid w:val="00B011D2"/>
    <w:rsid w:val="00B019BC"/>
    <w:rsid w:val="00B01D1B"/>
    <w:rsid w:val="00B029A2"/>
    <w:rsid w:val="00B02F71"/>
    <w:rsid w:val="00B03004"/>
    <w:rsid w:val="00B03A0A"/>
    <w:rsid w:val="00B0449A"/>
    <w:rsid w:val="00B0462D"/>
    <w:rsid w:val="00B04654"/>
    <w:rsid w:val="00B04C02"/>
    <w:rsid w:val="00B04CBF"/>
    <w:rsid w:val="00B05147"/>
    <w:rsid w:val="00B054C3"/>
    <w:rsid w:val="00B055F0"/>
    <w:rsid w:val="00B057F0"/>
    <w:rsid w:val="00B05AA8"/>
    <w:rsid w:val="00B05B7E"/>
    <w:rsid w:val="00B06352"/>
    <w:rsid w:val="00B064C0"/>
    <w:rsid w:val="00B06C44"/>
    <w:rsid w:val="00B07C38"/>
    <w:rsid w:val="00B102DA"/>
    <w:rsid w:val="00B10376"/>
    <w:rsid w:val="00B10C02"/>
    <w:rsid w:val="00B11037"/>
    <w:rsid w:val="00B114EC"/>
    <w:rsid w:val="00B1170A"/>
    <w:rsid w:val="00B122DC"/>
    <w:rsid w:val="00B124AD"/>
    <w:rsid w:val="00B12C74"/>
    <w:rsid w:val="00B13691"/>
    <w:rsid w:val="00B137AF"/>
    <w:rsid w:val="00B13944"/>
    <w:rsid w:val="00B13A2D"/>
    <w:rsid w:val="00B13B76"/>
    <w:rsid w:val="00B13E1A"/>
    <w:rsid w:val="00B1414E"/>
    <w:rsid w:val="00B1489A"/>
    <w:rsid w:val="00B14B99"/>
    <w:rsid w:val="00B14FB7"/>
    <w:rsid w:val="00B159FD"/>
    <w:rsid w:val="00B15CE9"/>
    <w:rsid w:val="00B15FA3"/>
    <w:rsid w:val="00B15FD8"/>
    <w:rsid w:val="00B16749"/>
    <w:rsid w:val="00B16DE8"/>
    <w:rsid w:val="00B1718E"/>
    <w:rsid w:val="00B1746D"/>
    <w:rsid w:val="00B174F4"/>
    <w:rsid w:val="00B17E2B"/>
    <w:rsid w:val="00B20433"/>
    <w:rsid w:val="00B2049F"/>
    <w:rsid w:val="00B20918"/>
    <w:rsid w:val="00B20D80"/>
    <w:rsid w:val="00B21602"/>
    <w:rsid w:val="00B21A37"/>
    <w:rsid w:val="00B21E1F"/>
    <w:rsid w:val="00B2278C"/>
    <w:rsid w:val="00B22D7A"/>
    <w:rsid w:val="00B22F1C"/>
    <w:rsid w:val="00B245CF"/>
    <w:rsid w:val="00B2460E"/>
    <w:rsid w:val="00B250A4"/>
    <w:rsid w:val="00B25118"/>
    <w:rsid w:val="00B256A1"/>
    <w:rsid w:val="00B25C79"/>
    <w:rsid w:val="00B2606A"/>
    <w:rsid w:val="00B260E2"/>
    <w:rsid w:val="00B2620D"/>
    <w:rsid w:val="00B26969"/>
    <w:rsid w:val="00B27708"/>
    <w:rsid w:val="00B279B1"/>
    <w:rsid w:val="00B308D1"/>
    <w:rsid w:val="00B30A61"/>
    <w:rsid w:val="00B30E5C"/>
    <w:rsid w:val="00B31002"/>
    <w:rsid w:val="00B3161B"/>
    <w:rsid w:val="00B318F1"/>
    <w:rsid w:val="00B31B96"/>
    <w:rsid w:val="00B31BB7"/>
    <w:rsid w:val="00B32493"/>
    <w:rsid w:val="00B325DA"/>
    <w:rsid w:val="00B325E4"/>
    <w:rsid w:val="00B3315E"/>
    <w:rsid w:val="00B33B88"/>
    <w:rsid w:val="00B3499A"/>
    <w:rsid w:val="00B36170"/>
    <w:rsid w:val="00B36195"/>
    <w:rsid w:val="00B36227"/>
    <w:rsid w:val="00B3698E"/>
    <w:rsid w:val="00B36A17"/>
    <w:rsid w:val="00B36BE2"/>
    <w:rsid w:val="00B36DBD"/>
    <w:rsid w:val="00B36FB2"/>
    <w:rsid w:val="00B36FDD"/>
    <w:rsid w:val="00B371C2"/>
    <w:rsid w:val="00B374F9"/>
    <w:rsid w:val="00B379AF"/>
    <w:rsid w:val="00B37BF0"/>
    <w:rsid w:val="00B37C41"/>
    <w:rsid w:val="00B4005B"/>
    <w:rsid w:val="00B402F2"/>
    <w:rsid w:val="00B41594"/>
    <w:rsid w:val="00B415DF"/>
    <w:rsid w:val="00B42403"/>
    <w:rsid w:val="00B4280B"/>
    <w:rsid w:val="00B42889"/>
    <w:rsid w:val="00B42E45"/>
    <w:rsid w:val="00B42E90"/>
    <w:rsid w:val="00B42FDE"/>
    <w:rsid w:val="00B43382"/>
    <w:rsid w:val="00B439C3"/>
    <w:rsid w:val="00B43DC7"/>
    <w:rsid w:val="00B445F3"/>
    <w:rsid w:val="00B4466F"/>
    <w:rsid w:val="00B4487D"/>
    <w:rsid w:val="00B44C34"/>
    <w:rsid w:val="00B44D7F"/>
    <w:rsid w:val="00B45158"/>
    <w:rsid w:val="00B454A5"/>
    <w:rsid w:val="00B45593"/>
    <w:rsid w:val="00B45CF6"/>
    <w:rsid w:val="00B46050"/>
    <w:rsid w:val="00B461BD"/>
    <w:rsid w:val="00B46325"/>
    <w:rsid w:val="00B46638"/>
    <w:rsid w:val="00B46CB8"/>
    <w:rsid w:val="00B46DB3"/>
    <w:rsid w:val="00B47B4E"/>
    <w:rsid w:val="00B47C4C"/>
    <w:rsid w:val="00B504B3"/>
    <w:rsid w:val="00B50512"/>
    <w:rsid w:val="00B50550"/>
    <w:rsid w:val="00B508F5"/>
    <w:rsid w:val="00B51575"/>
    <w:rsid w:val="00B52A15"/>
    <w:rsid w:val="00B52C5C"/>
    <w:rsid w:val="00B5362D"/>
    <w:rsid w:val="00B53A89"/>
    <w:rsid w:val="00B53F4D"/>
    <w:rsid w:val="00B54171"/>
    <w:rsid w:val="00B5427C"/>
    <w:rsid w:val="00B5527E"/>
    <w:rsid w:val="00B555F7"/>
    <w:rsid w:val="00B56471"/>
    <w:rsid w:val="00B5647B"/>
    <w:rsid w:val="00B56505"/>
    <w:rsid w:val="00B5683B"/>
    <w:rsid w:val="00B57221"/>
    <w:rsid w:val="00B5791A"/>
    <w:rsid w:val="00B60208"/>
    <w:rsid w:val="00B6060C"/>
    <w:rsid w:val="00B6087F"/>
    <w:rsid w:val="00B60F1A"/>
    <w:rsid w:val="00B611E0"/>
    <w:rsid w:val="00B61272"/>
    <w:rsid w:val="00B612E9"/>
    <w:rsid w:val="00B615DF"/>
    <w:rsid w:val="00B61E7F"/>
    <w:rsid w:val="00B626AD"/>
    <w:rsid w:val="00B62854"/>
    <w:rsid w:val="00B63268"/>
    <w:rsid w:val="00B6366F"/>
    <w:rsid w:val="00B63BFE"/>
    <w:rsid w:val="00B63CAE"/>
    <w:rsid w:val="00B646A1"/>
    <w:rsid w:val="00B65158"/>
    <w:rsid w:val="00B65363"/>
    <w:rsid w:val="00B6596C"/>
    <w:rsid w:val="00B65C52"/>
    <w:rsid w:val="00B66014"/>
    <w:rsid w:val="00B663AA"/>
    <w:rsid w:val="00B67050"/>
    <w:rsid w:val="00B67216"/>
    <w:rsid w:val="00B67A23"/>
    <w:rsid w:val="00B67AF8"/>
    <w:rsid w:val="00B67DA3"/>
    <w:rsid w:val="00B703D9"/>
    <w:rsid w:val="00B70744"/>
    <w:rsid w:val="00B70950"/>
    <w:rsid w:val="00B70B53"/>
    <w:rsid w:val="00B71537"/>
    <w:rsid w:val="00B71681"/>
    <w:rsid w:val="00B7198B"/>
    <w:rsid w:val="00B719A9"/>
    <w:rsid w:val="00B71BEA"/>
    <w:rsid w:val="00B71FE5"/>
    <w:rsid w:val="00B72157"/>
    <w:rsid w:val="00B7221D"/>
    <w:rsid w:val="00B72397"/>
    <w:rsid w:val="00B728A3"/>
    <w:rsid w:val="00B732BA"/>
    <w:rsid w:val="00B73865"/>
    <w:rsid w:val="00B739B0"/>
    <w:rsid w:val="00B73D30"/>
    <w:rsid w:val="00B7473E"/>
    <w:rsid w:val="00B74997"/>
    <w:rsid w:val="00B74D6F"/>
    <w:rsid w:val="00B74F44"/>
    <w:rsid w:val="00B752E1"/>
    <w:rsid w:val="00B75488"/>
    <w:rsid w:val="00B7644F"/>
    <w:rsid w:val="00B76469"/>
    <w:rsid w:val="00B76C1C"/>
    <w:rsid w:val="00B807CA"/>
    <w:rsid w:val="00B80A94"/>
    <w:rsid w:val="00B80BFB"/>
    <w:rsid w:val="00B81307"/>
    <w:rsid w:val="00B81644"/>
    <w:rsid w:val="00B81655"/>
    <w:rsid w:val="00B8196F"/>
    <w:rsid w:val="00B81AC9"/>
    <w:rsid w:val="00B81F2D"/>
    <w:rsid w:val="00B82479"/>
    <w:rsid w:val="00B82C74"/>
    <w:rsid w:val="00B836A9"/>
    <w:rsid w:val="00B83739"/>
    <w:rsid w:val="00B83861"/>
    <w:rsid w:val="00B83E73"/>
    <w:rsid w:val="00B847A7"/>
    <w:rsid w:val="00B849CA"/>
    <w:rsid w:val="00B8515D"/>
    <w:rsid w:val="00B85542"/>
    <w:rsid w:val="00B85964"/>
    <w:rsid w:val="00B8603E"/>
    <w:rsid w:val="00B86671"/>
    <w:rsid w:val="00B86B13"/>
    <w:rsid w:val="00B86C5F"/>
    <w:rsid w:val="00B86E8C"/>
    <w:rsid w:val="00B86F35"/>
    <w:rsid w:val="00B87232"/>
    <w:rsid w:val="00B873BA"/>
    <w:rsid w:val="00B90620"/>
    <w:rsid w:val="00B91613"/>
    <w:rsid w:val="00B91E1A"/>
    <w:rsid w:val="00B92169"/>
    <w:rsid w:val="00B922CA"/>
    <w:rsid w:val="00B922E5"/>
    <w:rsid w:val="00B9281E"/>
    <w:rsid w:val="00B9301C"/>
    <w:rsid w:val="00B931CC"/>
    <w:rsid w:val="00B9436D"/>
    <w:rsid w:val="00B946FE"/>
    <w:rsid w:val="00B94C37"/>
    <w:rsid w:val="00B958C4"/>
    <w:rsid w:val="00B96319"/>
    <w:rsid w:val="00B96A80"/>
    <w:rsid w:val="00B96DE2"/>
    <w:rsid w:val="00B96EEB"/>
    <w:rsid w:val="00B976E6"/>
    <w:rsid w:val="00B97720"/>
    <w:rsid w:val="00B97A52"/>
    <w:rsid w:val="00B97B07"/>
    <w:rsid w:val="00BA015E"/>
    <w:rsid w:val="00BA03F7"/>
    <w:rsid w:val="00BA0BBB"/>
    <w:rsid w:val="00BA0C2E"/>
    <w:rsid w:val="00BA0D20"/>
    <w:rsid w:val="00BA1081"/>
    <w:rsid w:val="00BA1686"/>
    <w:rsid w:val="00BA17BB"/>
    <w:rsid w:val="00BA20C8"/>
    <w:rsid w:val="00BA22F6"/>
    <w:rsid w:val="00BA2467"/>
    <w:rsid w:val="00BA267E"/>
    <w:rsid w:val="00BA2A7F"/>
    <w:rsid w:val="00BA32FA"/>
    <w:rsid w:val="00BA3522"/>
    <w:rsid w:val="00BA3B63"/>
    <w:rsid w:val="00BA3B68"/>
    <w:rsid w:val="00BA3F09"/>
    <w:rsid w:val="00BA42CC"/>
    <w:rsid w:val="00BA4945"/>
    <w:rsid w:val="00BA4A18"/>
    <w:rsid w:val="00BA4E14"/>
    <w:rsid w:val="00BA4FE7"/>
    <w:rsid w:val="00BA529D"/>
    <w:rsid w:val="00BA532A"/>
    <w:rsid w:val="00BA53E6"/>
    <w:rsid w:val="00BA54AC"/>
    <w:rsid w:val="00BA5646"/>
    <w:rsid w:val="00BA58BE"/>
    <w:rsid w:val="00BA5C17"/>
    <w:rsid w:val="00BA6678"/>
    <w:rsid w:val="00BA66D8"/>
    <w:rsid w:val="00BA6E5C"/>
    <w:rsid w:val="00BA70C9"/>
    <w:rsid w:val="00BA75BC"/>
    <w:rsid w:val="00BA7E6F"/>
    <w:rsid w:val="00BB0704"/>
    <w:rsid w:val="00BB0B90"/>
    <w:rsid w:val="00BB1196"/>
    <w:rsid w:val="00BB145C"/>
    <w:rsid w:val="00BB1529"/>
    <w:rsid w:val="00BB19F3"/>
    <w:rsid w:val="00BB2266"/>
    <w:rsid w:val="00BB2A84"/>
    <w:rsid w:val="00BB3727"/>
    <w:rsid w:val="00BB41EA"/>
    <w:rsid w:val="00BB4673"/>
    <w:rsid w:val="00BB4B68"/>
    <w:rsid w:val="00BB4C1F"/>
    <w:rsid w:val="00BB5F80"/>
    <w:rsid w:val="00BB634B"/>
    <w:rsid w:val="00BB6402"/>
    <w:rsid w:val="00BB6485"/>
    <w:rsid w:val="00BB6BBD"/>
    <w:rsid w:val="00BB76EA"/>
    <w:rsid w:val="00BC014A"/>
    <w:rsid w:val="00BC0252"/>
    <w:rsid w:val="00BC070C"/>
    <w:rsid w:val="00BC07C9"/>
    <w:rsid w:val="00BC0D55"/>
    <w:rsid w:val="00BC0E0B"/>
    <w:rsid w:val="00BC0EC3"/>
    <w:rsid w:val="00BC13DE"/>
    <w:rsid w:val="00BC2210"/>
    <w:rsid w:val="00BC2917"/>
    <w:rsid w:val="00BC2A83"/>
    <w:rsid w:val="00BC2BC7"/>
    <w:rsid w:val="00BC2DF3"/>
    <w:rsid w:val="00BC37A4"/>
    <w:rsid w:val="00BC396D"/>
    <w:rsid w:val="00BC3AB5"/>
    <w:rsid w:val="00BC3D2B"/>
    <w:rsid w:val="00BC3F19"/>
    <w:rsid w:val="00BC40E5"/>
    <w:rsid w:val="00BC432E"/>
    <w:rsid w:val="00BC45D8"/>
    <w:rsid w:val="00BC486D"/>
    <w:rsid w:val="00BC4FC1"/>
    <w:rsid w:val="00BC513B"/>
    <w:rsid w:val="00BC5167"/>
    <w:rsid w:val="00BC5322"/>
    <w:rsid w:val="00BC608F"/>
    <w:rsid w:val="00BC6533"/>
    <w:rsid w:val="00BC709A"/>
    <w:rsid w:val="00BC70F3"/>
    <w:rsid w:val="00BC72DF"/>
    <w:rsid w:val="00BC7B09"/>
    <w:rsid w:val="00BD00F4"/>
    <w:rsid w:val="00BD04E1"/>
    <w:rsid w:val="00BD04EE"/>
    <w:rsid w:val="00BD0B8E"/>
    <w:rsid w:val="00BD1CE5"/>
    <w:rsid w:val="00BD1DF4"/>
    <w:rsid w:val="00BD25FE"/>
    <w:rsid w:val="00BD2B81"/>
    <w:rsid w:val="00BD2D8A"/>
    <w:rsid w:val="00BD328E"/>
    <w:rsid w:val="00BD3428"/>
    <w:rsid w:val="00BD3465"/>
    <w:rsid w:val="00BD3729"/>
    <w:rsid w:val="00BD41E2"/>
    <w:rsid w:val="00BD464F"/>
    <w:rsid w:val="00BD4907"/>
    <w:rsid w:val="00BD4961"/>
    <w:rsid w:val="00BD5486"/>
    <w:rsid w:val="00BD5897"/>
    <w:rsid w:val="00BD5D46"/>
    <w:rsid w:val="00BD5D56"/>
    <w:rsid w:val="00BD629F"/>
    <w:rsid w:val="00BD664D"/>
    <w:rsid w:val="00BD67E4"/>
    <w:rsid w:val="00BD6EE0"/>
    <w:rsid w:val="00BD74C9"/>
    <w:rsid w:val="00BD7C53"/>
    <w:rsid w:val="00BE02B2"/>
    <w:rsid w:val="00BE0929"/>
    <w:rsid w:val="00BE15D8"/>
    <w:rsid w:val="00BE1DB0"/>
    <w:rsid w:val="00BE277F"/>
    <w:rsid w:val="00BE2805"/>
    <w:rsid w:val="00BE37DD"/>
    <w:rsid w:val="00BE3998"/>
    <w:rsid w:val="00BE3B47"/>
    <w:rsid w:val="00BE3B87"/>
    <w:rsid w:val="00BE4073"/>
    <w:rsid w:val="00BE4412"/>
    <w:rsid w:val="00BE5FD7"/>
    <w:rsid w:val="00BE70DD"/>
    <w:rsid w:val="00BE75B7"/>
    <w:rsid w:val="00BE7B94"/>
    <w:rsid w:val="00BE7E39"/>
    <w:rsid w:val="00BE7F29"/>
    <w:rsid w:val="00BF018D"/>
    <w:rsid w:val="00BF076E"/>
    <w:rsid w:val="00BF0CC6"/>
    <w:rsid w:val="00BF17DC"/>
    <w:rsid w:val="00BF1C95"/>
    <w:rsid w:val="00BF1D8E"/>
    <w:rsid w:val="00BF1DCB"/>
    <w:rsid w:val="00BF1E38"/>
    <w:rsid w:val="00BF250A"/>
    <w:rsid w:val="00BF27B7"/>
    <w:rsid w:val="00BF2B12"/>
    <w:rsid w:val="00BF3260"/>
    <w:rsid w:val="00BF3424"/>
    <w:rsid w:val="00BF37BC"/>
    <w:rsid w:val="00BF38EF"/>
    <w:rsid w:val="00BF3B94"/>
    <w:rsid w:val="00BF49A4"/>
    <w:rsid w:val="00BF54AD"/>
    <w:rsid w:val="00BF54C7"/>
    <w:rsid w:val="00BF5528"/>
    <w:rsid w:val="00BF5C7E"/>
    <w:rsid w:val="00BF5D33"/>
    <w:rsid w:val="00BF5F9A"/>
    <w:rsid w:val="00BF6A97"/>
    <w:rsid w:val="00BF6C37"/>
    <w:rsid w:val="00BF70DE"/>
    <w:rsid w:val="00BF760E"/>
    <w:rsid w:val="00C00156"/>
    <w:rsid w:val="00C01467"/>
    <w:rsid w:val="00C015DC"/>
    <w:rsid w:val="00C019C1"/>
    <w:rsid w:val="00C01C4B"/>
    <w:rsid w:val="00C01EA7"/>
    <w:rsid w:val="00C02158"/>
    <w:rsid w:val="00C025E6"/>
    <w:rsid w:val="00C034D5"/>
    <w:rsid w:val="00C03789"/>
    <w:rsid w:val="00C03C4C"/>
    <w:rsid w:val="00C03D28"/>
    <w:rsid w:val="00C03F60"/>
    <w:rsid w:val="00C040D5"/>
    <w:rsid w:val="00C04FBA"/>
    <w:rsid w:val="00C05058"/>
    <w:rsid w:val="00C05C3A"/>
    <w:rsid w:val="00C05CB5"/>
    <w:rsid w:val="00C06647"/>
    <w:rsid w:val="00C06E45"/>
    <w:rsid w:val="00C06E5C"/>
    <w:rsid w:val="00C07694"/>
    <w:rsid w:val="00C07708"/>
    <w:rsid w:val="00C103D6"/>
    <w:rsid w:val="00C1045B"/>
    <w:rsid w:val="00C105AA"/>
    <w:rsid w:val="00C105E3"/>
    <w:rsid w:val="00C1062D"/>
    <w:rsid w:val="00C1077C"/>
    <w:rsid w:val="00C1148B"/>
    <w:rsid w:val="00C127E4"/>
    <w:rsid w:val="00C12BAC"/>
    <w:rsid w:val="00C13397"/>
    <w:rsid w:val="00C133BF"/>
    <w:rsid w:val="00C13540"/>
    <w:rsid w:val="00C1363D"/>
    <w:rsid w:val="00C13AF0"/>
    <w:rsid w:val="00C13E80"/>
    <w:rsid w:val="00C141E6"/>
    <w:rsid w:val="00C145A0"/>
    <w:rsid w:val="00C147DE"/>
    <w:rsid w:val="00C14992"/>
    <w:rsid w:val="00C14EB5"/>
    <w:rsid w:val="00C15981"/>
    <w:rsid w:val="00C15A3C"/>
    <w:rsid w:val="00C15D34"/>
    <w:rsid w:val="00C167A1"/>
    <w:rsid w:val="00C16A64"/>
    <w:rsid w:val="00C17940"/>
    <w:rsid w:val="00C17BFA"/>
    <w:rsid w:val="00C201AF"/>
    <w:rsid w:val="00C20260"/>
    <w:rsid w:val="00C2035B"/>
    <w:rsid w:val="00C207CB"/>
    <w:rsid w:val="00C209D3"/>
    <w:rsid w:val="00C20E15"/>
    <w:rsid w:val="00C20FAF"/>
    <w:rsid w:val="00C21134"/>
    <w:rsid w:val="00C21AEF"/>
    <w:rsid w:val="00C222A0"/>
    <w:rsid w:val="00C2285D"/>
    <w:rsid w:val="00C2292D"/>
    <w:rsid w:val="00C22F38"/>
    <w:rsid w:val="00C233AD"/>
    <w:rsid w:val="00C23E58"/>
    <w:rsid w:val="00C241CB"/>
    <w:rsid w:val="00C24E20"/>
    <w:rsid w:val="00C24EBE"/>
    <w:rsid w:val="00C258B4"/>
    <w:rsid w:val="00C25D4E"/>
    <w:rsid w:val="00C26450"/>
    <w:rsid w:val="00C269E5"/>
    <w:rsid w:val="00C26E89"/>
    <w:rsid w:val="00C27343"/>
    <w:rsid w:val="00C27AD9"/>
    <w:rsid w:val="00C30472"/>
    <w:rsid w:val="00C304F6"/>
    <w:rsid w:val="00C3099D"/>
    <w:rsid w:val="00C310D5"/>
    <w:rsid w:val="00C31612"/>
    <w:rsid w:val="00C31C34"/>
    <w:rsid w:val="00C322DA"/>
    <w:rsid w:val="00C324F5"/>
    <w:rsid w:val="00C32980"/>
    <w:rsid w:val="00C32F6A"/>
    <w:rsid w:val="00C3314F"/>
    <w:rsid w:val="00C339F6"/>
    <w:rsid w:val="00C33A98"/>
    <w:rsid w:val="00C33E78"/>
    <w:rsid w:val="00C34DFC"/>
    <w:rsid w:val="00C34FE4"/>
    <w:rsid w:val="00C35CE0"/>
    <w:rsid w:val="00C36162"/>
    <w:rsid w:val="00C364BF"/>
    <w:rsid w:val="00C366CB"/>
    <w:rsid w:val="00C36BB2"/>
    <w:rsid w:val="00C37244"/>
    <w:rsid w:val="00C37927"/>
    <w:rsid w:val="00C37C9A"/>
    <w:rsid w:val="00C401B9"/>
    <w:rsid w:val="00C40E7F"/>
    <w:rsid w:val="00C41127"/>
    <w:rsid w:val="00C41458"/>
    <w:rsid w:val="00C41876"/>
    <w:rsid w:val="00C41D7B"/>
    <w:rsid w:val="00C421D3"/>
    <w:rsid w:val="00C4264C"/>
    <w:rsid w:val="00C43332"/>
    <w:rsid w:val="00C43453"/>
    <w:rsid w:val="00C43487"/>
    <w:rsid w:val="00C43E16"/>
    <w:rsid w:val="00C44B4F"/>
    <w:rsid w:val="00C44C2C"/>
    <w:rsid w:val="00C44CC6"/>
    <w:rsid w:val="00C4502B"/>
    <w:rsid w:val="00C451A2"/>
    <w:rsid w:val="00C46640"/>
    <w:rsid w:val="00C46F4E"/>
    <w:rsid w:val="00C47018"/>
    <w:rsid w:val="00C473DD"/>
    <w:rsid w:val="00C47418"/>
    <w:rsid w:val="00C47E93"/>
    <w:rsid w:val="00C5077F"/>
    <w:rsid w:val="00C50D70"/>
    <w:rsid w:val="00C512CB"/>
    <w:rsid w:val="00C518B9"/>
    <w:rsid w:val="00C51CB1"/>
    <w:rsid w:val="00C52804"/>
    <w:rsid w:val="00C52CD0"/>
    <w:rsid w:val="00C530D6"/>
    <w:rsid w:val="00C530FA"/>
    <w:rsid w:val="00C53F12"/>
    <w:rsid w:val="00C53F80"/>
    <w:rsid w:val="00C54089"/>
    <w:rsid w:val="00C54190"/>
    <w:rsid w:val="00C541A3"/>
    <w:rsid w:val="00C542F7"/>
    <w:rsid w:val="00C548E1"/>
    <w:rsid w:val="00C54FD9"/>
    <w:rsid w:val="00C5507A"/>
    <w:rsid w:val="00C555D4"/>
    <w:rsid w:val="00C556F8"/>
    <w:rsid w:val="00C55B87"/>
    <w:rsid w:val="00C563A5"/>
    <w:rsid w:val="00C565E3"/>
    <w:rsid w:val="00C56E15"/>
    <w:rsid w:val="00C57295"/>
    <w:rsid w:val="00C57C03"/>
    <w:rsid w:val="00C61101"/>
    <w:rsid w:val="00C61735"/>
    <w:rsid w:val="00C61768"/>
    <w:rsid w:val="00C635A6"/>
    <w:rsid w:val="00C63809"/>
    <w:rsid w:val="00C63881"/>
    <w:rsid w:val="00C6420A"/>
    <w:rsid w:val="00C64211"/>
    <w:rsid w:val="00C6447F"/>
    <w:rsid w:val="00C64F20"/>
    <w:rsid w:val="00C65591"/>
    <w:rsid w:val="00C66500"/>
    <w:rsid w:val="00C665ED"/>
    <w:rsid w:val="00C66762"/>
    <w:rsid w:val="00C66A80"/>
    <w:rsid w:val="00C66DFB"/>
    <w:rsid w:val="00C67982"/>
    <w:rsid w:val="00C70189"/>
    <w:rsid w:val="00C70916"/>
    <w:rsid w:val="00C70E77"/>
    <w:rsid w:val="00C710D3"/>
    <w:rsid w:val="00C714F1"/>
    <w:rsid w:val="00C71588"/>
    <w:rsid w:val="00C7223C"/>
    <w:rsid w:val="00C7227E"/>
    <w:rsid w:val="00C725EB"/>
    <w:rsid w:val="00C72A18"/>
    <w:rsid w:val="00C72AF5"/>
    <w:rsid w:val="00C72DF2"/>
    <w:rsid w:val="00C73B3B"/>
    <w:rsid w:val="00C74246"/>
    <w:rsid w:val="00C7428D"/>
    <w:rsid w:val="00C75031"/>
    <w:rsid w:val="00C7523F"/>
    <w:rsid w:val="00C75B02"/>
    <w:rsid w:val="00C76EA3"/>
    <w:rsid w:val="00C76F64"/>
    <w:rsid w:val="00C773AC"/>
    <w:rsid w:val="00C77445"/>
    <w:rsid w:val="00C777F8"/>
    <w:rsid w:val="00C77D15"/>
    <w:rsid w:val="00C80420"/>
    <w:rsid w:val="00C80C94"/>
    <w:rsid w:val="00C80F53"/>
    <w:rsid w:val="00C813E9"/>
    <w:rsid w:val="00C81FCB"/>
    <w:rsid w:val="00C82AB5"/>
    <w:rsid w:val="00C82F94"/>
    <w:rsid w:val="00C8333B"/>
    <w:rsid w:val="00C8370E"/>
    <w:rsid w:val="00C83D0F"/>
    <w:rsid w:val="00C83ECD"/>
    <w:rsid w:val="00C845E8"/>
    <w:rsid w:val="00C85922"/>
    <w:rsid w:val="00C86379"/>
    <w:rsid w:val="00C8689F"/>
    <w:rsid w:val="00C87885"/>
    <w:rsid w:val="00C87BB2"/>
    <w:rsid w:val="00C90550"/>
    <w:rsid w:val="00C9083C"/>
    <w:rsid w:val="00C90E95"/>
    <w:rsid w:val="00C90FB8"/>
    <w:rsid w:val="00C916DA"/>
    <w:rsid w:val="00C91B9E"/>
    <w:rsid w:val="00C93141"/>
    <w:rsid w:val="00C9363C"/>
    <w:rsid w:val="00C93BBC"/>
    <w:rsid w:val="00C93EAC"/>
    <w:rsid w:val="00C943FA"/>
    <w:rsid w:val="00C9491E"/>
    <w:rsid w:val="00C94B52"/>
    <w:rsid w:val="00C94DCE"/>
    <w:rsid w:val="00C94E1C"/>
    <w:rsid w:val="00C95C3C"/>
    <w:rsid w:val="00C96347"/>
    <w:rsid w:val="00C9691E"/>
    <w:rsid w:val="00C97174"/>
    <w:rsid w:val="00C97A13"/>
    <w:rsid w:val="00C97AB7"/>
    <w:rsid w:val="00C97C82"/>
    <w:rsid w:val="00C97F1B"/>
    <w:rsid w:val="00C97F57"/>
    <w:rsid w:val="00CA01FA"/>
    <w:rsid w:val="00CA06F5"/>
    <w:rsid w:val="00CA0EA5"/>
    <w:rsid w:val="00CA1236"/>
    <w:rsid w:val="00CA1CE7"/>
    <w:rsid w:val="00CA22E6"/>
    <w:rsid w:val="00CA2419"/>
    <w:rsid w:val="00CA268F"/>
    <w:rsid w:val="00CA27DC"/>
    <w:rsid w:val="00CA2B1F"/>
    <w:rsid w:val="00CA2CFF"/>
    <w:rsid w:val="00CA2F18"/>
    <w:rsid w:val="00CA31F0"/>
    <w:rsid w:val="00CA3648"/>
    <w:rsid w:val="00CA366E"/>
    <w:rsid w:val="00CA368C"/>
    <w:rsid w:val="00CA392D"/>
    <w:rsid w:val="00CA4331"/>
    <w:rsid w:val="00CA4E8B"/>
    <w:rsid w:val="00CA5389"/>
    <w:rsid w:val="00CA5410"/>
    <w:rsid w:val="00CA5E36"/>
    <w:rsid w:val="00CA5F9A"/>
    <w:rsid w:val="00CA600D"/>
    <w:rsid w:val="00CA60FC"/>
    <w:rsid w:val="00CA6B06"/>
    <w:rsid w:val="00CA7329"/>
    <w:rsid w:val="00CA73C3"/>
    <w:rsid w:val="00CB02BC"/>
    <w:rsid w:val="00CB0C42"/>
    <w:rsid w:val="00CB0E48"/>
    <w:rsid w:val="00CB0F06"/>
    <w:rsid w:val="00CB2108"/>
    <w:rsid w:val="00CB23F2"/>
    <w:rsid w:val="00CB2586"/>
    <w:rsid w:val="00CB2714"/>
    <w:rsid w:val="00CB2BEA"/>
    <w:rsid w:val="00CB2CEC"/>
    <w:rsid w:val="00CB33DC"/>
    <w:rsid w:val="00CB3423"/>
    <w:rsid w:val="00CB38B5"/>
    <w:rsid w:val="00CB3CA1"/>
    <w:rsid w:val="00CB43DD"/>
    <w:rsid w:val="00CB4689"/>
    <w:rsid w:val="00CB4711"/>
    <w:rsid w:val="00CB4D52"/>
    <w:rsid w:val="00CB52AA"/>
    <w:rsid w:val="00CB5430"/>
    <w:rsid w:val="00CB63CA"/>
    <w:rsid w:val="00CB6729"/>
    <w:rsid w:val="00CB686C"/>
    <w:rsid w:val="00CB6D34"/>
    <w:rsid w:val="00CB7E37"/>
    <w:rsid w:val="00CB7E70"/>
    <w:rsid w:val="00CB7FD7"/>
    <w:rsid w:val="00CC0115"/>
    <w:rsid w:val="00CC061F"/>
    <w:rsid w:val="00CC0C0F"/>
    <w:rsid w:val="00CC0CDF"/>
    <w:rsid w:val="00CC152E"/>
    <w:rsid w:val="00CC2428"/>
    <w:rsid w:val="00CC2C45"/>
    <w:rsid w:val="00CC315D"/>
    <w:rsid w:val="00CC33C9"/>
    <w:rsid w:val="00CC3CFB"/>
    <w:rsid w:val="00CC3E39"/>
    <w:rsid w:val="00CC4298"/>
    <w:rsid w:val="00CC4399"/>
    <w:rsid w:val="00CC4EA8"/>
    <w:rsid w:val="00CC5909"/>
    <w:rsid w:val="00CC5989"/>
    <w:rsid w:val="00CC5DC8"/>
    <w:rsid w:val="00CC6208"/>
    <w:rsid w:val="00CC68F2"/>
    <w:rsid w:val="00CC695F"/>
    <w:rsid w:val="00CC7774"/>
    <w:rsid w:val="00CC78A3"/>
    <w:rsid w:val="00CC7D00"/>
    <w:rsid w:val="00CD0630"/>
    <w:rsid w:val="00CD073F"/>
    <w:rsid w:val="00CD0E13"/>
    <w:rsid w:val="00CD0E17"/>
    <w:rsid w:val="00CD1F29"/>
    <w:rsid w:val="00CD20EF"/>
    <w:rsid w:val="00CD2226"/>
    <w:rsid w:val="00CD2490"/>
    <w:rsid w:val="00CD2C40"/>
    <w:rsid w:val="00CD2E26"/>
    <w:rsid w:val="00CD3D39"/>
    <w:rsid w:val="00CD45DD"/>
    <w:rsid w:val="00CD47C1"/>
    <w:rsid w:val="00CD4909"/>
    <w:rsid w:val="00CD4ED0"/>
    <w:rsid w:val="00CD561F"/>
    <w:rsid w:val="00CD579A"/>
    <w:rsid w:val="00CD5949"/>
    <w:rsid w:val="00CD5B8A"/>
    <w:rsid w:val="00CD6B87"/>
    <w:rsid w:val="00CD6F24"/>
    <w:rsid w:val="00CD70DA"/>
    <w:rsid w:val="00CE00A6"/>
    <w:rsid w:val="00CE0644"/>
    <w:rsid w:val="00CE067F"/>
    <w:rsid w:val="00CE0972"/>
    <w:rsid w:val="00CE0AAC"/>
    <w:rsid w:val="00CE0EBE"/>
    <w:rsid w:val="00CE1072"/>
    <w:rsid w:val="00CE1EB4"/>
    <w:rsid w:val="00CE2157"/>
    <w:rsid w:val="00CE24CF"/>
    <w:rsid w:val="00CE28C0"/>
    <w:rsid w:val="00CE3593"/>
    <w:rsid w:val="00CE35DC"/>
    <w:rsid w:val="00CE36CD"/>
    <w:rsid w:val="00CE3B62"/>
    <w:rsid w:val="00CE3EB6"/>
    <w:rsid w:val="00CE40A7"/>
    <w:rsid w:val="00CE433D"/>
    <w:rsid w:val="00CE43E7"/>
    <w:rsid w:val="00CE4857"/>
    <w:rsid w:val="00CE5300"/>
    <w:rsid w:val="00CE632A"/>
    <w:rsid w:val="00CE6936"/>
    <w:rsid w:val="00CE7491"/>
    <w:rsid w:val="00CE7869"/>
    <w:rsid w:val="00CE7A2B"/>
    <w:rsid w:val="00CE7DA8"/>
    <w:rsid w:val="00CF03ED"/>
    <w:rsid w:val="00CF061C"/>
    <w:rsid w:val="00CF06EF"/>
    <w:rsid w:val="00CF0B32"/>
    <w:rsid w:val="00CF0E5C"/>
    <w:rsid w:val="00CF1423"/>
    <w:rsid w:val="00CF14BB"/>
    <w:rsid w:val="00CF1708"/>
    <w:rsid w:val="00CF1771"/>
    <w:rsid w:val="00CF1B66"/>
    <w:rsid w:val="00CF1C9B"/>
    <w:rsid w:val="00CF1DD4"/>
    <w:rsid w:val="00CF20F6"/>
    <w:rsid w:val="00CF23FA"/>
    <w:rsid w:val="00CF277E"/>
    <w:rsid w:val="00CF2F2B"/>
    <w:rsid w:val="00CF2FE6"/>
    <w:rsid w:val="00CF37DA"/>
    <w:rsid w:val="00CF3918"/>
    <w:rsid w:val="00CF3DFB"/>
    <w:rsid w:val="00CF3F73"/>
    <w:rsid w:val="00CF4423"/>
    <w:rsid w:val="00CF4A75"/>
    <w:rsid w:val="00CF4C26"/>
    <w:rsid w:val="00CF4D0F"/>
    <w:rsid w:val="00CF53ED"/>
    <w:rsid w:val="00CF57C1"/>
    <w:rsid w:val="00CF596D"/>
    <w:rsid w:val="00CF5FF2"/>
    <w:rsid w:val="00CF6205"/>
    <w:rsid w:val="00CF687F"/>
    <w:rsid w:val="00CF68C7"/>
    <w:rsid w:val="00CF6A54"/>
    <w:rsid w:val="00CF7541"/>
    <w:rsid w:val="00CF76B5"/>
    <w:rsid w:val="00D00514"/>
    <w:rsid w:val="00D01511"/>
    <w:rsid w:val="00D01A58"/>
    <w:rsid w:val="00D01E24"/>
    <w:rsid w:val="00D0200B"/>
    <w:rsid w:val="00D021F7"/>
    <w:rsid w:val="00D02274"/>
    <w:rsid w:val="00D02BEE"/>
    <w:rsid w:val="00D02DC3"/>
    <w:rsid w:val="00D02EB4"/>
    <w:rsid w:val="00D02F69"/>
    <w:rsid w:val="00D034CF"/>
    <w:rsid w:val="00D03F95"/>
    <w:rsid w:val="00D040A5"/>
    <w:rsid w:val="00D04160"/>
    <w:rsid w:val="00D049BB"/>
    <w:rsid w:val="00D04C03"/>
    <w:rsid w:val="00D04E3A"/>
    <w:rsid w:val="00D04FA6"/>
    <w:rsid w:val="00D04FAD"/>
    <w:rsid w:val="00D05156"/>
    <w:rsid w:val="00D05461"/>
    <w:rsid w:val="00D055E2"/>
    <w:rsid w:val="00D05AC0"/>
    <w:rsid w:val="00D05AE7"/>
    <w:rsid w:val="00D05BC1"/>
    <w:rsid w:val="00D06F12"/>
    <w:rsid w:val="00D07799"/>
    <w:rsid w:val="00D078AE"/>
    <w:rsid w:val="00D1037B"/>
    <w:rsid w:val="00D10D28"/>
    <w:rsid w:val="00D10D88"/>
    <w:rsid w:val="00D10EA1"/>
    <w:rsid w:val="00D10F96"/>
    <w:rsid w:val="00D1149B"/>
    <w:rsid w:val="00D11C6C"/>
    <w:rsid w:val="00D11CF1"/>
    <w:rsid w:val="00D12050"/>
    <w:rsid w:val="00D12A30"/>
    <w:rsid w:val="00D12BD0"/>
    <w:rsid w:val="00D12CF5"/>
    <w:rsid w:val="00D138AE"/>
    <w:rsid w:val="00D141ED"/>
    <w:rsid w:val="00D15087"/>
    <w:rsid w:val="00D15D04"/>
    <w:rsid w:val="00D15D5E"/>
    <w:rsid w:val="00D15E48"/>
    <w:rsid w:val="00D16252"/>
    <w:rsid w:val="00D164F0"/>
    <w:rsid w:val="00D16B25"/>
    <w:rsid w:val="00D17212"/>
    <w:rsid w:val="00D176E6"/>
    <w:rsid w:val="00D17732"/>
    <w:rsid w:val="00D17EE0"/>
    <w:rsid w:val="00D20AD2"/>
    <w:rsid w:val="00D20C1C"/>
    <w:rsid w:val="00D21596"/>
    <w:rsid w:val="00D2262C"/>
    <w:rsid w:val="00D22F32"/>
    <w:rsid w:val="00D23460"/>
    <w:rsid w:val="00D238AB"/>
    <w:rsid w:val="00D2417B"/>
    <w:rsid w:val="00D24348"/>
    <w:rsid w:val="00D24430"/>
    <w:rsid w:val="00D244E8"/>
    <w:rsid w:val="00D24A9D"/>
    <w:rsid w:val="00D24BC4"/>
    <w:rsid w:val="00D25396"/>
    <w:rsid w:val="00D257FC"/>
    <w:rsid w:val="00D258C9"/>
    <w:rsid w:val="00D25B6F"/>
    <w:rsid w:val="00D2707D"/>
    <w:rsid w:val="00D270C6"/>
    <w:rsid w:val="00D27438"/>
    <w:rsid w:val="00D27593"/>
    <w:rsid w:val="00D276C9"/>
    <w:rsid w:val="00D27B64"/>
    <w:rsid w:val="00D27FCD"/>
    <w:rsid w:val="00D3053C"/>
    <w:rsid w:val="00D3091B"/>
    <w:rsid w:val="00D3117E"/>
    <w:rsid w:val="00D3160B"/>
    <w:rsid w:val="00D3177D"/>
    <w:rsid w:val="00D32C8E"/>
    <w:rsid w:val="00D3303F"/>
    <w:rsid w:val="00D33257"/>
    <w:rsid w:val="00D33845"/>
    <w:rsid w:val="00D344F3"/>
    <w:rsid w:val="00D34583"/>
    <w:rsid w:val="00D34CC5"/>
    <w:rsid w:val="00D35E5E"/>
    <w:rsid w:val="00D35E67"/>
    <w:rsid w:val="00D369A3"/>
    <w:rsid w:val="00D36EE1"/>
    <w:rsid w:val="00D37190"/>
    <w:rsid w:val="00D37472"/>
    <w:rsid w:val="00D375AD"/>
    <w:rsid w:val="00D37A73"/>
    <w:rsid w:val="00D37BF6"/>
    <w:rsid w:val="00D37D04"/>
    <w:rsid w:val="00D401CC"/>
    <w:rsid w:val="00D40F1B"/>
    <w:rsid w:val="00D40F5E"/>
    <w:rsid w:val="00D41984"/>
    <w:rsid w:val="00D41C20"/>
    <w:rsid w:val="00D4205A"/>
    <w:rsid w:val="00D422CE"/>
    <w:rsid w:val="00D428CA"/>
    <w:rsid w:val="00D42D27"/>
    <w:rsid w:val="00D42D57"/>
    <w:rsid w:val="00D42EC6"/>
    <w:rsid w:val="00D43374"/>
    <w:rsid w:val="00D437E0"/>
    <w:rsid w:val="00D43C74"/>
    <w:rsid w:val="00D4412A"/>
    <w:rsid w:val="00D44DB3"/>
    <w:rsid w:val="00D44EC5"/>
    <w:rsid w:val="00D4603C"/>
    <w:rsid w:val="00D46055"/>
    <w:rsid w:val="00D4655E"/>
    <w:rsid w:val="00D46B2D"/>
    <w:rsid w:val="00D470B8"/>
    <w:rsid w:val="00D472D2"/>
    <w:rsid w:val="00D47AB6"/>
    <w:rsid w:val="00D47E64"/>
    <w:rsid w:val="00D50235"/>
    <w:rsid w:val="00D5033E"/>
    <w:rsid w:val="00D5066D"/>
    <w:rsid w:val="00D50845"/>
    <w:rsid w:val="00D509EF"/>
    <w:rsid w:val="00D50E2E"/>
    <w:rsid w:val="00D50FA0"/>
    <w:rsid w:val="00D510DE"/>
    <w:rsid w:val="00D51678"/>
    <w:rsid w:val="00D52150"/>
    <w:rsid w:val="00D52AFE"/>
    <w:rsid w:val="00D5356D"/>
    <w:rsid w:val="00D53B80"/>
    <w:rsid w:val="00D53BAC"/>
    <w:rsid w:val="00D54026"/>
    <w:rsid w:val="00D5431A"/>
    <w:rsid w:val="00D54C54"/>
    <w:rsid w:val="00D54E36"/>
    <w:rsid w:val="00D5525A"/>
    <w:rsid w:val="00D5545F"/>
    <w:rsid w:val="00D55995"/>
    <w:rsid w:val="00D55BE6"/>
    <w:rsid w:val="00D55D1D"/>
    <w:rsid w:val="00D56A67"/>
    <w:rsid w:val="00D56C74"/>
    <w:rsid w:val="00D56CBD"/>
    <w:rsid w:val="00D570BD"/>
    <w:rsid w:val="00D57E3E"/>
    <w:rsid w:val="00D57F7A"/>
    <w:rsid w:val="00D6055E"/>
    <w:rsid w:val="00D60743"/>
    <w:rsid w:val="00D60BE5"/>
    <w:rsid w:val="00D60D32"/>
    <w:rsid w:val="00D615AB"/>
    <w:rsid w:val="00D615D7"/>
    <w:rsid w:val="00D61631"/>
    <w:rsid w:val="00D61CB2"/>
    <w:rsid w:val="00D61F7F"/>
    <w:rsid w:val="00D624EC"/>
    <w:rsid w:val="00D6281E"/>
    <w:rsid w:val="00D6297D"/>
    <w:rsid w:val="00D629B3"/>
    <w:rsid w:val="00D62B62"/>
    <w:rsid w:val="00D6329D"/>
    <w:rsid w:val="00D63A10"/>
    <w:rsid w:val="00D63C1D"/>
    <w:rsid w:val="00D63D66"/>
    <w:rsid w:val="00D6402E"/>
    <w:rsid w:val="00D64819"/>
    <w:rsid w:val="00D64BBA"/>
    <w:rsid w:val="00D64C3B"/>
    <w:rsid w:val="00D64D3A"/>
    <w:rsid w:val="00D653B7"/>
    <w:rsid w:val="00D65562"/>
    <w:rsid w:val="00D656E6"/>
    <w:rsid w:val="00D657B5"/>
    <w:rsid w:val="00D6665E"/>
    <w:rsid w:val="00D66811"/>
    <w:rsid w:val="00D66B42"/>
    <w:rsid w:val="00D700F7"/>
    <w:rsid w:val="00D70B0D"/>
    <w:rsid w:val="00D710B2"/>
    <w:rsid w:val="00D71144"/>
    <w:rsid w:val="00D71181"/>
    <w:rsid w:val="00D71426"/>
    <w:rsid w:val="00D718AE"/>
    <w:rsid w:val="00D71AEF"/>
    <w:rsid w:val="00D71EA4"/>
    <w:rsid w:val="00D7267B"/>
    <w:rsid w:val="00D72E7D"/>
    <w:rsid w:val="00D72EAA"/>
    <w:rsid w:val="00D733ED"/>
    <w:rsid w:val="00D7347E"/>
    <w:rsid w:val="00D73683"/>
    <w:rsid w:val="00D7395F"/>
    <w:rsid w:val="00D74190"/>
    <w:rsid w:val="00D749A2"/>
    <w:rsid w:val="00D74EE8"/>
    <w:rsid w:val="00D74F7C"/>
    <w:rsid w:val="00D75529"/>
    <w:rsid w:val="00D7628C"/>
    <w:rsid w:val="00D76457"/>
    <w:rsid w:val="00D766CC"/>
    <w:rsid w:val="00D76A17"/>
    <w:rsid w:val="00D76D69"/>
    <w:rsid w:val="00D77367"/>
    <w:rsid w:val="00D77991"/>
    <w:rsid w:val="00D77A6F"/>
    <w:rsid w:val="00D8090E"/>
    <w:rsid w:val="00D809D7"/>
    <w:rsid w:val="00D80B61"/>
    <w:rsid w:val="00D8117D"/>
    <w:rsid w:val="00D81A68"/>
    <w:rsid w:val="00D81E4F"/>
    <w:rsid w:val="00D8239E"/>
    <w:rsid w:val="00D82A2C"/>
    <w:rsid w:val="00D82F1C"/>
    <w:rsid w:val="00D836E1"/>
    <w:rsid w:val="00D83838"/>
    <w:rsid w:val="00D83D4D"/>
    <w:rsid w:val="00D84BE8"/>
    <w:rsid w:val="00D84C55"/>
    <w:rsid w:val="00D84F15"/>
    <w:rsid w:val="00D85563"/>
    <w:rsid w:val="00D85B71"/>
    <w:rsid w:val="00D85F1B"/>
    <w:rsid w:val="00D861D7"/>
    <w:rsid w:val="00D86388"/>
    <w:rsid w:val="00D8670A"/>
    <w:rsid w:val="00D86D2E"/>
    <w:rsid w:val="00D87A08"/>
    <w:rsid w:val="00D900C8"/>
    <w:rsid w:val="00D910B1"/>
    <w:rsid w:val="00D914F3"/>
    <w:rsid w:val="00D91A56"/>
    <w:rsid w:val="00D91C74"/>
    <w:rsid w:val="00D9214A"/>
    <w:rsid w:val="00D92175"/>
    <w:rsid w:val="00D92401"/>
    <w:rsid w:val="00D945F0"/>
    <w:rsid w:val="00D949B4"/>
    <w:rsid w:val="00D94A9E"/>
    <w:rsid w:val="00D94AD2"/>
    <w:rsid w:val="00D9506C"/>
    <w:rsid w:val="00D954DE"/>
    <w:rsid w:val="00D95804"/>
    <w:rsid w:val="00D959C1"/>
    <w:rsid w:val="00D95B5C"/>
    <w:rsid w:val="00D9623F"/>
    <w:rsid w:val="00D962CC"/>
    <w:rsid w:val="00D96547"/>
    <w:rsid w:val="00D96726"/>
    <w:rsid w:val="00D967D3"/>
    <w:rsid w:val="00D96CAA"/>
    <w:rsid w:val="00D97520"/>
    <w:rsid w:val="00D97645"/>
    <w:rsid w:val="00D9776A"/>
    <w:rsid w:val="00D97822"/>
    <w:rsid w:val="00D97DDF"/>
    <w:rsid w:val="00DA09D9"/>
    <w:rsid w:val="00DA0A5A"/>
    <w:rsid w:val="00DA0E23"/>
    <w:rsid w:val="00DA0F0C"/>
    <w:rsid w:val="00DA156E"/>
    <w:rsid w:val="00DA181D"/>
    <w:rsid w:val="00DA2464"/>
    <w:rsid w:val="00DA2CA7"/>
    <w:rsid w:val="00DA3216"/>
    <w:rsid w:val="00DA3585"/>
    <w:rsid w:val="00DA3761"/>
    <w:rsid w:val="00DA37C9"/>
    <w:rsid w:val="00DA3C0D"/>
    <w:rsid w:val="00DA3C5B"/>
    <w:rsid w:val="00DA4272"/>
    <w:rsid w:val="00DA4499"/>
    <w:rsid w:val="00DA461F"/>
    <w:rsid w:val="00DA4E16"/>
    <w:rsid w:val="00DA5212"/>
    <w:rsid w:val="00DA6FF2"/>
    <w:rsid w:val="00DA7181"/>
    <w:rsid w:val="00DA76D7"/>
    <w:rsid w:val="00DA7B2C"/>
    <w:rsid w:val="00DB0743"/>
    <w:rsid w:val="00DB1260"/>
    <w:rsid w:val="00DB1628"/>
    <w:rsid w:val="00DB285B"/>
    <w:rsid w:val="00DB2F59"/>
    <w:rsid w:val="00DB3465"/>
    <w:rsid w:val="00DB3A1E"/>
    <w:rsid w:val="00DB3A28"/>
    <w:rsid w:val="00DB40B5"/>
    <w:rsid w:val="00DB462B"/>
    <w:rsid w:val="00DB46F4"/>
    <w:rsid w:val="00DB4759"/>
    <w:rsid w:val="00DB50C9"/>
    <w:rsid w:val="00DB527D"/>
    <w:rsid w:val="00DB5290"/>
    <w:rsid w:val="00DB5715"/>
    <w:rsid w:val="00DB680A"/>
    <w:rsid w:val="00DB6882"/>
    <w:rsid w:val="00DB6F0B"/>
    <w:rsid w:val="00DB71AC"/>
    <w:rsid w:val="00DB7FB8"/>
    <w:rsid w:val="00DC0312"/>
    <w:rsid w:val="00DC031F"/>
    <w:rsid w:val="00DC0B9C"/>
    <w:rsid w:val="00DC123F"/>
    <w:rsid w:val="00DC125A"/>
    <w:rsid w:val="00DC1775"/>
    <w:rsid w:val="00DC1AED"/>
    <w:rsid w:val="00DC1CBB"/>
    <w:rsid w:val="00DC1E04"/>
    <w:rsid w:val="00DC2210"/>
    <w:rsid w:val="00DC24A3"/>
    <w:rsid w:val="00DC2C41"/>
    <w:rsid w:val="00DC2CAA"/>
    <w:rsid w:val="00DC3438"/>
    <w:rsid w:val="00DC3839"/>
    <w:rsid w:val="00DC48A7"/>
    <w:rsid w:val="00DC4A18"/>
    <w:rsid w:val="00DC4FF3"/>
    <w:rsid w:val="00DC50E4"/>
    <w:rsid w:val="00DC5799"/>
    <w:rsid w:val="00DC6467"/>
    <w:rsid w:val="00DC67CA"/>
    <w:rsid w:val="00DC67F9"/>
    <w:rsid w:val="00DC6A9F"/>
    <w:rsid w:val="00DC716B"/>
    <w:rsid w:val="00DC78D7"/>
    <w:rsid w:val="00DC7D3B"/>
    <w:rsid w:val="00DC7D76"/>
    <w:rsid w:val="00DC7DBA"/>
    <w:rsid w:val="00DD01A3"/>
    <w:rsid w:val="00DD16DC"/>
    <w:rsid w:val="00DD17C2"/>
    <w:rsid w:val="00DD184A"/>
    <w:rsid w:val="00DD208E"/>
    <w:rsid w:val="00DD29A1"/>
    <w:rsid w:val="00DD312F"/>
    <w:rsid w:val="00DD3457"/>
    <w:rsid w:val="00DD3766"/>
    <w:rsid w:val="00DD3894"/>
    <w:rsid w:val="00DD4304"/>
    <w:rsid w:val="00DD475D"/>
    <w:rsid w:val="00DD49E1"/>
    <w:rsid w:val="00DD4CF9"/>
    <w:rsid w:val="00DD4EDF"/>
    <w:rsid w:val="00DD55AD"/>
    <w:rsid w:val="00DD5943"/>
    <w:rsid w:val="00DD595A"/>
    <w:rsid w:val="00DD6A28"/>
    <w:rsid w:val="00DD7794"/>
    <w:rsid w:val="00DD77A9"/>
    <w:rsid w:val="00DD7E10"/>
    <w:rsid w:val="00DE231B"/>
    <w:rsid w:val="00DE24D8"/>
    <w:rsid w:val="00DE2F03"/>
    <w:rsid w:val="00DE2F6F"/>
    <w:rsid w:val="00DE3231"/>
    <w:rsid w:val="00DE4610"/>
    <w:rsid w:val="00DE47C9"/>
    <w:rsid w:val="00DE4919"/>
    <w:rsid w:val="00DE497C"/>
    <w:rsid w:val="00DE4DCA"/>
    <w:rsid w:val="00DE537C"/>
    <w:rsid w:val="00DE5471"/>
    <w:rsid w:val="00DE551C"/>
    <w:rsid w:val="00DE57D3"/>
    <w:rsid w:val="00DE5D8E"/>
    <w:rsid w:val="00DE66E7"/>
    <w:rsid w:val="00DE695E"/>
    <w:rsid w:val="00DE6D55"/>
    <w:rsid w:val="00DE7B02"/>
    <w:rsid w:val="00DE7C17"/>
    <w:rsid w:val="00DF0030"/>
    <w:rsid w:val="00DF00A1"/>
    <w:rsid w:val="00DF082E"/>
    <w:rsid w:val="00DF0F41"/>
    <w:rsid w:val="00DF1050"/>
    <w:rsid w:val="00DF1070"/>
    <w:rsid w:val="00DF221C"/>
    <w:rsid w:val="00DF2275"/>
    <w:rsid w:val="00DF2366"/>
    <w:rsid w:val="00DF2475"/>
    <w:rsid w:val="00DF29CC"/>
    <w:rsid w:val="00DF2E35"/>
    <w:rsid w:val="00DF32BF"/>
    <w:rsid w:val="00DF34B0"/>
    <w:rsid w:val="00DF3A9D"/>
    <w:rsid w:val="00DF4479"/>
    <w:rsid w:val="00DF4678"/>
    <w:rsid w:val="00DF5195"/>
    <w:rsid w:val="00DF6272"/>
    <w:rsid w:val="00DF7107"/>
    <w:rsid w:val="00DF71AC"/>
    <w:rsid w:val="00DF7485"/>
    <w:rsid w:val="00DF7789"/>
    <w:rsid w:val="00DF7932"/>
    <w:rsid w:val="00DF7F28"/>
    <w:rsid w:val="00E00071"/>
    <w:rsid w:val="00E00151"/>
    <w:rsid w:val="00E002A7"/>
    <w:rsid w:val="00E008AC"/>
    <w:rsid w:val="00E009D4"/>
    <w:rsid w:val="00E00A99"/>
    <w:rsid w:val="00E00C71"/>
    <w:rsid w:val="00E00D12"/>
    <w:rsid w:val="00E0118B"/>
    <w:rsid w:val="00E015A3"/>
    <w:rsid w:val="00E015A7"/>
    <w:rsid w:val="00E021B6"/>
    <w:rsid w:val="00E02200"/>
    <w:rsid w:val="00E0243A"/>
    <w:rsid w:val="00E0274A"/>
    <w:rsid w:val="00E02F28"/>
    <w:rsid w:val="00E02FF4"/>
    <w:rsid w:val="00E03110"/>
    <w:rsid w:val="00E03542"/>
    <w:rsid w:val="00E0431A"/>
    <w:rsid w:val="00E04A93"/>
    <w:rsid w:val="00E05991"/>
    <w:rsid w:val="00E059EA"/>
    <w:rsid w:val="00E05B60"/>
    <w:rsid w:val="00E05C04"/>
    <w:rsid w:val="00E05C51"/>
    <w:rsid w:val="00E06121"/>
    <w:rsid w:val="00E07196"/>
    <w:rsid w:val="00E0763F"/>
    <w:rsid w:val="00E07856"/>
    <w:rsid w:val="00E1081D"/>
    <w:rsid w:val="00E10931"/>
    <w:rsid w:val="00E10977"/>
    <w:rsid w:val="00E10B2B"/>
    <w:rsid w:val="00E10B7C"/>
    <w:rsid w:val="00E11142"/>
    <w:rsid w:val="00E11192"/>
    <w:rsid w:val="00E111CC"/>
    <w:rsid w:val="00E1126C"/>
    <w:rsid w:val="00E12E5E"/>
    <w:rsid w:val="00E1312C"/>
    <w:rsid w:val="00E13393"/>
    <w:rsid w:val="00E14024"/>
    <w:rsid w:val="00E14080"/>
    <w:rsid w:val="00E14278"/>
    <w:rsid w:val="00E14F43"/>
    <w:rsid w:val="00E15DAA"/>
    <w:rsid w:val="00E15DFF"/>
    <w:rsid w:val="00E16055"/>
    <w:rsid w:val="00E1645B"/>
    <w:rsid w:val="00E17102"/>
    <w:rsid w:val="00E173BA"/>
    <w:rsid w:val="00E17477"/>
    <w:rsid w:val="00E178F1"/>
    <w:rsid w:val="00E179B3"/>
    <w:rsid w:val="00E179E7"/>
    <w:rsid w:val="00E17AB8"/>
    <w:rsid w:val="00E17EC4"/>
    <w:rsid w:val="00E2029A"/>
    <w:rsid w:val="00E2034F"/>
    <w:rsid w:val="00E20892"/>
    <w:rsid w:val="00E214DA"/>
    <w:rsid w:val="00E21AF0"/>
    <w:rsid w:val="00E21E47"/>
    <w:rsid w:val="00E21F65"/>
    <w:rsid w:val="00E2200D"/>
    <w:rsid w:val="00E22575"/>
    <w:rsid w:val="00E22BFF"/>
    <w:rsid w:val="00E23308"/>
    <w:rsid w:val="00E236A2"/>
    <w:rsid w:val="00E23A2D"/>
    <w:rsid w:val="00E23A8D"/>
    <w:rsid w:val="00E23C30"/>
    <w:rsid w:val="00E23F9F"/>
    <w:rsid w:val="00E24218"/>
    <w:rsid w:val="00E24453"/>
    <w:rsid w:val="00E24455"/>
    <w:rsid w:val="00E24A20"/>
    <w:rsid w:val="00E2662A"/>
    <w:rsid w:val="00E2674E"/>
    <w:rsid w:val="00E2679B"/>
    <w:rsid w:val="00E267DB"/>
    <w:rsid w:val="00E26919"/>
    <w:rsid w:val="00E27D08"/>
    <w:rsid w:val="00E302BB"/>
    <w:rsid w:val="00E3073D"/>
    <w:rsid w:val="00E3076D"/>
    <w:rsid w:val="00E307D9"/>
    <w:rsid w:val="00E30853"/>
    <w:rsid w:val="00E30973"/>
    <w:rsid w:val="00E30B97"/>
    <w:rsid w:val="00E30C71"/>
    <w:rsid w:val="00E30E22"/>
    <w:rsid w:val="00E30E84"/>
    <w:rsid w:val="00E3176D"/>
    <w:rsid w:val="00E31981"/>
    <w:rsid w:val="00E31A9B"/>
    <w:rsid w:val="00E330EC"/>
    <w:rsid w:val="00E33605"/>
    <w:rsid w:val="00E33750"/>
    <w:rsid w:val="00E33ABF"/>
    <w:rsid w:val="00E34336"/>
    <w:rsid w:val="00E3460B"/>
    <w:rsid w:val="00E34922"/>
    <w:rsid w:val="00E34C47"/>
    <w:rsid w:val="00E34E02"/>
    <w:rsid w:val="00E3538D"/>
    <w:rsid w:val="00E3547C"/>
    <w:rsid w:val="00E35AB6"/>
    <w:rsid w:val="00E35D8C"/>
    <w:rsid w:val="00E36B50"/>
    <w:rsid w:val="00E36B98"/>
    <w:rsid w:val="00E36E28"/>
    <w:rsid w:val="00E370AE"/>
    <w:rsid w:val="00E376B5"/>
    <w:rsid w:val="00E37A40"/>
    <w:rsid w:val="00E37CD7"/>
    <w:rsid w:val="00E4019A"/>
    <w:rsid w:val="00E402F6"/>
    <w:rsid w:val="00E4044C"/>
    <w:rsid w:val="00E40FBA"/>
    <w:rsid w:val="00E41706"/>
    <w:rsid w:val="00E41741"/>
    <w:rsid w:val="00E41B3C"/>
    <w:rsid w:val="00E41E69"/>
    <w:rsid w:val="00E41E89"/>
    <w:rsid w:val="00E42839"/>
    <w:rsid w:val="00E4357D"/>
    <w:rsid w:val="00E43766"/>
    <w:rsid w:val="00E445BB"/>
    <w:rsid w:val="00E44BE8"/>
    <w:rsid w:val="00E44F6F"/>
    <w:rsid w:val="00E467BA"/>
    <w:rsid w:val="00E46FA6"/>
    <w:rsid w:val="00E474D1"/>
    <w:rsid w:val="00E4757A"/>
    <w:rsid w:val="00E4795B"/>
    <w:rsid w:val="00E47CF9"/>
    <w:rsid w:val="00E50387"/>
    <w:rsid w:val="00E506C0"/>
    <w:rsid w:val="00E50915"/>
    <w:rsid w:val="00E51385"/>
    <w:rsid w:val="00E515E5"/>
    <w:rsid w:val="00E515F0"/>
    <w:rsid w:val="00E51734"/>
    <w:rsid w:val="00E52A8A"/>
    <w:rsid w:val="00E52F3C"/>
    <w:rsid w:val="00E52F6B"/>
    <w:rsid w:val="00E5372D"/>
    <w:rsid w:val="00E53C8B"/>
    <w:rsid w:val="00E5454F"/>
    <w:rsid w:val="00E54A30"/>
    <w:rsid w:val="00E54A58"/>
    <w:rsid w:val="00E55128"/>
    <w:rsid w:val="00E5577F"/>
    <w:rsid w:val="00E570CA"/>
    <w:rsid w:val="00E572ED"/>
    <w:rsid w:val="00E5763D"/>
    <w:rsid w:val="00E5784A"/>
    <w:rsid w:val="00E57A8D"/>
    <w:rsid w:val="00E57AA6"/>
    <w:rsid w:val="00E57CDA"/>
    <w:rsid w:val="00E60E87"/>
    <w:rsid w:val="00E618AB"/>
    <w:rsid w:val="00E620BE"/>
    <w:rsid w:val="00E62411"/>
    <w:rsid w:val="00E63138"/>
    <w:rsid w:val="00E633F4"/>
    <w:rsid w:val="00E63F43"/>
    <w:rsid w:val="00E64221"/>
    <w:rsid w:val="00E64CD0"/>
    <w:rsid w:val="00E6583A"/>
    <w:rsid w:val="00E65EF5"/>
    <w:rsid w:val="00E6600A"/>
    <w:rsid w:val="00E66EF7"/>
    <w:rsid w:val="00E67658"/>
    <w:rsid w:val="00E67807"/>
    <w:rsid w:val="00E70799"/>
    <w:rsid w:val="00E707D2"/>
    <w:rsid w:val="00E70835"/>
    <w:rsid w:val="00E70B3A"/>
    <w:rsid w:val="00E70BD9"/>
    <w:rsid w:val="00E719B3"/>
    <w:rsid w:val="00E7218F"/>
    <w:rsid w:val="00E7263F"/>
    <w:rsid w:val="00E729F2"/>
    <w:rsid w:val="00E735BB"/>
    <w:rsid w:val="00E73725"/>
    <w:rsid w:val="00E73DCB"/>
    <w:rsid w:val="00E741F3"/>
    <w:rsid w:val="00E7428F"/>
    <w:rsid w:val="00E746E5"/>
    <w:rsid w:val="00E74D87"/>
    <w:rsid w:val="00E7513F"/>
    <w:rsid w:val="00E756BF"/>
    <w:rsid w:val="00E7592C"/>
    <w:rsid w:val="00E75ABD"/>
    <w:rsid w:val="00E75BD2"/>
    <w:rsid w:val="00E75C26"/>
    <w:rsid w:val="00E75CE2"/>
    <w:rsid w:val="00E760B8"/>
    <w:rsid w:val="00E76198"/>
    <w:rsid w:val="00E76346"/>
    <w:rsid w:val="00E76D12"/>
    <w:rsid w:val="00E770DC"/>
    <w:rsid w:val="00E776BF"/>
    <w:rsid w:val="00E778A6"/>
    <w:rsid w:val="00E77950"/>
    <w:rsid w:val="00E779AE"/>
    <w:rsid w:val="00E77BE3"/>
    <w:rsid w:val="00E77BE6"/>
    <w:rsid w:val="00E77F72"/>
    <w:rsid w:val="00E801D0"/>
    <w:rsid w:val="00E803F7"/>
    <w:rsid w:val="00E80987"/>
    <w:rsid w:val="00E80E77"/>
    <w:rsid w:val="00E812CB"/>
    <w:rsid w:val="00E813A0"/>
    <w:rsid w:val="00E815D3"/>
    <w:rsid w:val="00E81607"/>
    <w:rsid w:val="00E81A8A"/>
    <w:rsid w:val="00E81DD3"/>
    <w:rsid w:val="00E81E53"/>
    <w:rsid w:val="00E827FA"/>
    <w:rsid w:val="00E82B18"/>
    <w:rsid w:val="00E82D45"/>
    <w:rsid w:val="00E82E6A"/>
    <w:rsid w:val="00E8330B"/>
    <w:rsid w:val="00E84014"/>
    <w:rsid w:val="00E84330"/>
    <w:rsid w:val="00E84590"/>
    <w:rsid w:val="00E846D3"/>
    <w:rsid w:val="00E84776"/>
    <w:rsid w:val="00E849FA"/>
    <w:rsid w:val="00E84F86"/>
    <w:rsid w:val="00E8544A"/>
    <w:rsid w:val="00E85BC4"/>
    <w:rsid w:val="00E85CB4"/>
    <w:rsid w:val="00E86285"/>
    <w:rsid w:val="00E866D9"/>
    <w:rsid w:val="00E867E5"/>
    <w:rsid w:val="00E87108"/>
    <w:rsid w:val="00E873BE"/>
    <w:rsid w:val="00E87AF3"/>
    <w:rsid w:val="00E90308"/>
    <w:rsid w:val="00E905A3"/>
    <w:rsid w:val="00E90DA9"/>
    <w:rsid w:val="00E91D37"/>
    <w:rsid w:val="00E9267C"/>
    <w:rsid w:val="00E92828"/>
    <w:rsid w:val="00E928F0"/>
    <w:rsid w:val="00E93148"/>
    <w:rsid w:val="00E9327A"/>
    <w:rsid w:val="00E9327F"/>
    <w:rsid w:val="00E93779"/>
    <w:rsid w:val="00E938E6"/>
    <w:rsid w:val="00E94E4C"/>
    <w:rsid w:val="00E953EE"/>
    <w:rsid w:val="00E96671"/>
    <w:rsid w:val="00E96D64"/>
    <w:rsid w:val="00E96E8D"/>
    <w:rsid w:val="00E970F4"/>
    <w:rsid w:val="00E9738B"/>
    <w:rsid w:val="00E97446"/>
    <w:rsid w:val="00E97545"/>
    <w:rsid w:val="00E978CF"/>
    <w:rsid w:val="00E97C26"/>
    <w:rsid w:val="00E97D96"/>
    <w:rsid w:val="00EA002B"/>
    <w:rsid w:val="00EA02EB"/>
    <w:rsid w:val="00EA02FB"/>
    <w:rsid w:val="00EA05A4"/>
    <w:rsid w:val="00EA0AFB"/>
    <w:rsid w:val="00EA175B"/>
    <w:rsid w:val="00EA1935"/>
    <w:rsid w:val="00EA1A8B"/>
    <w:rsid w:val="00EA1C49"/>
    <w:rsid w:val="00EA20B9"/>
    <w:rsid w:val="00EA2390"/>
    <w:rsid w:val="00EA2C1B"/>
    <w:rsid w:val="00EA2EE0"/>
    <w:rsid w:val="00EA31D1"/>
    <w:rsid w:val="00EA321B"/>
    <w:rsid w:val="00EA3783"/>
    <w:rsid w:val="00EA3D3F"/>
    <w:rsid w:val="00EA3DD8"/>
    <w:rsid w:val="00EA4364"/>
    <w:rsid w:val="00EA4615"/>
    <w:rsid w:val="00EA47C2"/>
    <w:rsid w:val="00EA5347"/>
    <w:rsid w:val="00EA5437"/>
    <w:rsid w:val="00EA56F1"/>
    <w:rsid w:val="00EA64A4"/>
    <w:rsid w:val="00EA6664"/>
    <w:rsid w:val="00EA6843"/>
    <w:rsid w:val="00EA6B2F"/>
    <w:rsid w:val="00EA6B7D"/>
    <w:rsid w:val="00EA6E47"/>
    <w:rsid w:val="00EA6E5A"/>
    <w:rsid w:val="00EB00C5"/>
    <w:rsid w:val="00EB05E9"/>
    <w:rsid w:val="00EB0B91"/>
    <w:rsid w:val="00EB151E"/>
    <w:rsid w:val="00EB1BE0"/>
    <w:rsid w:val="00EB1DF1"/>
    <w:rsid w:val="00EB2AC1"/>
    <w:rsid w:val="00EB32C9"/>
    <w:rsid w:val="00EB34B5"/>
    <w:rsid w:val="00EB34CB"/>
    <w:rsid w:val="00EB3A4C"/>
    <w:rsid w:val="00EB3E9A"/>
    <w:rsid w:val="00EB5BF2"/>
    <w:rsid w:val="00EB6025"/>
    <w:rsid w:val="00EB665A"/>
    <w:rsid w:val="00EB6FAF"/>
    <w:rsid w:val="00EB7259"/>
    <w:rsid w:val="00EB73FC"/>
    <w:rsid w:val="00EB74FE"/>
    <w:rsid w:val="00EB7F70"/>
    <w:rsid w:val="00EC005B"/>
    <w:rsid w:val="00EC0182"/>
    <w:rsid w:val="00EC0F15"/>
    <w:rsid w:val="00EC1682"/>
    <w:rsid w:val="00EC16E1"/>
    <w:rsid w:val="00EC1B34"/>
    <w:rsid w:val="00EC29DF"/>
    <w:rsid w:val="00EC2A55"/>
    <w:rsid w:val="00EC2B40"/>
    <w:rsid w:val="00EC2C83"/>
    <w:rsid w:val="00EC2E08"/>
    <w:rsid w:val="00EC31F6"/>
    <w:rsid w:val="00EC3641"/>
    <w:rsid w:val="00EC3CD5"/>
    <w:rsid w:val="00EC3D9E"/>
    <w:rsid w:val="00EC3ED1"/>
    <w:rsid w:val="00EC47EE"/>
    <w:rsid w:val="00EC4AE7"/>
    <w:rsid w:val="00EC4C06"/>
    <w:rsid w:val="00EC50BE"/>
    <w:rsid w:val="00EC5BB1"/>
    <w:rsid w:val="00EC5BE9"/>
    <w:rsid w:val="00EC5F17"/>
    <w:rsid w:val="00EC61C8"/>
    <w:rsid w:val="00EC6300"/>
    <w:rsid w:val="00EC6FF2"/>
    <w:rsid w:val="00EC7BC6"/>
    <w:rsid w:val="00EC7E0E"/>
    <w:rsid w:val="00ED0F58"/>
    <w:rsid w:val="00ED107E"/>
    <w:rsid w:val="00ED16BE"/>
    <w:rsid w:val="00ED170D"/>
    <w:rsid w:val="00ED1A59"/>
    <w:rsid w:val="00ED20A5"/>
    <w:rsid w:val="00ED2C4A"/>
    <w:rsid w:val="00ED3224"/>
    <w:rsid w:val="00ED3A2C"/>
    <w:rsid w:val="00ED4218"/>
    <w:rsid w:val="00ED4256"/>
    <w:rsid w:val="00ED499E"/>
    <w:rsid w:val="00ED4A17"/>
    <w:rsid w:val="00ED541B"/>
    <w:rsid w:val="00ED5458"/>
    <w:rsid w:val="00ED6057"/>
    <w:rsid w:val="00ED6094"/>
    <w:rsid w:val="00ED65AD"/>
    <w:rsid w:val="00ED68E8"/>
    <w:rsid w:val="00ED6B31"/>
    <w:rsid w:val="00ED7395"/>
    <w:rsid w:val="00ED743D"/>
    <w:rsid w:val="00ED7A08"/>
    <w:rsid w:val="00ED7DE9"/>
    <w:rsid w:val="00ED7DED"/>
    <w:rsid w:val="00ED7EBE"/>
    <w:rsid w:val="00EE096E"/>
    <w:rsid w:val="00EE0AEA"/>
    <w:rsid w:val="00EE1D2D"/>
    <w:rsid w:val="00EE2443"/>
    <w:rsid w:val="00EE2622"/>
    <w:rsid w:val="00EE2B48"/>
    <w:rsid w:val="00EE2BEF"/>
    <w:rsid w:val="00EE2CFE"/>
    <w:rsid w:val="00EE2E61"/>
    <w:rsid w:val="00EE300B"/>
    <w:rsid w:val="00EE3BAE"/>
    <w:rsid w:val="00EE3F78"/>
    <w:rsid w:val="00EE44D1"/>
    <w:rsid w:val="00EE4640"/>
    <w:rsid w:val="00EE4D6E"/>
    <w:rsid w:val="00EE5482"/>
    <w:rsid w:val="00EE56A3"/>
    <w:rsid w:val="00EE6332"/>
    <w:rsid w:val="00EE6579"/>
    <w:rsid w:val="00EE6B83"/>
    <w:rsid w:val="00EF0316"/>
    <w:rsid w:val="00EF0676"/>
    <w:rsid w:val="00EF0857"/>
    <w:rsid w:val="00EF09D5"/>
    <w:rsid w:val="00EF0A6B"/>
    <w:rsid w:val="00EF0C0D"/>
    <w:rsid w:val="00EF1480"/>
    <w:rsid w:val="00EF1BFC"/>
    <w:rsid w:val="00EF2042"/>
    <w:rsid w:val="00EF2248"/>
    <w:rsid w:val="00EF267E"/>
    <w:rsid w:val="00EF2C18"/>
    <w:rsid w:val="00EF2EE6"/>
    <w:rsid w:val="00EF2F63"/>
    <w:rsid w:val="00EF36E3"/>
    <w:rsid w:val="00EF3973"/>
    <w:rsid w:val="00EF69D5"/>
    <w:rsid w:val="00EF7031"/>
    <w:rsid w:val="00EF70B6"/>
    <w:rsid w:val="00EF72F8"/>
    <w:rsid w:val="00EF770C"/>
    <w:rsid w:val="00EF79D6"/>
    <w:rsid w:val="00F0017F"/>
    <w:rsid w:val="00F00B4B"/>
    <w:rsid w:val="00F00E1F"/>
    <w:rsid w:val="00F0116E"/>
    <w:rsid w:val="00F014D5"/>
    <w:rsid w:val="00F01558"/>
    <w:rsid w:val="00F02822"/>
    <w:rsid w:val="00F02EDD"/>
    <w:rsid w:val="00F03489"/>
    <w:rsid w:val="00F035ED"/>
    <w:rsid w:val="00F03616"/>
    <w:rsid w:val="00F037AE"/>
    <w:rsid w:val="00F03ED0"/>
    <w:rsid w:val="00F04193"/>
    <w:rsid w:val="00F0458B"/>
    <w:rsid w:val="00F04BBF"/>
    <w:rsid w:val="00F05955"/>
    <w:rsid w:val="00F05A09"/>
    <w:rsid w:val="00F05CFE"/>
    <w:rsid w:val="00F05F2D"/>
    <w:rsid w:val="00F06266"/>
    <w:rsid w:val="00F0649E"/>
    <w:rsid w:val="00F069E8"/>
    <w:rsid w:val="00F06CA6"/>
    <w:rsid w:val="00F06E98"/>
    <w:rsid w:val="00F07048"/>
    <w:rsid w:val="00F07DB1"/>
    <w:rsid w:val="00F1004C"/>
    <w:rsid w:val="00F1052B"/>
    <w:rsid w:val="00F109D7"/>
    <w:rsid w:val="00F10D1E"/>
    <w:rsid w:val="00F111EB"/>
    <w:rsid w:val="00F113AE"/>
    <w:rsid w:val="00F11429"/>
    <w:rsid w:val="00F12122"/>
    <w:rsid w:val="00F12686"/>
    <w:rsid w:val="00F12812"/>
    <w:rsid w:val="00F128E7"/>
    <w:rsid w:val="00F12C93"/>
    <w:rsid w:val="00F12F47"/>
    <w:rsid w:val="00F13266"/>
    <w:rsid w:val="00F134CF"/>
    <w:rsid w:val="00F13657"/>
    <w:rsid w:val="00F13E21"/>
    <w:rsid w:val="00F14582"/>
    <w:rsid w:val="00F149B3"/>
    <w:rsid w:val="00F14CE5"/>
    <w:rsid w:val="00F15102"/>
    <w:rsid w:val="00F15439"/>
    <w:rsid w:val="00F164AF"/>
    <w:rsid w:val="00F167EC"/>
    <w:rsid w:val="00F168BD"/>
    <w:rsid w:val="00F17832"/>
    <w:rsid w:val="00F17ED6"/>
    <w:rsid w:val="00F17F30"/>
    <w:rsid w:val="00F2066D"/>
    <w:rsid w:val="00F2086F"/>
    <w:rsid w:val="00F20F6F"/>
    <w:rsid w:val="00F21047"/>
    <w:rsid w:val="00F218EF"/>
    <w:rsid w:val="00F21ADA"/>
    <w:rsid w:val="00F22218"/>
    <w:rsid w:val="00F2263A"/>
    <w:rsid w:val="00F226CE"/>
    <w:rsid w:val="00F22B94"/>
    <w:rsid w:val="00F22DDD"/>
    <w:rsid w:val="00F233EC"/>
    <w:rsid w:val="00F23B5B"/>
    <w:rsid w:val="00F2475D"/>
    <w:rsid w:val="00F247D1"/>
    <w:rsid w:val="00F2546D"/>
    <w:rsid w:val="00F25B2F"/>
    <w:rsid w:val="00F26929"/>
    <w:rsid w:val="00F26EFF"/>
    <w:rsid w:val="00F270BE"/>
    <w:rsid w:val="00F27180"/>
    <w:rsid w:val="00F27320"/>
    <w:rsid w:val="00F302A2"/>
    <w:rsid w:val="00F3080A"/>
    <w:rsid w:val="00F30BB8"/>
    <w:rsid w:val="00F30DED"/>
    <w:rsid w:val="00F30F6C"/>
    <w:rsid w:val="00F31811"/>
    <w:rsid w:val="00F31A55"/>
    <w:rsid w:val="00F32919"/>
    <w:rsid w:val="00F32EF0"/>
    <w:rsid w:val="00F333B9"/>
    <w:rsid w:val="00F33879"/>
    <w:rsid w:val="00F33981"/>
    <w:rsid w:val="00F3415D"/>
    <w:rsid w:val="00F341CC"/>
    <w:rsid w:val="00F34F9D"/>
    <w:rsid w:val="00F358E0"/>
    <w:rsid w:val="00F358FC"/>
    <w:rsid w:val="00F35DF8"/>
    <w:rsid w:val="00F365FA"/>
    <w:rsid w:val="00F36F37"/>
    <w:rsid w:val="00F37415"/>
    <w:rsid w:val="00F37FE3"/>
    <w:rsid w:val="00F40063"/>
    <w:rsid w:val="00F40459"/>
    <w:rsid w:val="00F4095D"/>
    <w:rsid w:val="00F409A5"/>
    <w:rsid w:val="00F416D0"/>
    <w:rsid w:val="00F41820"/>
    <w:rsid w:val="00F41DFB"/>
    <w:rsid w:val="00F42624"/>
    <w:rsid w:val="00F42729"/>
    <w:rsid w:val="00F42B50"/>
    <w:rsid w:val="00F42BA6"/>
    <w:rsid w:val="00F43E3B"/>
    <w:rsid w:val="00F43EC9"/>
    <w:rsid w:val="00F44396"/>
    <w:rsid w:val="00F45042"/>
    <w:rsid w:val="00F4508A"/>
    <w:rsid w:val="00F45403"/>
    <w:rsid w:val="00F456DD"/>
    <w:rsid w:val="00F45C92"/>
    <w:rsid w:val="00F45ED1"/>
    <w:rsid w:val="00F466B3"/>
    <w:rsid w:val="00F467B7"/>
    <w:rsid w:val="00F46BDB"/>
    <w:rsid w:val="00F46D35"/>
    <w:rsid w:val="00F476A3"/>
    <w:rsid w:val="00F47989"/>
    <w:rsid w:val="00F47B85"/>
    <w:rsid w:val="00F47F0A"/>
    <w:rsid w:val="00F507D2"/>
    <w:rsid w:val="00F50BFD"/>
    <w:rsid w:val="00F50FF6"/>
    <w:rsid w:val="00F510E2"/>
    <w:rsid w:val="00F513EC"/>
    <w:rsid w:val="00F51AB6"/>
    <w:rsid w:val="00F51E17"/>
    <w:rsid w:val="00F51F91"/>
    <w:rsid w:val="00F52232"/>
    <w:rsid w:val="00F52CB2"/>
    <w:rsid w:val="00F53131"/>
    <w:rsid w:val="00F53322"/>
    <w:rsid w:val="00F5358D"/>
    <w:rsid w:val="00F5449B"/>
    <w:rsid w:val="00F54B3A"/>
    <w:rsid w:val="00F54C4F"/>
    <w:rsid w:val="00F5557A"/>
    <w:rsid w:val="00F55584"/>
    <w:rsid w:val="00F55669"/>
    <w:rsid w:val="00F55688"/>
    <w:rsid w:val="00F556B5"/>
    <w:rsid w:val="00F558F4"/>
    <w:rsid w:val="00F55D48"/>
    <w:rsid w:val="00F56229"/>
    <w:rsid w:val="00F56847"/>
    <w:rsid w:val="00F56B12"/>
    <w:rsid w:val="00F56F24"/>
    <w:rsid w:val="00F56F3C"/>
    <w:rsid w:val="00F56FB0"/>
    <w:rsid w:val="00F570AC"/>
    <w:rsid w:val="00F5721D"/>
    <w:rsid w:val="00F57553"/>
    <w:rsid w:val="00F60136"/>
    <w:rsid w:val="00F61133"/>
    <w:rsid w:val="00F61490"/>
    <w:rsid w:val="00F61BCA"/>
    <w:rsid w:val="00F61DFB"/>
    <w:rsid w:val="00F62149"/>
    <w:rsid w:val="00F62D13"/>
    <w:rsid w:val="00F62E25"/>
    <w:rsid w:val="00F6358A"/>
    <w:rsid w:val="00F635BB"/>
    <w:rsid w:val="00F63645"/>
    <w:rsid w:val="00F63811"/>
    <w:rsid w:val="00F64240"/>
    <w:rsid w:val="00F647D8"/>
    <w:rsid w:val="00F648F0"/>
    <w:rsid w:val="00F64E16"/>
    <w:rsid w:val="00F64E91"/>
    <w:rsid w:val="00F6551B"/>
    <w:rsid w:val="00F65534"/>
    <w:rsid w:val="00F65BDD"/>
    <w:rsid w:val="00F65C88"/>
    <w:rsid w:val="00F65E1D"/>
    <w:rsid w:val="00F66F62"/>
    <w:rsid w:val="00F66FD0"/>
    <w:rsid w:val="00F67255"/>
    <w:rsid w:val="00F673F1"/>
    <w:rsid w:val="00F70179"/>
    <w:rsid w:val="00F70508"/>
    <w:rsid w:val="00F70792"/>
    <w:rsid w:val="00F70C57"/>
    <w:rsid w:val="00F70CD3"/>
    <w:rsid w:val="00F70FEE"/>
    <w:rsid w:val="00F710CB"/>
    <w:rsid w:val="00F710E6"/>
    <w:rsid w:val="00F716C7"/>
    <w:rsid w:val="00F717CE"/>
    <w:rsid w:val="00F71DDF"/>
    <w:rsid w:val="00F722CB"/>
    <w:rsid w:val="00F7299F"/>
    <w:rsid w:val="00F72DF9"/>
    <w:rsid w:val="00F7343C"/>
    <w:rsid w:val="00F73704"/>
    <w:rsid w:val="00F73ED9"/>
    <w:rsid w:val="00F73F98"/>
    <w:rsid w:val="00F73FA3"/>
    <w:rsid w:val="00F743C3"/>
    <w:rsid w:val="00F74463"/>
    <w:rsid w:val="00F74758"/>
    <w:rsid w:val="00F75008"/>
    <w:rsid w:val="00F75313"/>
    <w:rsid w:val="00F75507"/>
    <w:rsid w:val="00F75588"/>
    <w:rsid w:val="00F76800"/>
    <w:rsid w:val="00F76A21"/>
    <w:rsid w:val="00F76B46"/>
    <w:rsid w:val="00F76F47"/>
    <w:rsid w:val="00F80ACC"/>
    <w:rsid w:val="00F818D4"/>
    <w:rsid w:val="00F82247"/>
    <w:rsid w:val="00F8248B"/>
    <w:rsid w:val="00F82929"/>
    <w:rsid w:val="00F82BCB"/>
    <w:rsid w:val="00F82D0F"/>
    <w:rsid w:val="00F830C3"/>
    <w:rsid w:val="00F84274"/>
    <w:rsid w:val="00F8449E"/>
    <w:rsid w:val="00F84F5D"/>
    <w:rsid w:val="00F851B6"/>
    <w:rsid w:val="00F85264"/>
    <w:rsid w:val="00F852A7"/>
    <w:rsid w:val="00F852B1"/>
    <w:rsid w:val="00F862C6"/>
    <w:rsid w:val="00F86D41"/>
    <w:rsid w:val="00F8716A"/>
    <w:rsid w:val="00F873E4"/>
    <w:rsid w:val="00F876F7"/>
    <w:rsid w:val="00F87911"/>
    <w:rsid w:val="00F900B7"/>
    <w:rsid w:val="00F90490"/>
    <w:rsid w:val="00F905C5"/>
    <w:rsid w:val="00F90E5A"/>
    <w:rsid w:val="00F91534"/>
    <w:rsid w:val="00F9168B"/>
    <w:rsid w:val="00F9185C"/>
    <w:rsid w:val="00F91B89"/>
    <w:rsid w:val="00F92124"/>
    <w:rsid w:val="00F929E9"/>
    <w:rsid w:val="00F935CE"/>
    <w:rsid w:val="00F938A1"/>
    <w:rsid w:val="00F9393A"/>
    <w:rsid w:val="00F9396A"/>
    <w:rsid w:val="00F93B4A"/>
    <w:rsid w:val="00F93FDF"/>
    <w:rsid w:val="00F9431B"/>
    <w:rsid w:val="00F94A2B"/>
    <w:rsid w:val="00F94E06"/>
    <w:rsid w:val="00F96182"/>
    <w:rsid w:val="00F963CB"/>
    <w:rsid w:val="00F9656C"/>
    <w:rsid w:val="00F96950"/>
    <w:rsid w:val="00F96D12"/>
    <w:rsid w:val="00F97948"/>
    <w:rsid w:val="00F97E0D"/>
    <w:rsid w:val="00FA00B5"/>
    <w:rsid w:val="00FA02EA"/>
    <w:rsid w:val="00FA1717"/>
    <w:rsid w:val="00FA1B99"/>
    <w:rsid w:val="00FA2D25"/>
    <w:rsid w:val="00FA33A9"/>
    <w:rsid w:val="00FA351B"/>
    <w:rsid w:val="00FA3CD9"/>
    <w:rsid w:val="00FA4983"/>
    <w:rsid w:val="00FA4E9F"/>
    <w:rsid w:val="00FA540A"/>
    <w:rsid w:val="00FA546D"/>
    <w:rsid w:val="00FA5BFF"/>
    <w:rsid w:val="00FA5DCD"/>
    <w:rsid w:val="00FA608A"/>
    <w:rsid w:val="00FA670E"/>
    <w:rsid w:val="00FA7349"/>
    <w:rsid w:val="00FA76B1"/>
    <w:rsid w:val="00FA7A65"/>
    <w:rsid w:val="00FA7F03"/>
    <w:rsid w:val="00FB05D8"/>
    <w:rsid w:val="00FB0B97"/>
    <w:rsid w:val="00FB0D07"/>
    <w:rsid w:val="00FB0E13"/>
    <w:rsid w:val="00FB1C19"/>
    <w:rsid w:val="00FB1F39"/>
    <w:rsid w:val="00FB28EA"/>
    <w:rsid w:val="00FB304B"/>
    <w:rsid w:val="00FB3CEE"/>
    <w:rsid w:val="00FB3CF8"/>
    <w:rsid w:val="00FB4129"/>
    <w:rsid w:val="00FB4AEE"/>
    <w:rsid w:val="00FB4CE8"/>
    <w:rsid w:val="00FB5234"/>
    <w:rsid w:val="00FB535D"/>
    <w:rsid w:val="00FB53ED"/>
    <w:rsid w:val="00FB5419"/>
    <w:rsid w:val="00FB541F"/>
    <w:rsid w:val="00FB5F5E"/>
    <w:rsid w:val="00FB6475"/>
    <w:rsid w:val="00FB6E69"/>
    <w:rsid w:val="00FB7122"/>
    <w:rsid w:val="00FB729C"/>
    <w:rsid w:val="00FB74A4"/>
    <w:rsid w:val="00FB75E6"/>
    <w:rsid w:val="00FB7DEA"/>
    <w:rsid w:val="00FC0FAD"/>
    <w:rsid w:val="00FC1245"/>
    <w:rsid w:val="00FC13CC"/>
    <w:rsid w:val="00FC16EB"/>
    <w:rsid w:val="00FC2E5A"/>
    <w:rsid w:val="00FC3652"/>
    <w:rsid w:val="00FC3C55"/>
    <w:rsid w:val="00FC4753"/>
    <w:rsid w:val="00FC4E7E"/>
    <w:rsid w:val="00FC5FD3"/>
    <w:rsid w:val="00FC6511"/>
    <w:rsid w:val="00FC7843"/>
    <w:rsid w:val="00FC7DA5"/>
    <w:rsid w:val="00FC7DC6"/>
    <w:rsid w:val="00FD02A6"/>
    <w:rsid w:val="00FD02B0"/>
    <w:rsid w:val="00FD17FE"/>
    <w:rsid w:val="00FD31C0"/>
    <w:rsid w:val="00FD31F1"/>
    <w:rsid w:val="00FD3411"/>
    <w:rsid w:val="00FD352C"/>
    <w:rsid w:val="00FD354C"/>
    <w:rsid w:val="00FD375E"/>
    <w:rsid w:val="00FD4322"/>
    <w:rsid w:val="00FD46B4"/>
    <w:rsid w:val="00FD46F4"/>
    <w:rsid w:val="00FD4F62"/>
    <w:rsid w:val="00FD50A3"/>
    <w:rsid w:val="00FD5A87"/>
    <w:rsid w:val="00FD5DC5"/>
    <w:rsid w:val="00FD5F89"/>
    <w:rsid w:val="00FD6A74"/>
    <w:rsid w:val="00FD6D3B"/>
    <w:rsid w:val="00FD709A"/>
    <w:rsid w:val="00FD7167"/>
    <w:rsid w:val="00FD73C5"/>
    <w:rsid w:val="00FD77A3"/>
    <w:rsid w:val="00FD7A87"/>
    <w:rsid w:val="00FD7AAC"/>
    <w:rsid w:val="00FD7FD8"/>
    <w:rsid w:val="00FE057A"/>
    <w:rsid w:val="00FE0D22"/>
    <w:rsid w:val="00FE1718"/>
    <w:rsid w:val="00FE17B0"/>
    <w:rsid w:val="00FE1970"/>
    <w:rsid w:val="00FE1DE3"/>
    <w:rsid w:val="00FE25CD"/>
    <w:rsid w:val="00FE30B2"/>
    <w:rsid w:val="00FE33BA"/>
    <w:rsid w:val="00FE3793"/>
    <w:rsid w:val="00FE3FBF"/>
    <w:rsid w:val="00FE40D8"/>
    <w:rsid w:val="00FE43BB"/>
    <w:rsid w:val="00FE447C"/>
    <w:rsid w:val="00FE456B"/>
    <w:rsid w:val="00FE45AF"/>
    <w:rsid w:val="00FE471F"/>
    <w:rsid w:val="00FE4C6C"/>
    <w:rsid w:val="00FE548E"/>
    <w:rsid w:val="00FE5621"/>
    <w:rsid w:val="00FE5A24"/>
    <w:rsid w:val="00FE5ECB"/>
    <w:rsid w:val="00FE66AA"/>
    <w:rsid w:val="00FE67D0"/>
    <w:rsid w:val="00FE69F7"/>
    <w:rsid w:val="00FE6D97"/>
    <w:rsid w:val="00FE75FD"/>
    <w:rsid w:val="00FE7FC3"/>
    <w:rsid w:val="00FF04E2"/>
    <w:rsid w:val="00FF0516"/>
    <w:rsid w:val="00FF17D8"/>
    <w:rsid w:val="00FF1987"/>
    <w:rsid w:val="00FF252E"/>
    <w:rsid w:val="00FF25A3"/>
    <w:rsid w:val="00FF28C7"/>
    <w:rsid w:val="00FF2DC9"/>
    <w:rsid w:val="00FF351B"/>
    <w:rsid w:val="00FF3F3C"/>
    <w:rsid w:val="00FF413A"/>
    <w:rsid w:val="00FF44C8"/>
    <w:rsid w:val="00FF44F7"/>
    <w:rsid w:val="00FF4844"/>
    <w:rsid w:val="00FF4D09"/>
    <w:rsid w:val="00FF500D"/>
    <w:rsid w:val="00FF52AC"/>
    <w:rsid w:val="00FF6A21"/>
    <w:rsid w:val="00FF70CF"/>
    <w:rsid w:val="00FF710F"/>
    <w:rsid w:val="00FF7B95"/>
    <w:rsid w:val="03E73010"/>
    <w:rsid w:val="16933C81"/>
    <w:rsid w:val="2E5C4650"/>
    <w:rsid w:val="4D0F08B3"/>
    <w:rsid w:val="627E546E"/>
    <w:rsid w:val="685C5F0C"/>
    <w:rsid w:val="6E6F141A"/>
    <w:rsid w:val="6FF736EF"/>
    <w:rsid w:val="792D1C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metcnv"/>
  <w:shapeDefaults>
    <o:shapedefaults v:ext="edit" spidmax="2049"/>
    <o:shapelayout v:ext="edit">
      <o:idmap v:ext="edit" data="1"/>
      <o:rules v:ext="edit">
        <o:r id="V:Rule1" type="callout" idref="#圆角矩形标注 317"/>
        <o:r id="V:Rule2" type="connector" idref="#_x0000_s1457"/>
        <o:r id="V:Rule3" type="connector" idref="#_x0000_s1068"/>
        <o:r id="V:Rule4" type="connector" idref="#_x0000_s1458"/>
        <o:r id="V:Rule5" type="connector" idref="#_x0000_s1459"/>
        <o:r id="V:Rule6" type="connector" idref="#_x0000_s1451"/>
        <o:r id="V:Rule7" type="connector" idref="#_x0000_s1460"/>
        <o:r id="V:Rule8" type="connector" idref="#_x0000_s1523"/>
        <o:r id="V:Rule9" type="connector" idref="#_x0000_s1539"/>
        <o:r id="V:Rule10" type="connector" idref="#_x0000_s1064"/>
        <o:r id="V:Rule11" type="connector" idref="#_x0000_s1543"/>
        <o:r id="V:Rule12" type="connector" idref="#_x0000_s1537"/>
        <o:r id="V:Rule13" type="connector" idref="#_x0000_s1066"/>
        <o:r id="V:Rule14" type="connector" idref="#_x0000_s1056"/>
        <o:r id="V:Rule15" type="connector" idref="#_x0000_s1452"/>
        <o:r id="V:Rule16" type="connector" idref="#_x0000_s1541"/>
        <o:r id="V:Rule17" type="connector" idref="#_x0000_s1517"/>
        <o:r id="V:Rule18" type="connector" idref="#_x0000_s1031"/>
        <o:r id="V:Rule19" type="connector" idref="#_x0000_s1081"/>
        <o:r id="V:Rule20" type="connector" idref="#_x0000_s1521"/>
        <o:r id="V:Rule21" type="connector" idref="#_x0000_s1519"/>
      </o:rules>
    </o:shapelayout>
  </w:shapeDefaults>
  <w:decimalSymbol w:val="."/>
  <w:listSeparator w:val=","/>
  <w14:docId w14:val="5B689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095C15"/>
    <w:pPr>
      <w:widowControl w:val="0"/>
      <w:jc w:val="both"/>
    </w:pPr>
    <w:rPr>
      <w:kern w:val="2"/>
      <w:sz w:val="21"/>
    </w:rPr>
  </w:style>
  <w:style w:type="paragraph" w:styleId="1">
    <w:name w:val="heading 1"/>
    <w:basedOn w:val="a"/>
    <w:next w:val="a"/>
    <w:link w:val="1Char"/>
    <w:uiPriority w:val="99"/>
    <w:qFormat/>
    <w:rsid w:val="006F6308"/>
    <w:pPr>
      <w:keepNext/>
      <w:keepLines/>
      <w:outlineLvl w:val="0"/>
    </w:pPr>
    <w:rPr>
      <w:b/>
      <w:bCs/>
      <w:kern w:val="44"/>
      <w:sz w:val="44"/>
      <w:szCs w:val="44"/>
    </w:rPr>
  </w:style>
  <w:style w:type="paragraph" w:styleId="2">
    <w:name w:val="heading 2"/>
    <w:basedOn w:val="a"/>
    <w:next w:val="a"/>
    <w:link w:val="2Char"/>
    <w:uiPriority w:val="99"/>
    <w:qFormat/>
    <w:rsid w:val="006F6308"/>
    <w:pPr>
      <w:keepNext/>
      <w:keepLines/>
      <w:spacing w:before="260" w:after="260" w:line="416" w:lineRule="auto"/>
      <w:outlineLvl w:val="1"/>
    </w:pPr>
    <w:rPr>
      <w:rFonts w:ascii="Cambria" w:hAnsi="Cambria"/>
      <w:b/>
      <w:bCs/>
      <w:sz w:val="32"/>
      <w:szCs w:val="32"/>
    </w:rPr>
  </w:style>
  <w:style w:type="paragraph" w:styleId="3">
    <w:name w:val="heading 3"/>
    <w:basedOn w:val="a"/>
    <w:next w:val="a"/>
    <w:link w:val="3Char"/>
    <w:uiPriority w:val="99"/>
    <w:qFormat/>
    <w:rsid w:val="006F6308"/>
    <w:pPr>
      <w:keepLines/>
      <w:widowControl/>
      <w:outlineLvl w:val="2"/>
    </w:pPr>
    <w:rPr>
      <w:b/>
      <w:bCs/>
      <w:kern w:val="0"/>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9"/>
    <w:locked/>
    <w:rsid w:val="006F6308"/>
    <w:rPr>
      <w:b/>
      <w:kern w:val="44"/>
      <w:sz w:val="44"/>
    </w:rPr>
  </w:style>
  <w:style w:type="character" w:customStyle="1" w:styleId="2Char">
    <w:name w:val="标题 2 Char"/>
    <w:link w:val="2"/>
    <w:uiPriority w:val="99"/>
    <w:semiHidden/>
    <w:locked/>
    <w:rsid w:val="006F6308"/>
    <w:rPr>
      <w:rFonts w:ascii="Cambria" w:eastAsia="宋体" w:hAnsi="Cambria"/>
      <w:b/>
      <w:kern w:val="2"/>
      <w:sz w:val="32"/>
    </w:rPr>
  </w:style>
  <w:style w:type="character" w:customStyle="1" w:styleId="3Char">
    <w:name w:val="标题 3 Char"/>
    <w:link w:val="3"/>
    <w:uiPriority w:val="99"/>
    <w:semiHidden/>
    <w:locked/>
    <w:rsid w:val="006F6308"/>
    <w:rPr>
      <w:b/>
      <w:sz w:val="32"/>
    </w:rPr>
  </w:style>
  <w:style w:type="paragraph" w:styleId="a3">
    <w:name w:val="annotation text"/>
    <w:basedOn w:val="a"/>
    <w:link w:val="Char"/>
    <w:uiPriority w:val="99"/>
    <w:rsid w:val="006F6308"/>
    <w:pPr>
      <w:jc w:val="left"/>
    </w:pPr>
  </w:style>
  <w:style w:type="character" w:customStyle="1" w:styleId="Char">
    <w:name w:val="批注文字 Char"/>
    <w:link w:val="a3"/>
    <w:uiPriority w:val="99"/>
    <w:locked/>
    <w:rsid w:val="006F6308"/>
    <w:rPr>
      <w:kern w:val="2"/>
      <w:sz w:val="21"/>
    </w:rPr>
  </w:style>
  <w:style w:type="paragraph" w:styleId="a4">
    <w:name w:val="annotation subject"/>
    <w:basedOn w:val="a3"/>
    <w:next w:val="a3"/>
    <w:link w:val="Char0"/>
    <w:uiPriority w:val="99"/>
    <w:rsid w:val="006F6308"/>
    <w:rPr>
      <w:b/>
    </w:rPr>
  </w:style>
  <w:style w:type="character" w:customStyle="1" w:styleId="Char0">
    <w:name w:val="批注主题 Char"/>
    <w:link w:val="a4"/>
    <w:uiPriority w:val="99"/>
    <w:locked/>
    <w:rsid w:val="006F6308"/>
    <w:rPr>
      <w:b/>
      <w:kern w:val="2"/>
      <w:sz w:val="21"/>
    </w:rPr>
  </w:style>
  <w:style w:type="paragraph" w:styleId="a5">
    <w:name w:val="Normal Indent"/>
    <w:basedOn w:val="a"/>
    <w:link w:val="Char1"/>
    <w:uiPriority w:val="99"/>
    <w:rsid w:val="006F6308"/>
    <w:pPr>
      <w:adjustRightInd w:val="0"/>
      <w:spacing w:line="360" w:lineRule="atLeast"/>
      <w:ind w:firstLine="420"/>
      <w:textAlignment w:val="baseline"/>
    </w:pPr>
  </w:style>
  <w:style w:type="paragraph" w:styleId="a6">
    <w:name w:val="caption"/>
    <w:basedOn w:val="a"/>
    <w:next w:val="a"/>
    <w:uiPriority w:val="99"/>
    <w:qFormat/>
    <w:rsid w:val="006F6308"/>
    <w:rPr>
      <w:rFonts w:ascii="Arial" w:eastAsia="黑体" w:hAnsi="Arial" w:cs="Arial"/>
      <w:sz w:val="20"/>
    </w:rPr>
  </w:style>
  <w:style w:type="paragraph" w:styleId="a7">
    <w:name w:val="Document Map"/>
    <w:basedOn w:val="a"/>
    <w:link w:val="Char2"/>
    <w:uiPriority w:val="99"/>
    <w:semiHidden/>
    <w:rsid w:val="006F6308"/>
    <w:pPr>
      <w:shd w:val="clear" w:color="auto" w:fill="000080"/>
    </w:pPr>
    <w:rPr>
      <w:kern w:val="0"/>
      <w:sz w:val="2"/>
    </w:rPr>
  </w:style>
  <w:style w:type="character" w:customStyle="1" w:styleId="Char2">
    <w:name w:val="文档结构图 Char"/>
    <w:link w:val="a7"/>
    <w:uiPriority w:val="99"/>
    <w:semiHidden/>
    <w:locked/>
    <w:rsid w:val="006F6308"/>
    <w:rPr>
      <w:sz w:val="2"/>
    </w:rPr>
  </w:style>
  <w:style w:type="paragraph" w:styleId="a8">
    <w:name w:val="Body Text"/>
    <w:basedOn w:val="a"/>
    <w:link w:val="Char3"/>
    <w:uiPriority w:val="99"/>
    <w:rsid w:val="006F6308"/>
    <w:rPr>
      <w:kern w:val="0"/>
      <w:sz w:val="20"/>
    </w:rPr>
  </w:style>
  <w:style w:type="character" w:customStyle="1" w:styleId="Char3">
    <w:name w:val="正文文本 Char"/>
    <w:link w:val="a8"/>
    <w:uiPriority w:val="99"/>
    <w:locked/>
    <w:rsid w:val="006F6308"/>
    <w:rPr>
      <w:sz w:val="20"/>
    </w:rPr>
  </w:style>
  <w:style w:type="paragraph" w:styleId="a9">
    <w:name w:val="Body Text Indent"/>
    <w:basedOn w:val="a"/>
    <w:link w:val="Char4"/>
    <w:uiPriority w:val="99"/>
    <w:rsid w:val="006F6308"/>
    <w:pPr>
      <w:spacing w:after="120"/>
      <w:ind w:leftChars="200" w:left="420"/>
    </w:pPr>
    <w:rPr>
      <w:kern w:val="0"/>
      <w:sz w:val="20"/>
    </w:rPr>
  </w:style>
  <w:style w:type="character" w:customStyle="1" w:styleId="Char4">
    <w:name w:val="正文文本缩进 Char"/>
    <w:link w:val="a9"/>
    <w:uiPriority w:val="99"/>
    <w:semiHidden/>
    <w:locked/>
    <w:rsid w:val="006F6308"/>
    <w:rPr>
      <w:sz w:val="20"/>
    </w:rPr>
  </w:style>
  <w:style w:type="paragraph" w:styleId="aa">
    <w:name w:val="Plain Text"/>
    <w:basedOn w:val="a"/>
    <w:link w:val="Char5"/>
    <w:uiPriority w:val="99"/>
    <w:rsid w:val="006F6308"/>
    <w:rPr>
      <w:rFonts w:ascii="宋体" w:hAnsi="Courier New"/>
      <w:kern w:val="0"/>
      <w:sz w:val="20"/>
      <w:szCs w:val="21"/>
    </w:rPr>
  </w:style>
  <w:style w:type="character" w:customStyle="1" w:styleId="Char5">
    <w:name w:val="纯文本 Char"/>
    <w:link w:val="aa"/>
    <w:uiPriority w:val="99"/>
    <w:semiHidden/>
    <w:locked/>
    <w:rsid w:val="006F6308"/>
    <w:rPr>
      <w:rFonts w:ascii="宋体" w:hAnsi="Courier New"/>
      <w:sz w:val="21"/>
    </w:rPr>
  </w:style>
  <w:style w:type="paragraph" w:styleId="ab">
    <w:name w:val="Date"/>
    <w:basedOn w:val="a"/>
    <w:next w:val="a"/>
    <w:link w:val="Char6"/>
    <w:uiPriority w:val="99"/>
    <w:rsid w:val="006F6308"/>
    <w:rPr>
      <w:kern w:val="0"/>
      <w:sz w:val="20"/>
    </w:rPr>
  </w:style>
  <w:style w:type="character" w:customStyle="1" w:styleId="Char6">
    <w:name w:val="日期 Char"/>
    <w:link w:val="ab"/>
    <w:uiPriority w:val="99"/>
    <w:semiHidden/>
    <w:locked/>
    <w:rsid w:val="006F6308"/>
    <w:rPr>
      <w:sz w:val="20"/>
    </w:rPr>
  </w:style>
  <w:style w:type="paragraph" w:styleId="20">
    <w:name w:val="Body Text Indent 2"/>
    <w:basedOn w:val="a"/>
    <w:link w:val="2Char0"/>
    <w:uiPriority w:val="99"/>
    <w:rsid w:val="006F6308"/>
    <w:pPr>
      <w:spacing w:after="120" w:line="480" w:lineRule="auto"/>
      <w:ind w:leftChars="200" w:left="420"/>
    </w:pPr>
    <w:rPr>
      <w:kern w:val="0"/>
      <w:sz w:val="20"/>
    </w:rPr>
  </w:style>
  <w:style w:type="character" w:customStyle="1" w:styleId="2Char0">
    <w:name w:val="正文文本缩进 2 Char"/>
    <w:link w:val="20"/>
    <w:uiPriority w:val="99"/>
    <w:semiHidden/>
    <w:locked/>
    <w:rsid w:val="006F6308"/>
    <w:rPr>
      <w:sz w:val="20"/>
    </w:rPr>
  </w:style>
  <w:style w:type="paragraph" w:styleId="ac">
    <w:name w:val="Balloon Text"/>
    <w:basedOn w:val="a"/>
    <w:link w:val="Char7"/>
    <w:uiPriority w:val="99"/>
    <w:rsid w:val="006F6308"/>
    <w:rPr>
      <w:sz w:val="18"/>
    </w:rPr>
  </w:style>
  <w:style w:type="character" w:customStyle="1" w:styleId="Char7">
    <w:name w:val="批注框文本 Char"/>
    <w:link w:val="ac"/>
    <w:uiPriority w:val="99"/>
    <w:locked/>
    <w:rsid w:val="006F6308"/>
    <w:rPr>
      <w:kern w:val="2"/>
      <w:sz w:val="18"/>
    </w:rPr>
  </w:style>
  <w:style w:type="paragraph" w:styleId="ad">
    <w:name w:val="footer"/>
    <w:basedOn w:val="a"/>
    <w:link w:val="Char8"/>
    <w:uiPriority w:val="99"/>
    <w:rsid w:val="006F6308"/>
    <w:pPr>
      <w:tabs>
        <w:tab w:val="center" w:pos="4153"/>
        <w:tab w:val="right" w:pos="8306"/>
      </w:tabs>
      <w:snapToGrid w:val="0"/>
      <w:jc w:val="left"/>
    </w:pPr>
    <w:rPr>
      <w:kern w:val="0"/>
      <w:sz w:val="18"/>
      <w:szCs w:val="18"/>
    </w:rPr>
  </w:style>
  <w:style w:type="character" w:customStyle="1" w:styleId="Char8">
    <w:name w:val="页脚 Char"/>
    <w:link w:val="ad"/>
    <w:uiPriority w:val="99"/>
    <w:semiHidden/>
    <w:locked/>
    <w:rsid w:val="006F6308"/>
    <w:rPr>
      <w:sz w:val="18"/>
    </w:rPr>
  </w:style>
  <w:style w:type="paragraph" w:styleId="ae">
    <w:name w:val="header"/>
    <w:basedOn w:val="a"/>
    <w:link w:val="Char9"/>
    <w:uiPriority w:val="99"/>
    <w:rsid w:val="006F6308"/>
    <w:pPr>
      <w:pBdr>
        <w:bottom w:val="single" w:sz="6" w:space="1" w:color="auto"/>
      </w:pBdr>
      <w:tabs>
        <w:tab w:val="center" w:pos="4153"/>
        <w:tab w:val="right" w:pos="8306"/>
      </w:tabs>
      <w:snapToGrid w:val="0"/>
      <w:jc w:val="center"/>
    </w:pPr>
    <w:rPr>
      <w:kern w:val="0"/>
      <w:sz w:val="18"/>
      <w:szCs w:val="18"/>
    </w:rPr>
  </w:style>
  <w:style w:type="character" w:customStyle="1" w:styleId="Char9">
    <w:name w:val="页眉 Char"/>
    <w:link w:val="ae"/>
    <w:uiPriority w:val="99"/>
    <w:semiHidden/>
    <w:locked/>
    <w:rsid w:val="006F6308"/>
    <w:rPr>
      <w:sz w:val="18"/>
    </w:rPr>
  </w:style>
  <w:style w:type="paragraph" w:styleId="10">
    <w:name w:val="toc 1"/>
    <w:basedOn w:val="a"/>
    <w:next w:val="a"/>
    <w:uiPriority w:val="99"/>
    <w:semiHidden/>
    <w:rsid w:val="006F6308"/>
  </w:style>
  <w:style w:type="paragraph" w:styleId="30">
    <w:name w:val="Body Text Indent 3"/>
    <w:basedOn w:val="a"/>
    <w:link w:val="3Char0"/>
    <w:uiPriority w:val="99"/>
    <w:rsid w:val="006F6308"/>
    <w:pPr>
      <w:spacing w:after="120"/>
      <w:ind w:leftChars="200" w:left="420"/>
    </w:pPr>
    <w:rPr>
      <w:kern w:val="0"/>
      <w:sz w:val="16"/>
      <w:szCs w:val="16"/>
    </w:rPr>
  </w:style>
  <w:style w:type="character" w:customStyle="1" w:styleId="3Char0">
    <w:name w:val="正文文本缩进 3 Char"/>
    <w:link w:val="30"/>
    <w:uiPriority w:val="99"/>
    <w:semiHidden/>
    <w:locked/>
    <w:rsid w:val="006F6308"/>
    <w:rPr>
      <w:sz w:val="16"/>
    </w:rPr>
  </w:style>
  <w:style w:type="paragraph" w:styleId="af">
    <w:name w:val="Normal (Web)"/>
    <w:basedOn w:val="a"/>
    <w:uiPriority w:val="99"/>
    <w:rsid w:val="006F6308"/>
    <w:pPr>
      <w:widowControl/>
      <w:adjustRightInd w:val="0"/>
      <w:spacing w:before="100" w:beforeAutospacing="1" w:after="100" w:afterAutospacing="1" w:line="360" w:lineRule="atLeast"/>
      <w:jc w:val="left"/>
      <w:textAlignment w:val="baseline"/>
    </w:pPr>
    <w:rPr>
      <w:rFonts w:ascii="宋体" w:hAnsi="宋体"/>
      <w:kern w:val="0"/>
      <w:sz w:val="24"/>
      <w:szCs w:val="24"/>
    </w:rPr>
  </w:style>
  <w:style w:type="character" w:styleId="af0">
    <w:name w:val="page number"/>
    <w:uiPriority w:val="99"/>
    <w:rsid w:val="006F6308"/>
    <w:rPr>
      <w:rFonts w:cs="Times New Roman"/>
    </w:rPr>
  </w:style>
  <w:style w:type="character" w:styleId="af1">
    <w:name w:val="annotation reference"/>
    <w:uiPriority w:val="99"/>
    <w:rsid w:val="006F6308"/>
    <w:rPr>
      <w:rFonts w:cs="Times New Roman"/>
      <w:sz w:val="21"/>
    </w:rPr>
  </w:style>
  <w:style w:type="table" w:styleId="af2">
    <w:name w:val="Table Grid"/>
    <w:basedOn w:val="a1"/>
    <w:uiPriority w:val="99"/>
    <w:rsid w:val="006F6308"/>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aChar">
    <w:name w:val="默认段落字体 Para Char"/>
    <w:basedOn w:val="a"/>
    <w:uiPriority w:val="99"/>
    <w:rsid w:val="006F6308"/>
    <w:pPr>
      <w:spacing w:line="360" w:lineRule="auto"/>
      <w:ind w:firstLineChars="200" w:firstLine="200"/>
    </w:pPr>
    <w:rPr>
      <w:rFonts w:ascii="宋体" w:hAnsi="宋体" w:cs="宋体"/>
      <w:sz w:val="24"/>
      <w:szCs w:val="24"/>
    </w:rPr>
  </w:style>
  <w:style w:type="paragraph" w:customStyle="1" w:styleId="af3">
    <w:name w:val="表格内容"/>
    <w:basedOn w:val="a"/>
    <w:uiPriority w:val="99"/>
    <w:rsid w:val="006F6308"/>
    <w:pPr>
      <w:adjustRightInd w:val="0"/>
      <w:jc w:val="center"/>
      <w:textAlignment w:val="baseline"/>
    </w:pPr>
    <w:rPr>
      <w:rFonts w:ascii="宋体" w:cs="宋体"/>
      <w:kern w:val="0"/>
      <w:sz w:val="28"/>
      <w:szCs w:val="28"/>
    </w:rPr>
  </w:style>
  <w:style w:type="paragraph" w:customStyle="1" w:styleId="af4">
    <w:name w:val="中文报告书样式"/>
    <w:basedOn w:val="a"/>
    <w:link w:val="Chara"/>
    <w:rsid w:val="006F6308"/>
    <w:pPr>
      <w:adjustRightInd w:val="0"/>
      <w:spacing w:line="420" w:lineRule="atLeast"/>
      <w:textAlignment w:val="baseline"/>
    </w:pPr>
    <w:rPr>
      <w:kern w:val="24"/>
      <w:sz w:val="24"/>
    </w:rPr>
  </w:style>
  <w:style w:type="paragraph" w:customStyle="1" w:styleId="ParaCharCharCharChar">
    <w:name w:val="默认段落字体 Para Char Char Char Char"/>
    <w:basedOn w:val="a"/>
    <w:uiPriority w:val="99"/>
    <w:rsid w:val="006F6308"/>
    <w:pPr>
      <w:spacing w:line="360" w:lineRule="auto"/>
      <w:ind w:firstLineChars="200" w:firstLine="200"/>
    </w:pPr>
    <w:rPr>
      <w:rFonts w:ascii="宋体" w:hAnsi="宋体" w:cs="宋体"/>
      <w:sz w:val="24"/>
      <w:szCs w:val="24"/>
    </w:rPr>
  </w:style>
  <w:style w:type="character" w:customStyle="1" w:styleId="Char1">
    <w:name w:val="正文缩进 Char"/>
    <w:link w:val="a5"/>
    <w:uiPriority w:val="99"/>
    <w:locked/>
    <w:rsid w:val="006F6308"/>
    <w:rPr>
      <w:rFonts w:eastAsia="宋体"/>
      <w:kern w:val="2"/>
      <w:sz w:val="21"/>
      <w:lang w:val="en-US" w:eastAsia="zh-CN"/>
    </w:rPr>
  </w:style>
  <w:style w:type="paragraph" w:customStyle="1" w:styleId="af5">
    <w:name w:val="报告书表格"/>
    <w:basedOn w:val="a"/>
    <w:link w:val="Charb"/>
    <w:uiPriority w:val="99"/>
    <w:rsid w:val="006F6308"/>
    <w:pPr>
      <w:adjustRightInd w:val="0"/>
      <w:spacing w:line="240" w:lineRule="atLeast"/>
      <w:jc w:val="center"/>
      <w:textAlignment w:val="baseline"/>
    </w:pPr>
    <w:rPr>
      <w:kern w:val="0"/>
      <w:sz w:val="24"/>
    </w:rPr>
  </w:style>
  <w:style w:type="paragraph" w:customStyle="1" w:styleId="4">
    <w:name w:val="标题4"/>
    <w:basedOn w:val="a"/>
    <w:next w:val="a5"/>
    <w:uiPriority w:val="99"/>
    <w:rsid w:val="006F6308"/>
    <w:pPr>
      <w:spacing w:line="460" w:lineRule="exact"/>
    </w:pPr>
    <w:rPr>
      <w:sz w:val="24"/>
      <w:szCs w:val="24"/>
      <w:lang w:val="en-GB"/>
    </w:rPr>
  </w:style>
  <w:style w:type="paragraph" w:customStyle="1" w:styleId="CharChar1Char">
    <w:name w:val="Char Char1 Char"/>
    <w:basedOn w:val="a"/>
    <w:uiPriority w:val="99"/>
    <w:rsid w:val="006F6308"/>
    <w:pPr>
      <w:spacing w:line="360" w:lineRule="auto"/>
      <w:ind w:firstLineChars="200" w:firstLine="200"/>
    </w:pPr>
    <w:rPr>
      <w:rFonts w:ascii="宋体" w:hAnsi="宋体" w:cs="宋体"/>
      <w:sz w:val="24"/>
      <w:szCs w:val="24"/>
    </w:rPr>
  </w:style>
  <w:style w:type="paragraph" w:customStyle="1" w:styleId="CharCharCharChar">
    <w:name w:val="Char Char Char Char"/>
    <w:basedOn w:val="a"/>
    <w:uiPriority w:val="99"/>
    <w:rsid w:val="006F6308"/>
    <w:pPr>
      <w:spacing w:line="360" w:lineRule="auto"/>
      <w:ind w:firstLineChars="200" w:firstLine="200"/>
    </w:pPr>
    <w:rPr>
      <w:rFonts w:ascii="宋体" w:hAnsi="宋体" w:cs="宋体"/>
      <w:sz w:val="24"/>
      <w:szCs w:val="24"/>
    </w:rPr>
  </w:style>
  <w:style w:type="paragraph" w:customStyle="1" w:styleId="CharChar1CharCharCharCharCharChar1CharCharCharChar">
    <w:name w:val="Char Char1 Char Char Char Char Char Char1 Char Char Char Char"/>
    <w:basedOn w:val="a"/>
    <w:uiPriority w:val="99"/>
    <w:rsid w:val="006F6308"/>
    <w:pPr>
      <w:spacing w:line="360" w:lineRule="auto"/>
      <w:ind w:firstLineChars="200" w:firstLine="200"/>
    </w:pPr>
    <w:rPr>
      <w:rFonts w:ascii="宋体" w:hAnsi="宋体" w:cs="宋体"/>
      <w:sz w:val="24"/>
      <w:szCs w:val="24"/>
    </w:rPr>
  </w:style>
  <w:style w:type="paragraph" w:customStyle="1" w:styleId="IDCA-Head2ndLine">
    <w:name w:val="IDC A-Head (2nd Line)"/>
    <w:basedOn w:val="a"/>
    <w:next w:val="a"/>
    <w:uiPriority w:val="99"/>
    <w:rsid w:val="006F6308"/>
    <w:pPr>
      <w:widowControl/>
      <w:jc w:val="center"/>
    </w:pPr>
    <w:rPr>
      <w:caps/>
      <w:kern w:val="0"/>
      <w:sz w:val="24"/>
    </w:rPr>
  </w:style>
  <w:style w:type="paragraph" w:customStyle="1" w:styleId="CharCharChar1CharCharCharChar">
    <w:name w:val="Char Char Char1 Char Char Char Char"/>
    <w:basedOn w:val="a"/>
    <w:uiPriority w:val="99"/>
    <w:rsid w:val="006F6308"/>
    <w:pPr>
      <w:spacing w:line="360" w:lineRule="auto"/>
      <w:ind w:firstLineChars="200" w:firstLine="200"/>
    </w:pPr>
    <w:rPr>
      <w:rFonts w:ascii="宋体" w:hAnsi="宋体" w:cs="宋体"/>
      <w:sz w:val="24"/>
      <w:szCs w:val="24"/>
    </w:rPr>
  </w:style>
  <w:style w:type="paragraph" w:customStyle="1" w:styleId="CharCharCharCharCharCharCharCharChar1Char">
    <w:name w:val="Char Char Char Char Char Char Char Char Char1 Char"/>
    <w:basedOn w:val="a"/>
    <w:uiPriority w:val="99"/>
    <w:rsid w:val="006F6308"/>
    <w:pPr>
      <w:spacing w:line="360" w:lineRule="auto"/>
      <w:ind w:firstLineChars="200" w:firstLine="200"/>
    </w:pPr>
    <w:rPr>
      <w:rFonts w:ascii="宋体" w:hAnsi="宋体" w:cs="宋体"/>
      <w:sz w:val="24"/>
      <w:szCs w:val="24"/>
    </w:rPr>
  </w:style>
  <w:style w:type="character" w:customStyle="1" w:styleId="Chara">
    <w:name w:val="中文报告书样式 Char"/>
    <w:link w:val="af4"/>
    <w:uiPriority w:val="99"/>
    <w:locked/>
    <w:rsid w:val="006F6308"/>
    <w:rPr>
      <w:rFonts w:eastAsia="宋体"/>
      <w:kern w:val="24"/>
      <w:sz w:val="24"/>
      <w:lang w:val="en-US" w:eastAsia="zh-CN"/>
    </w:rPr>
  </w:style>
  <w:style w:type="paragraph" w:customStyle="1" w:styleId="af6">
    <w:name w:val="报告书"/>
    <w:basedOn w:val="a"/>
    <w:link w:val="Charc"/>
    <w:rsid w:val="006F6308"/>
    <w:pPr>
      <w:adjustRightInd w:val="0"/>
      <w:snapToGrid w:val="0"/>
      <w:spacing w:line="440" w:lineRule="atLeast"/>
      <w:ind w:firstLine="482"/>
      <w:textAlignment w:val="baseline"/>
    </w:pPr>
    <w:rPr>
      <w:rFonts w:ascii="宋体"/>
      <w:kern w:val="24"/>
      <w:sz w:val="24"/>
    </w:rPr>
  </w:style>
  <w:style w:type="paragraph" w:customStyle="1" w:styleId="CharCharChar1Char">
    <w:name w:val="Char Char Char1 Char"/>
    <w:basedOn w:val="a"/>
    <w:uiPriority w:val="99"/>
    <w:rsid w:val="006F6308"/>
    <w:pPr>
      <w:spacing w:line="360" w:lineRule="auto"/>
      <w:ind w:firstLineChars="200" w:firstLine="200"/>
    </w:pPr>
    <w:rPr>
      <w:rFonts w:ascii="宋体" w:hAnsi="宋体" w:cs="宋体"/>
      <w:sz w:val="24"/>
      <w:szCs w:val="24"/>
    </w:rPr>
  </w:style>
  <w:style w:type="character" w:customStyle="1" w:styleId="Char10">
    <w:name w:val="中文报告书样式 Char1"/>
    <w:rsid w:val="006F6308"/>
    <w:rPr>
      <w:rFonts w:eastAsia="宋体"/>
      <w:kern w:val="24"/>
      <w:sz w:val="24"/>
      <w:lang w:val="en-US" w:eastAsia="zh-CN"/>
    </w:rPr>
  </w:style>
  <w:style w:type="paragraph" w:customStyle="1" w:styleId="af7">
    <w:name w:val="段"/>
    <w:uiPriority w:val="99"/>
    <w:rsid w:val="006F6308"/>
    <w:pPr>
      <w:autoSpaceDE w:val="0"/>
      <w:autoSpaceDN w:val="0"/>
      <w:ind w:firstLineChars="200" w:firstLine="200"/>
      <w:jc w:val="both"/>
    </w:pPr>
    <w:rPr>
      <w:rFonts w:ascii="宋体"/>
      <w:sz w:val="21"/>
    </w:rPr>
  </w:style>
  <w:style w:type="paragraph" w:customStyle="1" w:styleId="11">
    <w:name w:val="样式1"/>
    <w:basedOn w:val="a"/>
    <w:uiPriority w:val="99"/>
    <w:rsid w:val="006F6308"/>
    <w:pPr>
      <w:spacing w:line="360" w:lineRule="auto"/>
      <w:ind w:firstLine="510"/>
    </w:pPr>
    <w:rPr>
      <w:sz w:val="24"/>
    </w:rPr>
  </w:style>
  <w:style w:type="paragraph" w:customStyle="1" w:styleId="999">
    <w:name w:val="正文999"/>
    <w:basedOn w:val="a"/>
    <w:link w:val="999Char"/>
    <w:uiPriority w:val="99"/>
    <w:rsid w:val="006F6308"/>
    <w:pPr>
      <w:spacing w:line="360" w:lineRule="auto"/>
      <w:ind w:firstLineChars="200" w:firstLine="480"/>
    </w:pPr>
    <w:rPr>
      <w:rFonts w:ascii="宋体" w:hAnsi="宋体"/>
      <w:sz w:val="24"/>
    </w:rPr>
  </w:style>
  <w:style w:type="character" w:customStyle="1" w:styleId="999Char">
    <w:name w:val="正文999 Char"/>
    <w:link w:val="999"/>
    <w:uiPriority w:val="99"/>
    <w:locked/>
    <w:rsid w:val="006F6308"/>
    <w:rPr>
      <w:rFonts w:ascii="宋体" w:eastAsia="宋体" w:hAnsi="宋体"/>
      <w:kern w:val="2"/>
      <w:sz w:val="24"/>
      <w:lang w:val="en-US" w:eastAsia="zh-CN"/>
    </w:rPr>
  </w:style>
  <w:style w:type="paragraph" w:customStyle="1" w:styleId="5Char">
    <w:name w:val="5 Char"/>
    <w:basedOn w:val="a"/>
    <w:uiPriority w:val="99"/>
    <w:rsid w:val="006F6308"/>
    <w:pPr>
      <w:spacing w:line="360" w:lineRule="auto"/>
      <w:ind w:firstLineChars="200" w:firstLine="200"/>
    </w:pPr>
    <w:rPr>
      <w:rFonts w:ascii="宋体" w:hAnsi="宋体" w:cs="宋体"/>
      <w:sz w:val="24"/>
      <w:szCs w:val="24"/>
    </w:rPr>
  </w:style>
  <w:style w:type="paragraph" w:customStyle="1" w:styleId="CharCharCharCharCharCharCharCharCharCharCharChar">
    <w:name w:val="Char Char Char Char Char Char Char Char Char Char Char Char"/>
    <w:basedOn w:val="a"/>
    <w:uiPriority w:val="99"/>
    <w:rsid w:val="006F6308"/>
    <w:pPr>
      <w:spacing w:line="360" w:lineRule="auto"/>
      <w:ind w:firstLineChars="200" w:firstLine="200"/>
    </w:pPr>
    <w:rPr>
      <w:rFonts w:ascii="宋体" w:hAnsi="宋体" w:cs="宋体"/>
      <w:sz w:val="24"/>
      <w:szCs w:val="24"/>
    </w:rPr>
  </w:style>
  <w:style w:type="paragraph" w:customStyle="1" w:styleId="Style50">
    <w:name w:val="_Style 50"/>
    <w:basedOn w:val="a"/>
    <w:uiPriority w:val="99"/>
    <w:rsid w:val="006F6308"/>
    <w:pPr>
      <w:spacing w:line="360" w:lineRule="auto"/>
      <w:ind w:firstLineChars="200" w:firstLine="200"/>
    </w:pPr>
    <w:rPr>
      <w:rFonts w:ascii="宋体" w:hAnsi="宋体" w:cs="宋体"/>
      <w:sz w:val="24"/>
      <w:szCs w:val="24"/>
    </w:rPr>
  </w:style>
  <w:style w:type="paragraph" w:customStyle="1" w:styleId="CharCharCharCharCharCharCharCharChar1CharCharCharCharCharCharCharChar1CharCharCharChar">
    <w:name w:val="Char Char Char Char Char Char Char Char Char1 Char Char Char Char Char Char Char Char1 Char Char Char Char"/>
    <w:basedOn w:val="a"/>
    <w:uiPriority w:val="99"/>
    <w:rsid w:val="006F6308"/>
    <w:pPr>
      <w:spacing w:line="360" w:lineRule="auto"/>
      <w:ind w:firstLineChars="200" w:firstLine="200"/>
    </w:pPr>
    <w:rPr>
      <w:rFonts w:ascii="宋体" w:hAnsi="宋体" w:cs="宋体"/>
      <w:sz w:val="24"/>
      <w:szCs w:val="24"/>
    </w:rPr>
  </w:style>
  <w:style w:type="paragraph" w:customStyle="1" w:styleId="af8">
    <w:name w:val="表格"/>
    <w:basedOn w:val="a"/>
    <w:uiPriority w:val="99"/>
    <w:rsid w:val="006F6308"/>
    <w:pPr>
      <w:adjustRightInd w:val="0"/>
      <w:snapToGrid w:val="0"/>
      <w:spacing w:before="120"/>
      <w:jc w:val="center"/>
      <w:textAlignment w:val="baseline"/>
    </w:pPr>
    <w:rPr>
      <w:kern w:val="0"/>
    </w:rPr>
  </w:style>
  <w:style w:type="paragraph" w:customStyle="1" w:styleId="12">
    <w:name w:val="1"/>
    <w:basedOn w:val="a"/>
    <w:uiPriority w:val="99"/>
    <w:rsid w:val="006F6308"/>
    <w:pPr>
      <w:spacing w:line="360" w:lineRule="auto"/>
      <w:ind w:firstLineChars="200" w:firstLine="200"/>
    </w:pPr>
    <w:rPr>
      <w:rFonts w:ascii="宋体" w:hAnsi="宋体" w:cs="宋体"/>
      <w:sz w:val="24"/>
      <w:szCs w:val="24"/>
    </w:rPr>
  </w:style>
  <w:style w:type="paragraph" w:customStyle="1" w:styleId="CharChar3CharCharCharCharCharCharCharCharCharCharCharChar">
    <w:name w:val="Char Char3 Char Char Char Char Char Char Char Char Char Char Char Char"/>
    <w:basedOn w:val="a"/>
    <w:uiPriority w:val="99"/>
    <w:rsid w:val="006F6308"/>
    <w:pPr>
      <w:spacing w:line="360" w:lineRule="auto"/>
      <w:ind w:firstLineChars="200" w:firstLine="200"/>
    </w:pPr>
    <w:rPr>
      <w:rFonts w:ascii="宋体" w:hAnsi="宋体" w:cs="宋体"/>
      <w:sz w:val="24"/>
      <w:szCs w:val="24"/>
    </w:rPr>
  </w:style>
  <w:style w:type="paragraph" w:customStyle="1" w:styleId="CharChar3">
    <w:name w:val="Char Char3"/>
    <w:basedOn w:val="a"/>
    <w:uiPriority w:val="99"/>
    <w:rsid w:val="006F6308"/>
    <w:pPr>
      <w:spacing w:line="360" w:lineRule="auto"/>
      <w:ind w:firstLineChars="200" w:firstLine="200"/>
    </w:pPr>
    <w:rPr>
      <w:rFonts w:ascii="宋体" w:hAnsi="宋体" w:cs="宋体"/>
      <w:sz w:val="24"/>
      <w:szCs w:val="24"/>
    </w:rPr>
  </w:style>
  <w:style w:type="paragraph" w:customStyle="1" w:styleId="CharCharCharCharCharChar1CharCharCharCharCharCharCharCharChar2CharCharCharCharCharCharCharCharCharCharCharCharCharCharCharCharCharCharCharCharCharChar">
    <w:name w:val="Char Char Char Char Char Char1 Char Char Char Char Char Char Char Char Char2 Char Char Char Char Char Char Char Char Char Char Char Char Char Char Char Char Char Char Char Char Char Char"/>
    <w:basedOn w:val="a"/>
    <w:uiPriority w:val="99"/>
    <w:rsid w:val="006F6308"/>
    <w:pPr>
      <w:spacing w:line="360" w:lineRule="auto"/>
      <w:ind w:firstLineChars="200" w:firstLine="200"/>
    </w:pPr>
    <w:rPr>
      <w:rFonts w:ascii="宋体" w:hAnsi="宋体" w:cs="宋体"/>
      <w:sz w:val="24"/>
      <w:szCs w:val="24"/>
    </w:rPr>
  </w:style>
  <w:style w:type="paragraph" w:customStyle="1" w:styleId="Char1CharCharCharChar">
    <w:name w:val="Char1 Char Char Char Char"/>
    <w:basedOn w:val="a"/>
    <w:uiPriority w:val="99"/>
    <w:rsid w:val="006F6308"/>
    <w:pPr>
      <w:spacing w:line="360" w:lineRule="auto"/>
      <w:ind w:firstLineChars="200" w:firstLine="200"/>
    </w:pPr>
    <w:rPr>
      <w:rFonts w:ascii="宋体" w:hAnsi="宋体" w:cs="宋体"/>
      <w:sz w:val="24"/>
      <w:szCs w:val="24"/>
    </w:rPr>
  </w:style>
  <w:style w:type="paragraph" w:customStyle="1" w:styleId="CharCharCharCharCharCharCharChar">
    <w:name w:val="Char Char Char Char Char Char Char Char"/>
    <w:basedOn w:val="a"/>
    <w:uiPriority w:val="99"/>
    <w:rsid w:val="006F6308"/>
    <w:pPr>
      <w:spacing w:line="360" w:lineRule="auto"/>
      <w:ind w:firstLineChars="200" w:firstLine="200"/>
    </w:pPr>
    <w:rPr>
      <w:rFonts w:ascii="宋体" w:hAnsi="宋体" w:cs="宋体"/>
      <w:sz w:val="24"/>
      <w:szCs w:val="24"/>
    </w:rPr>
  </w:style>
  <w:style w:type="paragraph" w:customStyle="1" w:styleId="CharChar1CharCharChar1CharChar">
    <w:name w:val="Char Char1 Char Char Char1 Char Char"/>
    <w:basedOn w:val="a"/>
    <w:uiPriority w:val="99"/>
    <w:rsid w:val="006F6308"/>
    <w:pPr>
      <w:spacing w:line="360" w:lineRule="auto"/>
      <w:ind w:firstLineChars="200" w:firstLine="200"/>
    </w:pPr>
    <w:rPr>
      <w:rFonts w:ascii="宋体" w:hAnsi="宋体" w:cs="宋体"/>
      <w:sz w:val="24"/>
      <w:szCs w:val="24"/>
    </w:rPr>
  </w:style>
  <w:style w:type="paragraph" w:customStyle="1" w:styleId="CharCharCharCharCharCharCharCharCharCharCharCharCharCharCharCharChar">
    <w:name w:val="Char Char Char Char Char Char Char Char Char Char Char Char Char Char Char Char Char"/>
    <w:basedOn w:val="a"/>
    <w:uiPriority w:val="99"/>
    <w:rsid w:val="006F6308"/>
    <w:pPr>
      <w:spacing w:line="360" w:lineRule="auto"/>
      <w:ind w:firstLineChars="200" w:firstLine="200"/>
    </w:pPr>
    <w:rPr>
      <w:rFonts w:ascii="宋体" w:hAnsi="宋体" w:cs="宋体"/>
      <w:sz w:val="24"/>
      <w:szCs w:val="24"/>
    </w:rPr>
  </w:style>
  <w:style w:type="character" w:customStyle="1" w:styleId="Charb">
    <w:name w:val="报告书表格 Char"/>
    <w:link w:val="af5"/>
    <w:uiPriority w:val="99"/>
    <w:locked/>
    <w:rsid w:val="006F6308"/>
    <w:rPr>
      <w:sz w:val="24"/>
    </w:rPr>
  </w:style>
  <w:style w:type="paragraph" w:customStyle="1" w:styleId="af9">
    <w:name w:val="中文报告书"/>
    <w:basedOn w:val="a"/>
    <w:link w:val="Chard"/>
    <w:uiPriority w:val="99"/>
    <w:rsid w:val="006F6308"/>
    <w:pPr>
      <w:adjustRightInd w:val="0"/>
      <w:spacing w:after="80" w:line="420" w:lineRule="atLeast"/>
      <w:jc w:val="left"/>
      <w:textAlignment w:val="baseline"/>
    </w:pPr>
    <w:rPr>
      <w:kern w:val="0"/>
      <w:sz w:val="24"/>
    </w:rPr>
  </w:style>
  <w:style w:type="character" w:customStyle="1" w:styleId="Chard">
    <w:name w:val="中文报告书 Char"/>
    <w:link w:val="af9"/>
    <w:uiPriority w:val="99"/>
    <w:locked/>
    <w:rsid w:val="006F6308"/>
    <w:rPr>
      <w:sz w:val="24"/>
    </w:rPr>
  </w:style>
  <w:style w:type="paragraph" w:customStyle="1" w:styleId="Default">
    <w:name w:val="Default"/>
    <w:uiPriority w:val="99"/>
    <w:rsid w:val="006F6308"/>
    <w:pPr>
      <w:widowControl w:val="0"/>
      <w:autoSpaceDE w:val="0"/>
      <w:autoSpaceDN w:val="0"/>
      <w:adjustRightInd w:val="0"/>
    </w:pPr>
    <w:rPr>
      <w:color w:val="000000"/>
      <w:sz w:val="24"/>
      <w:szCs w:val="24"/>
    </w:rPr>
  </w:style>
  <w:style w:type="paragraph" w:customStyle="1" w:styleId="13">
    <w:name w:val="列出段落1"/>
    <w:basedOn w:val="a"/>
    <w:uiPriority w:val="99"/>
    <w:rsid w:val="006F6308"/>
    <w:pPr>
      <w:ind w:firstLineChars="200" w:firstLine="420"/>
    </w:pPr>
  </w:style>
  <w:style w:type="character" w:customStyle="1" w:styleId="apple-converted-space">
    <w:name w:val="apple-converted-space"/>
    <w:uiPriority w:val="99"/>
    <w:rsid w:val="006F6308"/>
  </w:style>
  <w:style w:type="paragraph" w:customStyle="1" w:styleId="TableParagraph">
    <w:name w:val="Table Paragraph"/>
    <w:basedOn w:val="a"/>
    <w:uiPriority w:val="99"/>
    <w:rsid w:val="006F6308"/>
    <w:pPr>
      <w:autoSpaceDE w:val="0"/>
      <w:autoSpaceDN w:val="0"/>
      <w:adjustRightInd w:val="0"/>
      <w:jc w:val="left"/>
    </w:pPr>
    <w:rPr>
      <w:kern w:val="0"/>
      <w:sz w:val="24"/>
      <w:szCs w:val="24"/>
    </w:rPr>
  </w:style>
  <w:style w:type="paragraph" w:customStyle="1" w:styleId="Normal1">
    <w:name w:val="Normal1"/>
    <w:uiPriority w:val="99"/>
    <w:rsid w:val="006F6308"/>
    <w:pPr>
      <w:jc w:val="both"/>
    </w:pPr>
    <w:rPr>
      <w:kern w:val="2"/>
      <w:sz w:val="21"/>
      <w:szCs w:val="21"/>
    </w:rPr>
  </w:style>
  <w:style w:type="paragraph" w:customStyle="1" w:styleId="1Char0">
    <w:name w:val="1 Char"/>
    <w:basedOn w:val="a"/>
    <w:rsid w:val="004E77A1"/>
    <w:pPr>
      <w:spacing w:line="360" w:lineRule="auto"/>
      <w:ind w:firstLineChars="200" w:firstLine="200"/>
    </w:pPr>
    <w:rPr>
      <w:rFonts w:ascii="宋体" w:hAnsi="宋体" w:cs="宋体"/>
      <w:sz w:val="24"/>
      <w:szCs w:val="24"/>
    </w:rPr>
  </w:style>
  <w:style w:type="paragraph" w:customStyle="1" w:styleId="Chare">
    <w:name w:val="Char"/>
    <w:basedOn w:val="a"/>
    <w:rsid w:val="00317632"/>
    <w:pPr>
      <w:widowControl/>
      <w:spacing w:after="160" w:line="240" w:lineRule="exact"/>
      <w:jc w:val="left"/>
    </w:pPr>
    <w:rPr>
      <w:rFonts w:ascii="Verdana" w:hAnsi="Verdana"/>
      <w:kern w:val="0"/>
      <w:sz w:val="20"/>
      <w:lang w:eastAsia="en-US"/>
    </w:rPr>
  </w:style>
  <w:style w:type="character" w:customStyle="1" w:styleId="Charc">
    <w:name w:val="报告书 Char"/>
    <w:link w:val="af6"/>
    <w:rsid w:val="001067F3"/>
    <w:rPr>
      <w:rFonts w:ascii="宋体"/>
      <w:kern w:val="24"/>
      <w:sz w:val="24"/>
    </w:rPr>
  </w:style>
  <w:style w:type="character" w:styleId="afa">
    <w:name w:val="Hyperlink"/>
    <w:uiPriority w:val="99"/>
    <w:semiHidden/>
    <w:unhideWhenUsed/>
    <w:locked/>
    <w:rsid w:val="00556F54"/>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6261720">
      <w:bodyDiv w:val="1"/>
      <w:marLeft w:val="0"/>
      <w:marRight w:val="0"/>
      <w:marTop w:val="0"/>
      <w:marBottom w:val="0"/>
      <w:divBdr>
        <w:top w:val="none" w:sz="0" w:space="0" w:color="auto"/>
        <w:left w:val="none" w:sz="0" w:space="0" w:color="auto"/>
        <w:bottom w:val="none" w:sz="0" w:space="0" w:color="auto"/>
        <w:right w:val="none" w:sz="0" w:space="0" w:color="auto"/>
      </w:divBdr>
      <w:divsChild>
        <w:div w:id="142629160">
          <w:marLeft w:val="0"/>
          <w:marRight w:val="0"/>
          <w:marTop w:val="300"/>
          <w:marBottom w:val="180"/>
          <w:divBdr>
            <w:top w:val="none" w:sz="0" w:space="0" w:color="auto"/>
            <w:left w:val="none" w:sz="0" w:space="0" w:color="auto"/>
            <w:bottom w:val="none" w:sz="0" w:space="0" w:color="auto"/>
            <w:right w:val="none" w:sz="0" w:space="0" w:color="auto"/>
          </w:divBdr>
        </w:div>
        <w:div w:id="61105222">
          <w:marLeft w:val="0"/>
          <w:marRight w:val="0"/>
          <w:marTop w:val="0"/>
          <w:marBottom w:val="225"/>
          <w:divBdr>
            <w:top w:val="none" w:sz="0" w:space="0" w:color="auto"/>
            <w:left w:val="none" w:sz="0" w:space="0" w:color="auto"/>
            <w:bottom w:val="none" w:sz="0" w:space="0" w:color="auto"/>
            <w:right w:val="none" w:sz="0" w:space="0" w:color="auto"/>
          </w:divBdr>
        </w:div>
        <w:div w:id="1831821713">
          <w:marLeft w:val="0"/>
          <w:marRight w:val="0"/>
          <w:marTop w:val="300"/>
          <w:marBottom w:val="180"/>
          <w:divBdr>
            <w:top w:val="none" w:sz="0" w:space="0" w:color="auto"/>
            <w:left w:val="none" w:sz="0" w:space="0" w:color="auto"/>
            <w:bottom w:val="none" w:sz="0" w:space="0" w:color="auto"/>
            <w:right w:val="none" w:sz="0" w:space="0" w:color="auto"/>
          </w:divBdr>
        </w:div>
        <w:div w:id="802695031">
          <w:marLeft w:val="0"/>
          <w:marRight w:val="0"/>
          <w:marTop w:val="0"/>
          <w:marBottom w:val="225"/>
          <w:divBdr>
            <w:top w:val="none" w:sz="0" w:space="0" w:color="auto"/>
            <w:left w:val="none" w:sz="0" w:space="0" w:color="auto"/>
            <w:bottom w:val="none" w:sz="0" w:space="0" w:color="auto"/>
            <w:right w:val="none" w:sz="0" w:space="0" w:color="auto"/>
          </w:divBdr>
        </w:div>
        <w:div w:id="349259902">
          <w:marLeft w:val="0"/>
          <w:marRight w:val="0"/>
          <w:marTop w:val="300"/>
          <w:marBottom w:val="180"/>
          <w:divBdr>
            <w:top w:val="none" w:sz="0" w:space="0" w:color="auto"/>
            <w:left w:val="none" w:sz="0" w:space="0" w:color="auto"/>
            <w:bottom w:val="none" w:sz="0" w:space="0" w:color="auto"/>
            <w:right w:val="none" w:sz="0" w:space="0" w:color="auto"/>
          </w:divBdr>
        </w:div>
        <w:div w:id="506558291">
          <w:marLeft w:val="0"/>
          <w:marRight w:val="0"/>
          <w:marTop w:val="0"/>
          <w:marBottom w:val="225"/>
          <w:divBdr>
            <w:top w:val="none" w:sz="0" w:space="0" w:color="auto"/>
            <w:left w:val="none" w:sz="0" w:space="0" w:color="auto"/>
            <w:bottom w:val="none" w:sz="0" w:space="0" w:color="auto"/>
            <w:right w:val="none" w:sz="0" w:space="0" w:color="auto"/>
          </w:divBdr>
        </w:div>
        <w:div w:id="1487864570">
          <w:marLeft w:val="0"/>
          <w:marRight w:val="0"/>
          <w:marTop w:val="300"/>
          <w:marBottom w:val="180"/>
          <w:divBdr>
            <w:top w:val="none" w:sz="0" w:space="0" w:color="auto"/>
            <w:left w:val="none" w:sz="0" w:space="0" w:color="auto"/>
            <w:bottom w:val="none" w:sz="0" w:space="0" w:color="auto"/>
            <w:right w:val="none" w:sz="0" w:space="0" w:color="auto"/>
          </w:divBdr>
        </w:div>
        <w:div w:id="1101685904">
          <w:marLeft w:val="0"/>
          <w:marRight w:val="0"/>
          <w:marTop w:val="0"/>
          <w:marBottom w:val="225"/>
          <w:divBdr>
            <w:top w:val="none" w:sz="0" w:space="0" w:color="auto"/>
            <w:left w:val="none" w:sz="0" w:space="0" w:color="auto"/>
            <w:bottom w:val="none" w:sz="0" w:space="0" w:color="auto"/>
            <w:right w:val="none" w:sz="0" w:space="0" w:color="auto"/>
          </w:divBdr>
        </w:div>
      </w:divsChild>
    </w:div>
    <w:div w:id="988250090">
      <w:bodyDiv w:val="1"/>
      <w:marLeft w:val="0"/>
      <w:marRight w:val="0"/>
      <w:marTop w:val="0"/>
      <w:marBottom w:val="0"/>
      <w:divBdr>
        <w:top w:val="none" w:sz="0" w:space="0" w:color="auto"/>
        <w:left w:val="none" w:sz="0" w:space="0" w:color="auto"/>
        <w:bottom w:val="none" w:sz="0" w:space="0" w:color="auto"/>
        <w:right w:val="none" w:sz="0" w:space="0" w:color="auto"/>
      </w:divBdr>
    </w:div>
    <w:div w:id="1850558675">
      <w:bodyDiv w:val="1"/>
      <w:marLeft w:val="0"/>
      <w:marRight w:val="0"/>
      <w:marTop w:val="0"/>
      <w:marBottom w:val="0"/>
      <w:divBdr>
        <w:top w:val="none" w:sz="0" w:space="0" w:color="auto"/>
        <w:left w:val="none" w:sz="0" w:space="0" w:color="auto"/>
        <w:bottom w:val="none" w:sz="0" w:space="0" w:color="auto"/>
        <w:right w:val="none" w:sz="0" w:space="0" w:color="auto"/>
      </w:divBdr>
    </w:div>
    <w:div w:id="2041005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4.jpeg"/><Relationship Id="rId10" Type="http://schemas.openxmlformats.org/officeDocument/2006/relationships/hyperlink" Target="http://www.mep.gov.cn/tech/hjbz/bzwb/wlhj/hjzspfbz/200809/t20080918_128936.htm" TargetMode="Externa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FD5E18-DE6D-41A0-B43D-DCD7725F65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7471</TotalTime>
  <Pages>54</Pages>
  <Words>4838</Words>
  <Characters>27579</Characters>
  <Application>Microsoft Office Word</Application>
  <DocSecurity>0</DocSecurity>
  <Lines>229</Lines>
  <Paragraphs>64</Paragraphs>
  <ScaleCrop>false</ScaleCrop>
  <Company>MS User</Company>
  <LinksUpToDate>false</LinksUpToDate>
  <CharactersWithSpaces>32353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建设项目环境影响报告表</dc:title>
  <dc:subject/>
  <dc:creator>hs</dc:creator>
  <cp:keywords/>
  <dc:description/>
  <cp:lastModifiedBy>Windows 用户</cp:lastModifiedBy>
  <cp:revision>400</cp:revision>
  <cp:lastPrinted>2017-07-07T01:37:00Z</cp:lastPrinted>
  <dcterms:created xsi:type="dcterms:W3CDTF">2017-05-24T08:17:00Z</dcterms:created>
  <dcterms:modified xsi:type="dcterms:W3CDTF">2018-03-20T05:30:00Z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2052-10.1.0.6554</vt:lpwstr>
  </property>
</Properties>
</file>